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506D8" w14:textId="49570761" w:rsidR="007A700C" w:rsidRPr="00821A50" w:rsidRDefault="007A700C">
      <w:pPr>
        <w:rPr>
          <w:rFonts w:ascii="Tahoma" w:hAnsi="Tahoma" w:cs="Tahoma"/>
          <w:lang w:val="sr-Cyrl-RS"/>
        </w:rPr>
      </w:pPr>
      <w:r w:rsidRPr="00821A50">
        <w:rPr>
          <w:rFonts w:ascii="Tahoma" w:hAnsi="Tahoma" w:cs="Tahoma"/>
          <w:lang w:val="sr-Cyrl-RS"/>
        </w:rPr>
        <w:t xml:space="preserve">ДРУШТВО ЗА РЕОСИГУРАЊЕ                    </w:t>
      </w:r>
      <w:r w:rsidR="006D247E" w:rsidRPr="00821A50">
        <w:rPr>
          <w:rFonts w:ascii="Tahoma" w:hAnsi="Tahoma" w:cs="Tahoma"/>
          <w:lang w:val="sr-Cyrl-RS"/>
        </w:rPr>
        <w:t xml:space="preserve">                               </w:t>
      </w:r>
      <w:r w:rsidR="006D247E" w:rsidRPr="00821A50">
        <w:rPr>
          <w:rFonts w:ascii="Tahoma" w:hAnsi="Tahoma" w:cs="Tahoma"/>
          <w:lang w:val="sr-Cyrl-RS"/>
        </w:rPr>
        <w:tab/>
      </w:r>
      <w:r w:rsidR="006D247E" w:rsidRPr="00821A50">
        <w:rPr>
          <w:rFonts w:ascii="Tahoma" w:hAnsi="Tahoma" w:cs="Tahoma"/>
          <w:u w:val="single"/>
          <w:lang w:val="sr-Cyrl-RS"/>
        </w:rPr>
        <w:t>П Р Е Д Л О Г</w:t>
      </w:r>
      <w:r w:rsidRPr="00821A50">
        <w:rPr>
          <w:rFonts w:ascii="Tahoma" w:hAnsi="Tahoma" w:cs="Tahoma"/>
          <w:lang w:val="sr-Cyrl-RS"/>
        </w:rPr>
        <w:t xml:space="preserve">               </w:t>
      </w:r>
    </w:p>
    <w:p w14:paraId="7E835D47" w14:textId="339757B3" w:rsidR="007A700C" w:rsidRPr="000A579F" w:rsidRDefault="00821A50">
      <w:pPr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 xml:space="preserve"> </w:t>
      </w:r>
      <w:r w:rsidR="007A700C" w:rsidRPr="00821A50">
        <w:rPr>
          <w:rFonts w:ascii="Tahoma" w:hAnsi="Tahoma" w:cs="Tahoma"/>
          <w:lang w:val="sr-Cyrl-RS"/>
        </w:rPr>
        <w:t>“ДУНАВ РЕ” а.д.о.</w:t>
      </w:r>
      <w:r>
        <w:rPr>
          <w:rFonts w:ascii="Tahoma" w:hAnsi="Tahoma" w:cs="Tahoma"/>
          <w:lang w:val="sr-Cyrl-RS"/>
        </w:rPr>
        <w:t xml:space="preserve"> Београд</w:t>
      </w:r>
    </w:p>
    <w:p w14:paraId="109E72B1" w14:textId="77777777" w:rsidR="007A700C" w:rsidRPr="000A579F" w:rsidRDefault="007A700C">
      <w:pPr>
        <w:rPr>
          <w:rFonts w:ascii="Tahoma" w:hAnsi="Tahoma" w:cs="Tahoma"/>
          <w:b/>
          <w:u w:val="single"/>
          <w:lang w:val="sr-Cyrl-RS"/>
        </w:rPr>
      </w:pPr>
      <w:r w:rsidRPr="000A579F">
        <w:rPr>
          <w:rFonts w:ascii="Tahoma" w:hAnsi="Tahoma" w:cs="Tahoma"/>
          <w:lang w:val="sr-Cyrl-RS"/>
        </w:rPr>
        <w:tab/>
      </w:r>
      <w:r w:rsidRPr="000A579F">
        <w:rPr>
          <w:rFonts w:ascii="Tahoma" w:hAnsi="Tahoma" w:cs="Tahoma"/>
          <w:lang w:val="sr-Cyrl-RS"/>
        </w:rPr>
        <w:tab/>
      </w:r>
      <w:r w:rsidRPr="000A579F">
        <w:rPr>
          <w:rFonts w:ascii="Tahoma" w:hAnsi="Tahoma" w:cs="Tahoma"/>
          <w:lang w:val="sr-Cyrl-RS"/>
        </w:rPr>
        <w:tab/>
      </w:r>
      <w:r w:rsidRPr="000A579F">
        <w:rPr>
          <w:rFonts w:ascii="Tahoma" w:hAnsi="Tahoma" w:cs="Tahoma"/>
          <w:lang w:val="sr-Cyrl-RS"/>
        </w:rPr>
        <w:tab/>
      </w:r>
      <w:r w:rsidRPr="000A579F">
        <w:rPr>
          <w:rFonts w:ascii="Tahoma" w:hAnsi="Tahoma" w:cs="Tahoma"/>
          <w:lang w:val="sr-Cyrl-RS"/>
        </w:rPr>
        <w:tab/>
      </w:r>
      <w:r w:rsidRPr="000A579F">
        <w:rPr>
          <w:rFonts w:ascii="Tahoma" w:hAnsi="Tahoma" w:cs="Tahoma"/>
          <w:lang w:val="sr-Cyrl-RS"/>
        </w:rPr>
        <w:tab/>
      </w:r>
      <w:r w:rsidRPr="000A579F">
        <w:rPr>
          <w:rFonts w:ascii="Tahoma" w:hAnsi="Tahoma" w:cs="Tahoma"/>
          <w:lang w:val="sr-Cyrl-RS"/>
        </w:rPr>
        <w:tab/>
      </w:r>
      <w:r w:rsidRPr="000A579F">
        <w:rPr>
          <w:rFonts w:ascii="Tahoma" w:hAnsi="Tahoma" w:cs="Tahoma"/>
          <w:lang w:val="sr-Cyrl-RS"/>
        </w:rPr>
        <w:tab/>
      </w:r>
      <w:r w:rsidRPr="000A579F">
        <w:rPr>
          <w:rFonts w:ascii="Tahoma" w:hAnsi="Tahoma" w:cs="Tahoma"/>
          <w:lang w:val="sr-Cyrl-RS"/>
        </w:rPr>
        <w:tab/>
      </w:r>
      <w:r w:rsidRPr="000A579F">
        <w:rPr>
          <w:rFonts w:ascii="Tahoma" w:hAnsi="Tahoma" w:cs="Tahoma"/>
          <w:lang w:val="sr-Cyrl-RS"/>
        </w:rPr>
        <w:tab/>
      </w:r>
    </w:p>
    <w:p w14:paraId="29A2BA8E" w14:textId="77777777" w:rsidR="007A700C" w:rsidRPr="00821A50" w:rsidRDefault="007A700C">
      <w:pPr>
        <w:rPr>
          <w:rFonts w:ascii="Tahoma" w:hAnsi="Tahoma" w:cs="Tahoma"/>
          <w:lang w:val="sr-Cyrl-RS"/>
        </w:rPr>
      </w:pPr>
      <w:r w:rsidRPr="00821A50">
        <w:rPr>
          <w:rFonts w:ascii="Tahoma" w:hAnsi="Tahoma" w:cs="Tahoma"/>
          <w:lang w:val="sr-Cyrl-RS"/>
        </w:rPr>
        <w:t xml:space="preserve">    - С к у п ш т и  н а -</w:t>
      </w:r>
    </w:p>
    <w:p w14:paraId="62DBB3A6" w14:textId="77777777" w:rsidR="007A700C" w:rsidRPr="000A579F" w:rsidRDefault="007A700C">
      <w:pPr>
        <w:autoSpaceDE w:val="0"/>
        <w:autoSpaceDN w:val="0"/>
        <w:adjustRightInd w:val="0"/>
        <w:ind w:firstLine="720"/>
        <w:jc w:val="both"/>
        <w:rPr>
          <w:rFonts w:ascii="Tahoma" w:hAnsi="Tahoma" w:cs="Tahoma"/>
          <w:lang w:val="sr-Cyrl-RS"/>
        </w:rPr>
      </w:pPr>
    </w:p>
    <w:p w14:paraId="2187CDE2" w14:textId="58CD2B45" w:rsidR="007A700C" w:rsidRPr="000A579F" w:rsidRDefault="005E5268">
      <w:pPr>
        <w:autoSpaceDE w:val="0"/>
        <w:autoSpaceDN w:val="0"/>
        <w:adjustRightInd w:val="0"/>
        <w:ind w:firstLine="720"/>
        <w:jc w:val="both"/>
        <w:rPr>
          <w:rFonts w:ascii="Tahoma" w:hAnsi="Tahoma" w:cs="Tahoma"/>
          <w:lang w:val="sr-Cyrl-RS"/>
        </w:rPr>
      </w:pPr>
      <w:r w:rsidRPr="000A579F">
        <w:rPr>
          <w:rFonts w:ascii="Tahoma" w:hAnsi="Tahoma" w:cs="Tahoma"/>
          <w:lang w:val="sr-Cyrl-RS"/>
        </w:rPr>
        <w:t xml:space="preserve">На основу члана 278. Закона о привредним друштвима </w:t>
      </w:r>
      <w:r w:rsidR="00DB662F" w:rsidRPr="000A579F">
        <w:rPr>
          <w:rFonts w:ascii="Tahoma" w:hAnsi="Tahoma" w:cs="Tahoma"/>
          <w:lang w:val="sr-Cyrl-RS"/>
        </w:rPr>
        <w:t>(Сл. гласник РС</w:t>
      </w:r>
      <w:r w:rsidR="00C47ACC" w:rsidRPr="00C47ACC">
        <w:rPr>
          <w:rFonts w:ascii="Tahoma" w:hAnsi="Tahoma" w:cs="Tahoma"/>
          <w:lang w:val="sr-Cyrl-RS"/>
        </w:rPr>
        <w:t xml:space="preserve"> бр. </w:t>
      </w:r>
      <w:hyperlink r:id="rId8" w:tooltip="Zakon o privrednim društvima (27/05/2011)" w:history="1">
        <w:r w:rsidR="00C47ACC" w:rsidRPr="00C47ACC">
          <w:rPr>
            <w:rStyle w:val="Hyperlink"/>
            <w:rFonts w:ascii="Tahoma" w:hAnsi="Tahoma" w:cs="Tahoma"/>
            <w:bCs/>
            <w:color w:val="auto"/>
            <w:u w:val="none"/>
          </w:rPr>
          <w:t>36/11</w:t>
        </w:r>
      </w:hyperlink>
      <w:r w:rsidR="00C47ACC" w:rsidRPr="00C47ACC">
        <w:rPr>
          <w:rFonts w:ascii="Tahoma" w:hAnsi="Tahoma" w:cs="Tahoma"/>
          <w:bCs/>
        </w:rPr>
        <w:t>, </w:t>
      </w:r>
      <w:hyperlink r:id="rId9" w:tooltip="Zakon o izmenama i dopunama Zakona o privrednim društvima (27/12/2011)" w:history="1">
        <w:r w:rsidR="00C47ACC" w:rsidRPr="00C47ACC">
          <w:rPr>
            <w:rStyle w:val="Hyperlink"/>
            <w:rFonts w:ascii="Tahoma" w:hAnsi="Tahoma" w:cs="Tahoma"/>
            <w:bCs/>
            <w:color w:val="auto"/>
            <w:u w:val="none"/>
          </w:rPr>
          <w:t>99/11</w:t>
        </w:r>
      </w:hyperlink>
      <w:r w:rsidR="00C47ACC" w:rsidRPr="00C47ACC">
        <w:rPr>
          <w:rFonts w:ascii="Tahoma" w:hAnsi="Tahoma" w:cs="Tahoma"/>
          <w:bCs/>
        </w:rPr>
        <w:t>, </w:t>
      </w:r>
      <w:hyperlink r:id="rId10" w:tooltip="Zakon o izmenama i dopunama Zakona o stečaju (05/08/2014)" w:history="1">
        <w:r w:rsidR="00C47ACC" w:rsidRPr="00C47ACC">
          <w:rPr>
            <w:rStyle w:val="Hyperlink"/>
            <w:rFonts w:ascii="Tahoma" w:hAnsi="Tahoma" w:cs="Tahoma"/>
            <w:bCs/>
            <w:color w:val="auto"/>
            <w:u w:val="none"/>
          </w:rPr>
          <w:t>83/14</w:t>
        </w:r>
      </w:hyperlink>
      <w:r w:rsidR="00C47ACC" w:rsidRPr="00C47ACC">
        <w:rPr>
          <w:rFonts w:ascii="Tahoma" w:hAnsi="Tahoma" w:cs="Tahoma"/>
          <w:bCs/>
        </w:rPr>
        <w:t> </w:t>
      </w:r>
      <w:r w:rsidR="00C47ACC" w:rsidRPr="00C47ACC">
        <w:rPr>
          <w:rFonts w:ascii="Tahoma" w:hAnsi="Tahoma" w:cs="Tahoma"/>
        </w:rPr>
        <w:t xml:space="preserve">– </w:t>
      </w:r>
      <w:r w:rsidR="00C47ACC" w:rsidRPr="00C47ACC">
        <w:rPr>
          <w:rFonts w:ascii="Tahoma" w:hAnsi="Tahoma" w:cs="Tahoma"/>
          <w:lang w:val="sr-Cyrl-RS"/>
        </w:rPr>
        <w:t>др. закон</w:t>
      </w:r>
      <w:r w:rsidR="00C47ACC" w:rsidRPr="00C47ACC">
        <w:rPr>
          <w:rFonts w:ascii="Tahoma" w:hAnsi="Tahoma" w:cs="Tahoma"/>
          <w:bCs/>
        </w:rPr>
        <w:t>, </w:t>
      </w:r>
      <w:hyperlink r:id="rId11" w:tooltip="Zakon o izmenama i dopuni Zakona o privrednim društvima (20/01/2015)" w:history="1">
        <w:r w:rsidR="00C47ACC" w:rsidRPr="00C47ACC">
          <w:rPr>
            <w:rStyle w:val="Hyperlink"/>
            <w:rFonts w:ascii="Tahoma" w:hAnsi="Tahoma" w:cs="Tahoma"/>
            <w:bCs/>
            <w:color w:val="auto"/>
            <w:u w:val="none"/>
          </w:rPr>
          <w:t>5/15</w:t>
        </w:r>
      </w:hyperlink>
      <w:r w:rsidR="00C47ACC" w:rsidRPr="00C47ACC">
        <w:rPr>
          <w:rFonts w:ascii="Tahoma" w:hAnsi="Tahoma" w:cs="Tahoma"/>
          <w:bCs/>
        </w:rPr>
        <w:t>, </w:t>
      </w:r>
      <w:hyperlink r:id="rId12" w:tooltip="Zakon o izmenama i dopunama Zakona o privrednim društvima (08/06/2018)" w:history="1">
        <w:r w:rsidR="00C47ACC" w:rsidRPr="00C47ACC">
          <w:rPr>
            <w:rStyle w:val="Hyperlink"/>
            <w:rFonts w:ascii="Tahoma" w:hAnsi="Tahoma" w:cs="Tahoma"/>
            <w:bCs/>
            <w:color w:val="auto"/>
            <w:u w:val="none"/>
          </w:rPr>
          <w:t>44/18</w:t>
        </w:r>
      </w:hyperlink>
      <w:r w:rsidR="00C47ACC" w:rsidRPr="00C47ACC">
        <w:rPr>
          <w:rFonts w:ascii="Tahoma" w:hAnsi="Tahoma" w:cs="Tahoma"/>
          <w:bCs/>
        </w:rPr>
        <w:t>, </w:t>
      </w:r>
      <w:hyperlink r:id="rId13" w:tooltip="Zakon o izmeni i dopunama Zakona o privrednim društvima (08/12/2018)" w:history="1">
        <w:r w:rsidR="00C47ACC" w:rsidRPr="00C47ACC">
          <w:rPr>
            <w:rStyle w:val="Hyperlink"/>
            <w:rFonts w:ascii="Tahoma" w:hAnsi="Tahoma" w:cs="Tahoma"/>
            <w:bCs/>
            <w:color w:val="auto"/>
            <w:u w:val="none"/>
          </w:rPr>
          <w:t>95/18</w:t>
        </w:r>
      </w:hyperlink>
      <w:r w:rsidR="00C47ACC" w:rsidRPr="00C47ACC">
        <w:rPr>
          <w:rFonts w:ascii="Tahoma" w:hAnsi="Tahoma" w:cs="Tahoma"/>
          <w:bCs/>
        </w:rPr>
        <w:t xml:space="preserve"> и </w:t>
      </w:r>
      <w:hyperlink r:id="rId14" w:tooltip="Zakon o izmenama i dopunama Zakona o privrednim društvima (24/12/2019)" w:history="1">
        <w:r w:rsidR="00C47ACC" w:rsidRPr="00C47ACC">
          <w:rPr>
            <w:rStyle w:val="Hyperlink"/>
            <w:rFonts w:ascii="Tahoma" w:hAnsi="Tahoma" w:cs="Tahoma"/>
            <w:bCs/>
            <w:color w:val="auto"/>
            <w:u w:val="none"/>
          </w:rPr>
          <w:t>91/19</w:t>
        </w:r>
      </w:hyperlink>
      <w:r w:rsidRPr="00C47ACC">
        <w:rPr>
          <w:rFonts w:ascii="Tahoma" w:hAnsi="Tahoma" w:cs="Tahoma"/>
          <w:lang w:val="sr-Cyrl-RS"/>
        </w:rPr>
        <w:t>)</w:t>
      </w:r>
      <w:r w:rsidRPr="000A579F">
        <w:rPr>
          <w:rFonts w:ascii="Tahoma" w:hAnsi="Tahoma" w:cs="Tahoma"/>
          <w:lang w:val="sr-Cyrl-RS"/>
        </w:rPr>
        <w:t xml:space="preserve"> </w:t>
      </w:r>
      <w:r w:rsidR="007A700C" w:rsidRPr="000A579F">
        <w:rPr>
          <w:rFonts w:ascii="Tahoma" w:hAnsi="Tahoma" w:cs="Tahoma"/>
          <w:lang w:val="sr-Cyrl-RS"/>
        </w:rPr>
        <w:t>и члан</w:t>
      </w:r>
      <w:r w:rsidR="00CC405B" w:rsidRPr="000A579F">
        <w:rPr>
          <w:rFonts w:ascii="Tahoma" w:hAnsi="Tahoma" w:cs="Tahoma"/>
          <w:lang w:val="sr-Cyrl-RS"/>
        </w:rPr>
        <w:t>а</w:t>
      </w:r>
      <w:r w:rsidR="007A700C" w:rsidRPr="000A579F">
        <w:rPr>
          <w:rFonts w:ascii="Tahoma" w:hAnsi="Tahoma" w:cs="Tahoma"/>
          <w:lang w:val="sr-Cyrl-RS"/>
        </w:rPr>
        <w:t xml:space="preserve"> </w:t>
      </w:r>
      <w:r w:rsidRPr="000A579F">
        <w:rPr>
          <w:rFonts w:ascii="Tahoma" w:hAnsi="Tahoma" w:cs="Tahoma"/>
          <w:lang w:val="sr-Cyrl-RS"/>
        </w:rPr>
        <w:t>31</w:t>
      </w:r>
      <w:r w:rsidR="007A700C" w:rsidRPr="000A579F">
        <w:rPr>
          <w:rFonts w:ascii="Tahoma" w:hAnsi="Tahoma" w:cs="Tahoma"/>
          <w:lang w:val="sr-Cyrl-RS"/>
        </w:rPr>
        <w:t>. Статута,  Скупштина Друштва за реосигурање „Дунав Ре“</w:t>
      </w:r>
      <w:r w:rsidR="00C47ACC" w:rsidRPr="00C47ACC">
        <w:rPr>
          <w:rFonts w:ascii="Tahoma" w:hAnsi="Tahoma" w:cs="Tahoma"/>
          <w:bCs/>
          <w:lang w:val="sr-Cyrl-RS" w:eastAsia="ar-SA"/>
        </w:rPr>
        <w:t xml:space="preserve"> </w:t>
      </w:r>
      <w:r w:rsidR="00C47ACC" w:rsidRPr="00C47ACC">
        <w:rPr>
          <w:rFonts w:ascii="Tahoma" w:hAnsi="Tahoma" w:cs="Tahoma"/>
          <w:bCs/>
          <w:lang w:val="sr-Cyrl-RS"/>
        </w:rPr>
        <w:t xml:space="preserve">(пречишћен текст од </w:t>
      </w:r>
      <w:r w:rsidR="00C47ACC" w:rsidRPr="00C47ACC">
        <w:rPr>
          <w:rFonts w:ascii="Tahoma" w:hAnsi="Tahoma" w:cs="Tahoma"/>
          <w:bCs/>
          <w:lang w:val="en-US"/>
        </w:rPr>
        <w:t>23</w:t>
      </w:r>
      <w:r w:rsidR="00C47ACC" w:rsidRPr="00C47ACC">
        <w:rPr>
          <w:rFonts w:ascii="Tahoma" w:hAnsi="Tahoma" w:cs="Tahoma"/>
          <w:bCs/>
          <w:lang w:val="sr-Cyrl-RS"/>
        </w:rPr>
        <w:t>.0</w:t>
      </w:r>
      <w:r w:rsidR="00C47ACC" w:rsidRPr="00C47ACC">
        <w:rPr>
          <w:rFonts w:ascii="Tahoma" w:hAnsi="Tahoma" w:cs="Tahoma"/>
          <w:bCs/>
          <w:lang w:val="en-US"/>
        </w:rPr>
        <w:t>3</w:t>
      </w:r>
      <w:r w:rsidR="00C47ACC" w:rsidRPr="00C47ACC">
        <w:rPr>
          <w:rFonts w:ascii="Tahoma" w:hAnsi="Tahoma" w:cs="Tahoma"/>
          <w:bCs/>
          <w:lang w:val="sr-Cyrl-RS"/>
        </w:rPr>
        <w:t>.201</w:t>
      </w:r>
      <w:r w:rsidR="00C47ACC" w:rsidRPr="00C47ACC">
        <w:rPr>
          <w:rFonts w:ascii="Tahoma" w:hAnsi="Tahoma" w:cs="Tahoma"/>
          <w:bCs/>
          <w:lang w:val="en-US"/>
        </w:rPr>
        <w:t>6</w:t>
      </w:r>
      <w:r w:rsidR="00C47ACC" w:rsidRPr="00C47ACC">
        <w:rPr>
          <w:rFonts w:ascii="Tahoma" w:hAnsi="Tahoma" w:cs="Tahoma"/>
          <w:bCs/>
          <w:lang w:val="sr-Cyrl-RS"/>
        </w:rPr>
        <w:t>. године)</w:t>
      </w:r>
      <w:r w:rsidR="007A700C" w:rsidRPr="000A579F">
        <w:rPr>
          <w:rFonts w:ascii="Tahoma" w:hAnsi="Tahoma" w:cs="Tahoma"/>
          <w:lang w:val="sr-Cyrl-RS"/>
        </w:rPr>
        <w:t xml:space="preserve">, Београд, на </w:t>
      </w:r>
      <w:r w:rsidR="00554908">
        <w:rPr>
          <w:rFonts w:ascii="Tahoma" w:hAnsi="Tahoma" w:cs="Tahoma"/>
          <w:lang w:val="sr-Cyrl-RS"/>
        </w:rPr>
        <w:t>108.</w:t>
      </w:r>
      <w:r w:rsidR="007A700C" w:rsidRPr="000A579F">
        <w:rPr>
          <w:rFonts w:ascii="Tahoma" w:hAnsi="Tahoma" w:cs="Tahoma"/>
          <w:lang w:val="sr-Cyrl-RS"/>
        </w:rPr>
        <w:t xml:space="preserve"> седници одржаној </w:t>
      </w:r>
      <w:r w:rsidR="00554908">
        <w:rPr>
          <w:rFonts w:ascii="Tahoma" w:hAnsi="Tahoma" w:cs="Tahoma"/>
          <w:lang w:val="sr-Cyrl-RS"/>
        </w:rPr>
        <w:t>23</w:t>
      </w:r>
      <w:r w:rsidR="00DB65A1" w:rsidRPr="000A579F">
        <w:rPr>
          <w:rFonts w:ascii="Tahoma" w:hAnsi="Tahoma" w:cs="Tahoma"/>
          <w:lang w:val="sr-Cyrl-RS"/>
        </w:rPr>
        <w:t>.</w:t>
      </w:r>
      <w:r w:rsidR="00554908">
        <w:rPr>
          <w:rFonts w:ascii="Tahoma" w:hAnsi="Tahoma" w:cs="Tahoma"/>
          <w:lang w:val="sr-Cyrl-RS"/>
        </w:rPr>
        <w:t>11</w:t>
      </w:r>
      <w:r w:rsidR="007A700C" w:rsidRPr="000A579F">
        <w:rPr>
          <w:rFonts w:ascii="Tahoma" w:hAnsi="Tahoma" w:cs="Tahoma"/>
          <w:lang w:val="sr-Cyrl-RS"/>
        </w:rPr>
        <w:t>.20</w:t>
      </w:r>
      <w:r w:rsidR="00EC618D" w:rsidRPr="000A579F">
        <w:rPr>
          <w:rFonts w:ascii="Tahoma" w:hAnsi="Tahoma" w:cs="Tahoma"/>
          <w:lang w:val="sr-Cyrl-RS"/>
        </w:rPr>
        <w:t>21</w:t>
      </w:r>
      <w:r w:rsidR="007A700C" w:rsidRPr="000A579F">
        <w:rPr>
          <w:rFonts w:ascii="Tahoma" w:hAnsi="Tahoma" w:cs="Tahoma"/>
          <w:lang w:val="sr-Cyrl-RS"/>
        </w:rPr>
        <w:t>. године, дон</w:t>
      </w:r>
      <w:r w:rsidR="00554908">
        <w:rPr>
          <w:rFonts w:ascii="Tahoma" w:hAnsi="Tahoma" w:cs="Tahoma"/>
          <w:lang w:val="sr-Cyrl-RS"/>
        </w:rPr>
        <w:t>оси</w:t>
      </w:r>
    </w:p>
    <w:p w14:paraId="71F22420" w14:textId="77777777" w:rsidR="007A700C" w:rsidRPr="000A579F" w:rsidRDefault="007A700C">
      <w:pPr>
        <w:autoSpaceDE w:val="0"/>
        <w:autoSpaceDN w:val="0"/>
        <w:adjustRightInd w:val="0"/>
        <w:rPr>
          <w:rFonts w:ascii="Tahoma" w:hAnsi="Tahoma" w:cs="Tahoma"/>
          <w:lang w:val="sr-Cyrl-RS"/>
        </w:rPr>
      </w:pPr>
    </w:p>
    <w:p w14:paraId="1467D1E8" w14:textId="77777777" w:rsidR="00B45A50" w:rsidRPr="000A579F" w:rsidRDefault="00B45A50" w:rsidP="00B45A50">
      <w:pPr>
        <w:jc w:val="center"/>
        <w:rPr>
          <w:rFonts w:ascii="Tahoma" w:hAnsi="Tahoma" w:cs="Tahoma"/>
          <w:lang w:val="sr-Cyrl-RS"/>
        </w:rPr>
      </w:pPr>
    </w:p>
    <w:p w14:paraId="6DEC679A" w14:textId="29D8C489" w:rsidR="00B45A50" w:rsidRPr="000A579F" w:rsidRDefault="00B45A50" w:rsidP="00B45A50">
      <w:pPr>
        <w:jc w:val="center"/>
        <w:rPr>
          <w:rFonts w:ascii="Tahoma" w:hAnsi="Tahoma" w:cs="Tahoma"/>
          <w:b/>
          <w:lang w:val="sr-Cyrl-RS"/>
        </w:rPr>
      </w:pPr>
      <w:r w:rsidRPr="000A579F">
        <w:rPr>
          <w:rFonts w:ascii="Tahoma" w:hAnsi="Tahoma" w:cs="Tahoma"/>
          <w:b/>
          <w:lang w:val="sr-Cyrl-RS"/>
        </w:rPr>
        <w:t>О</w:t>
      </w:r>
      <w:r w:rsidR="00554908">
        <w:rPr>
          <w:rFonts w:ascii="Tahoma" w:hAnsi="Tahoma" w:cs="Tahoma"/>
          <w:b/>
          <w:lang w:val="sr-Cyrl-RS"/>
        </w:rPr>
        <w:t xml:space="preserve"> </w:t>
      </w:r>
      <w:r w:rsidRPr="000A579F">
        <w:rPr>
          <w:rFonts w:ascii="Tahoma" w:hAnsi="Tahoma" w:cs="Tahoma"/>
          <w:b/>
          <w:lang w:val="sr-Cyrl-RS"/>
        </w:rPr>
        <w:t>Д</w:t>
      </w:r>
      <w:r w:rsidR="00554908">
        <w:rPr>
          <w:rFonts w:ascii="Tahoma" w:hAnsi="Tahoma" w:cs="Tahoma"/>
          <w:b/>
          <w:lang w:val="sr-Cyrl-RS"/>
        </w:rPr>
        <w:t xml:space="preserve"> </w:t>
      </w:r>
      <w:r w:rsidRPr="000A579F">
        <w:rPr>
          <w:rFonts w:ascii="Tahoma" w:hAnsi="Tahoma" w:cs="Tahoma"/>
          <w:b/>
          <w:lang w:val="sr-Cyrl-RS"/>
        </w:rPr>
        <w:t>Л</w:t>
      </w:r>
      <w:r w:rsidR="00554908">
        <w:rPr>
          <w:rFonts w:ascii="Tahoma" w:hAnsi="Tahoma" w:cs="Tahoma"/>
          <w:b/>
          <w:lang w:val="sr-Cyrl-RS"/>
        </w:rPr>
        <w:t xml:space="preserve"> </w:t>
      </w:r>
      <w:r w:rsidRPr="000A579F">
        <w:rPr>
          <w:rFonts w:ascii="Tahoma" w:hAnsi="Tahoma" w:cs="Tahoma"/>
          <w:b/>
          <w:lang w:val="sr-Cyrl-RS"/>
        </w:rPr>
        <w:t>У</w:t>
      </w:r>
      <w:r w:rsidR="00554908">
        <w:rPr>
          <w:rFonts w:ascii="Tahoma" w:hAnsi="Tahoma" w:cs="Tahoma"/>
          <w:b/>
          <w:lang w:val="sr-Cyrl-RS"/>
        </w:rPr>
        <w:t xml:space="preserve"> </w:t>
      </w:r>
      <w:r w:rsidRPr="000A579F">
        <w:rPr>
          <w:rFonts w:ascii="Tahoma" w:hAnsi="Tahoma" w:cs="Tahoma"/>
          <w:b/>
          <w:lang w:val="sr-Cyrl-RS"/>
        </w:rPr>
        <w:t>К</w:t>
      </w:r>
      <w:r w:rsidR="00554908">
        <w:rPr>
          <w:rFonts w:ascii="Tahoma" w:hAnsi="Tahoma" w:cs="Tahoma"/>
          <w:b/>
          <w:lang w:val="sr-Cyrl-RS"/>
        </w:rPr>
        <w:t xml:space="preserve"> </w:t>
      </w:r>
      <w:r w:rsidRPr="000A579F">
        <w:rPr>
          <w:rFonts w:ascii="Tahoma" w:hAnsi="Tahoma" w:cs="Tahoma"/>
          <w:b/>
          <w:lang w:val="sr-Cyrl-RS"/>
        </w:rPr>
        <w:t xml:space="preserve">У </w:t>
      </w:r>
    </w:p>
    <w:p w14:paraId="214F733C" w14:textId="223D9B31" w:rsidR="00B45A50" w:rsidRPr="000A579F" w:rsidRDefault="00B45A50" w:rsidP="00B45A50">
      <w:pPr>
        <w:jc w:val="center"/>
        <w:rPr>
          <w:rFonts w:ascii="Tahoma" w:hAnsi="Tahoma" w:cs="Tahoma"/>
          <w:b/>
          <w:lang w:val="sr-Cyrl-RS"/>
        </w:rPr>
      </w:pPr>
      <w:r w:rsidRPr="000A579F">
        <w:rPr>
          <w:rFonts w:ascii="Tahoma" w:hAnsi="Tahoma" w:cs="Tahoma"/>
          <w:b/>
          <w:lang w:val="sr-Cyrl-RS"/>
        </w:rPr>
        <w:t xml:space="preserve">о искључењу права пречег уписа </w:t>
      </w:r>
      <w:r w:rsidR="000A579F">
        <w:rPr>
          <w:rFonts w:ascii="Tahoma" w:hAnsi="Tahoma" w:cs="Tahoma"/>
          <w:b/>
          <w:lang w:val="sr-Latn-RS"/>
        </w:rPr>
        <w:t>VIII</w:t>
      </w:r>
      <w:r w:rsidRPr="000A579F">
        <w:rPr>
          <w:rFonts w:ascii="Tahoma" w:hAnsi="Tahoma" w:cs="Tahoma"/>
          <w:b/>
          <w:lang w:val="sr-Cyrl-RS"/>
        </w:rPr>
        <w:t xml:space="preserve"> емисије обичних акција</w:t>
      </w:r>
    </w:p>
    <w:p w14:paraId="00049B0B" w14:textId="77777777" w:rsidR="00B45A50" w:rsidRPr="000A579F" w:rsidRDefault="00B45A50" w:rsidP="00B45A50">
      <w:pPr>
        <w:jc w:val="center"/>
        <w:rPr>
          <w:rFonts w:ascii="Tahoma" w:hAnsi="Tahoma" w:cs="Tahoma"/>
          <w:b/>
          <w:lang w:val="sr-Cyrl-RS"/>
        </w:rPr>
      </w:pPr>
      <w:r w:rsidRPr="000A579F">
        <w:rPr>
          <w:rFonts w:ascii="Tahoma" w:hAnsi="Tahoma" w:cs="Tahoma"/>
          <w:b/>
          <w:lang w:val="sr-Cyrl-RS"/>
        </w:rPr>
        <w:t>ради повећања основног капитала без објављивања проспекта</w:t>
      </w:r>
    </w:p>
    <w:p w14:paraId="4BBCAB18" w14:textId="77777777" w:rsidR="00B45A50" w:rsidRPr="000A579F" w:rsidRDefault="00B45A50" w:rsidP="00B45A50">
      <w:pPr>
        <w:jc w:val="center"/>
        <w:rPr>
          <w:rFonts w:ascii="Tahoma" w:hAnsi="Tahoma" w:cs="Tahoma"/>
          <w:b/>
          <w:lang w:val="sr-Cyrl-RS"/>
        </w:rPr>
      </w:pPr>
    </w:p>
    <w:p w14:paraId="31B8CD23" w14:textId="124B83C0" w:rsidR="00B45A50" w:rsidRPr="000A579F" w:rsidRDefault="00B45A50" w:rsidP="007049AB">
      <w:pPr>
        <w:spacing w:after="120"/>
        <w:jc w:val="center"/>
        <w:rPr>
          <w:rFonts w:ascii="Tahoma" w:hAnsi="Tahoma" w:cs="Tahoma"/>
          <w:b/>
          <w:lang w:val="sr-Cyrl-RS"/>
        </w:rPr>
      </w:pPr>
      <w:r w:rsidRPr="000A579F">
        <w:rPr>
          <w:rFonts w:ascii="Tahoma" w:hAnsi="Tahoma" w:cs="Tahoma"/>
          <w:b/>
          <w:lang w:val="sr-Cyrl-RS"/>
        </w:rPr>
        <w:t>Члан 1.</w:t>
      </w:r>
    </w:p>
    <w:p w14:paraId="3548C6C0" w14:textId="7CA36757" w:rsidR="005E5268" w:rsidRPr="000A579F" w:rsidRDefault="00CC405B" w:rsidP="005E5268">
      <w:pPr>
        <w:spacing w:after="120"/>
        <w:jc w:val="both"/>
        <w:rPr>
          <w:rFonts w:ascii="Tahoma" w:hAnsi="Tahoma" w:cs="Tahoma"/>
          <w:lang w:val="sr-Cyrl-RS"/>
        </w:rPr>
      </w:pPr>
      <w:r w:rsidRPr="000A579F">
        <w:rPr>
          <w:rFonts w:ascii="Tahoma" w:hAnsi="Tahoma" w:cs="Tahoma"/>
          <w:lang w:val="sr-Cyrl-RS"/>
        </w:rPr>
        <w:t>Искључује</w:t>
      </w:r>
      <w:r w:rsidR="005E5268" w:rsidRPr="000A579F">
        <w:rPr>
          <w:rFonts w:ascii="Tahoma" w:hAnsi="Tahoma" w:cs="Tahoma"/>
          <w:lang w:val="sr-Cyrl-RS"/>
        </w:rPr>
        <w:t xml:space="preserve"> </w:t>
      </w:r>
      <w:r w:rsidRPr="000A579F">
        <w:rPr>
          <w:rFonts w:ascii="Tahoma" w:hAnsi="Tahoma" w:cs="Tahoma"/>
          <w:lang w:val="sr-Cyrl-RS"/>
        </w:rPr>
        <w:t>се</w:t>
      </w:r>
      <w:r w:rsidR="005E5268" w:rsidRPr="000A579F">
        <w:rPr>
          <w:rFonts w:ascii="Tahoma" w:hAnsi="Tahoma" w:cs="Tahoma"/>
          <w:lang w:val="sr-Cyrl-RS"/>
        </w:rPr>
        <w:t xml:space="preserve"> </w:t>
      </w:r>
      <w:r w:rsidRPr="000A579F">
        <w:rPr>
          <w:rFonts w:ascii="Tahoma" w:hAnsi="Tahoma" w:cs="Tahoma"/>
          <w:lang w:val="sr-Cyrl-RS"/>
        </w:rPr>
        <w:t>право</w:t>
      </w:r>
      <w:r w:rsidR="005E5268" w:rsidRPr="000A579F">
        <w:rPr>
          <w:rFonts w:ascii="Tahoma" w:hAnsi="Tahoma" w:cs="Tahoma"/>
          <w:lang w:val="sr-Cyrl-RS"/>
        </w:rPr>
        <w:t xml:space="preserve"> </w:t>
      </w:r>
      <w:r w:rsidRPr="000A579F">
        <w:rPr>
          <w:rFonts w:ascii="Tahoma" w:hAnsi="Tahoma" w:cs="Tahoma"/>
          <w:lang w:val="sr-Cyrl-RS"/>
        </w:rPr>
        <w:t>пречег</w:t>
      </w:r>
      <w:r w:rsidR="005E5268" w:rsidRPr="000A579F">
        <w:rPr>
          <w:rFonts w:ascii="Tahoma" w:hAnsi="Tahoma" w:cs="Tahoma"/>
          <w:lang w:val="sr-Cyrl-RS"/>
        </w:rPr>
        <w:t xml:space="preserve"> </w:t>
      </w:r>
      <w:r w:rsidRPr="000A579F">
        <w:rPr>
          <w:rFonts w:ascii="Tahoma" w:hAnsi="Tahoma" w:cs="Tahoma"/>
          <w:lang w:val="sr-Cyrl-RS"/>
        </w:rPr>
        <w:t>уписа</w:t>
      </w:r>
      <w:r w:rsidR="005E5268" w:rsidRPr="000A579F">
        <w:rPr>
          <w:rFonts w:ascii="Tahoma" w:hAnsi="Tahoma" w:cs="Tahoma"/>
          <w:lang w:val="sr-Cyrl-RS"/>
        </w:rPr>
        <w:t xml:space="preserve"> </w:t>
      </w:r>
      <w:r w:rsidRPr="000A579F">
        <w:rPr>
          <w:rFonts w:ascii="Tahoma" w:hAnsi="Tahoma" w:cs="Tahoma"/>
          <w:lang w:val="sr-Cyrl-RS"/>
        </w:rPr>
        <w:t>акција</w:t>
      </w:r>
      <w:r w:rsidR="005E5268" w:rsidRPr="000A579F">
        <w:rPr>
          <w:rFonts w:ascii="Tahoma" w:hAnsi="Tahoma" w:cs="Tahoma"/>
          <w:lang w:val="sr-Cyrl-RS"/>
        </w:rPr>
        <w:t xml:space="preserve"> </w:t>
      </w:r>
      <w:r w:rsidR="000A579F">
        <w:rPr>
          <w:rFonts w:ascii="Tahoma" w:hAnsi="Tahoma" w:cs="Tahoma"/>
          <w:lang w:val="sr-Latn-RS"/>
        </w:rPr>
        <w:t>VIII</w:t>
      </w:r>
      <w:r w:rsidR="005E5268" w:rsidRPr="000A579F">
        <w:rPr>
          <w:rFonts w:ascii="Tahoma" w:hAnsi="Tahoma" w:cs="Tahoma"/>
          <w:lang w:val="sr-Cyrl-RS"/>
        </w:rPr>
        <w:t xml:space="preserve"> </w:t>
      </w:r>
      <w:r w:rsidRPr="000A579F">
        <w:rPr>
          <w:rFonts w:ascii="Tahoma" w:hAnsi="Tahoma" w:cs="Tahoma"/>
          <w:lang w:val="sr-Cyrl-RS"/>
        </w:rPr>
        <w:t>емисије</w:t>
      </w:r>
      <w:r w:rsidR="005E5268" w:rsidRPr="000A579F">
        <w:rPr>
          <w:rFonts w:ascii="Tahoma" w:hAnsi="Tahoma" w:cs="Tahoma"/>
          <w:lang w:val="sr-Cyrl-RS"/>
        </w:rPr>
        <w:t xml:space="preserve"> </w:t>
      </w:r>
      <w:r w:rsidRPr="000A579F">
        <w:rPr>
          <w:rFonts w:ascii="Tahoma" w:hAnsi="Tahoma" w:cs="Tahoma"/>
          <w:lang w:val="sr-Cyrl-RS"/>
        </w:rPr>
        <w:t>обичних</w:t>
      </w:r>
      <w:r w:rsidR="005E5268" w:rsidRPr="000A579F">
        <w:rPr>
          <w:rFonts w:ascii="Tahoma" w:hAnsi="Tahoma" w:cs="Tahoma"/>
          <w:lang w:val="sr-Cyrl-RS"/>
        </w:rPr>
        <w:t xml:space="preserve"> </w:t>
      </w:r>
      <w:r w:rsidRPr="000A579F">
        <w:rPr>
          <w:rFonts w:ascii="Tahoma" w:hAnsi="Tahoma" w:cs="Tahoma"/>
          <w:lang w:val="sr-Cyrl-RS"/>
        </w:rPr>
        <w:t>акција</w:t>
      </w:r>
      <w:r w:rsidR="005E5268" w:rsidRPr="000A579F">
        <w:rPr>
          <w:rFonts w:ascii="Tahoma" w:hAnsi="Tahoma" w:cs="Tahoma"/>
          <w:lang w:val="sr-Cyrl-RS"/>
        </w:rPr>
        <w:t xml:space="preserve"> </w:t>
      </w:r>
      <w:r w:rsidRPr="000A579F">
        <w:rPr>
          <w:rFonts w:ascii="Tahoma" w:hAnsi="Tahoma" w:cs="Tahoma"/>
          <w:lang w:val="sr-Cyrl-RS"/>
        </w:rPr>
        <w:t>за</w:t>
      </w:r>
      <w:r w:rsidR="005E5268" w:rsidRPr="000A579F">
        <w:rPr>
          <w:rFonts w:ascii="Tahoma" w:hAnsi="Tahoma" w:cs="Tahoma"/>
          <w:lang w:val="sr-Cyrl-RS"/>
        </w:rPr>
        <w:t xml:space="preserve"> </w:t>
      </w:r>
      <w:r w:rsidRPr="000A579F">
        <w:rPr>
          <w:rFonts w:ascii="Tahoma" w:hAnsi="Tahoma" w:cs="Tahoma"/>
          <w:lang w:val="sr-Cyrl-RS"/>
        </w:rPr>
        <w:t>акционаре</w:t>
      </w:r>
      <w:r w:rsidR="005E5268" w:rsidRPr="000A579F">
        <w:rPr>
          <w:rFonts w:ascii="Tahoma" w:hAnsi="Tahoma" w:cs="Tahoma"/>
          <w:lang w:val="sr-Cyrl-RS"/>
        </w:rPr>
        <w:t xml:space="preserve"> </w:t>
      </w:r>
      <w:r w:rsidR="00DB65A1" w:rsidRPr="000A579F">
        <w:rPr>
          <w:rFonts w:ascii="Tahoma" w:hAnsi="Tahoma" w:cs="Tahoma"/>
          <w:lang w:val="sr-Cyrl-RS"/>
        </w:rPr>
        <w:t>Друштв</w:t>
      </w:r>
      <w:r w:rsidRPr="000A579F">
        <w:rPr>
          <w:rFonts w:ascii="Tahoma" w:hAnsi="Tahoma" w:cs="Tahoma"/>
          <w:lang w:val="sr-Cyrl-RS"/>
        </w:rPr>
        <w:t>а</w:t>
      </w:r>
      <w:r w:rsidR="00DB65A1" w:rsidRPr="000A579F">
        <w:rPr>
          <w:rFonts w:ascii="Tahoma" w:hAnsi="Tahoma" w:cs="Tahoma"/>
          <w:lang w:val="sr-Cyrl-RS"/>
        </w:rPr>
        <w:t xml:space="preserve"> за реосигурање „Дунав Ре“ а.д.о. Београд (у даљем тексту: Друштво) </w:t>
      </w:r>
      <w:r w:rsidRPr="000A579F">
        <w:rPr>
          <w:rFonts w:ascii="Tahoma" w:hAnsi="Tahoma" w:cs="Tahoma"/>
          <w:lang w:val="sr-Cyrl-RS"/>
        </w:rPr>
        <w:t>који</w:t>
      </w:r>
      <w:r w:rsidR="005E5268" w:rsidRPr="000A579F">
        <w:rPr>
          <w:rFonts w:ascii="Tahoma" w:hAnsi="Tahoma" w:cs="Tahoma"/>
          <w:lang w:val="sr-Cyrl-RS"/>
        </w:rPr>
        <w:t xml:space="preserve"> </w:t>
      </w:r>
      <w:r w:rsidRPr="000A579F">
        <w:rPr>
          <w:rFonts w:ascii="Tahoma" w:hAnsi="Tahoma" w:cs="Tahoma"/>
          <w:lang w:val="sr-Cyrl-RS"/>
        </w:rPr>
        <w:t>то</w:t>
      </w:r>
      <w:r w:rsidR="005E5268" w:rsidRPr="000A579F">
        <w:rPr>
          <w:rFonts w:ascii="Tahoma" w:hAnsi="Tahoma" w:cs="Tahoma"/>
          <w:lang w:val="sr-Cyrl-RS"/>
        </w:rPr>
        <w:t xml:space="preserve"> </w:t>
      </w:r>
      <w:r w:rsidRPr="000A579F">
        <w:rPr>
          <w:rFonts w:ascii="Tahoma" w:hAnsi="Tahoma" w:cs="Tahoma"/>
          <w:lang w:val="sr-Cyrl-RS"/>
        </w:rPr>
        <w:t>својство</w:t>
      </w:r>
      <w:r w:rsidR="005E5268" w:rsidRPr="000A579F">
        <w:rPr>
          <w:rFonts w:ascii="Tahoma" w:hAnsi="Tahoma" w:cs="Tahoma"/>
          <w:lang w:val="sr-Cyrl-RS"/>
        </w:rPr>
        <w:t xml:space="preserve"> </w:t>
      </w:r>
      <w:r w:rsidRPr="000A579F">
        <w:rPr>
          <w:rFonts w:ascii="Tahoma" w:hAnsi="Tahoma" w:cs="Tahoma"/>
          <w:lang w:val="sr-Cyrl-RS"/>
        </w:rPr>
        <w:t>имају</w:t>
      </w:r>
      <w:r w:rsidR="005E5268" w:rsidRPr="000A579F">
        <w:rPr>
          <w:rFonts w:ascii="Tahoma" w:hAnsi="Tahoma" w:cs="Tahoma"/>
          <w:lang w:val="sr-Cyrl-RS"/>
        </w:rPr>
        <w:t xml:space="preserve"> </w:t>
      </w:r>
      <w:r w:rsidRPr="000A579F">
        <w:rPr>
          <w:rFonts w:ascii="Tahoma" w:hAnsi="Tahoma" w:cs="Tahoma"/>
          <w:lang w:val="sr-Cyrl-RS"/>
        </w:rPr>
        <w:t>на</w:t>
      </w:r>
      <w:r w:rsidR="005E5268" w:rsidRPr="000A579F">
        <w:rPr>
          <w:rFonts w:ascii="Tahoma" w:hAnsi="Tahoma" w:cs="Tahoma"/>
          <w:lang w:val="sr-Cyrl-RS"/>
        </w:rPr>
        <w:t xml:space="preserve"> </w:t>
      </w:r>
      <w:r w:rsidRPr="000A579F">
        <w:rPr>
          <w:rFonts w:ascii="Tahoma" w:hAnsi="Tahoma" w:cs="Tahoma"/>
          <w:lang w:val="sr-Cyrl-RS"/>
        </w:rPr>
        <w:t>дан</w:t>
      </w:r>
      <w:r w:rsidR="005E5268" w:rsidRPr="000A579F">
        <w:rPr>
          <w:rFonts w:ascii="Tahoma" w:hAnsi="Tahoma" w:cs="Tahoma"/>
          <w:lang w:val="sr-Cyrl-RS"/>
        </w:rPr>
        <w:t xml:space="preserve"> </w:t>
      </w:r>
      <w:r w:rsidR="000A579F">
        <w:rPr>
          <w:rFonts w:ascii="Tahoma" w:hAnsi="Tahoma" w:cs="Tahoma"/>
          <w:lang w:val="sr-Cyrl-RS"/>
        </w:rPr>
        <w:t>13</w:t>
      </w:r>
      <w:r w:rsidR="005E5268" w:rsidRPr="000A579F">
        <w:rPr>
          <w:rFonts w:ascii="Tahoma" w:hAnsi="Tahoma" w:cs="Tahoma"/>
          <w:lang w:val="sr-Cyrl-RS"/>
        </w:rPr>
        <w:t>.</w:t>
      </w:r>
      <w:r w:rsidR="000A579F">
        <w:rPr>
          <w:rFonts w:ascii="Tahoma" w:hAnsi="Tahoma" w:cs="Tahoma"/>
          <w:lang w:val="sr-Cyrl-RS"/>
        </w:rPr>
        <w:t>11.</w:t>
      </w:r>
      <w:r w:rsidR="005E5268" w:rsidRPr="000A579F">
        <w:rPr>
          <w:rFonts w:ascii="Tahoma" w:hAnsi="Tahoma" w:cs="Tahoma"/>
          <w:lang w:val="sr-Cyrl-RS"/>
        </w:rPr>
        <w:t>20</w:t>
      </w:r>
      <w:r w:rsidR="00DB65A1" w:rsidRPr="000A579F">
        <w:rPr>
          <w:rFonts w:ascii="Tahoma" w:hAnsi="Tahoma" w:cs="Tahoma"/>
          <w:lang w:val="sr-Cyrl-RS"/>
        </w:rPr>
        <w:t>21</w:t>
      </w:r>
      <w:r w:rsidR="005E5268" w:rsidRPr="000A579F">
        <w:rPr>
          <w:rFonts w:ascii="Tahoma" w:hAnsi="Tahoma" w:cs="Tahoma"/>
          <w:lang w:val="sr-Cyrl-RS"/>
        </w:rPr>
        <w:t xml:space="preserve">. </w:t>
      </w:r>
      <w:r w:rsidRPr="000A579F">
        <w:rPr>
          <w:rFonts w:ascii="Tahoma" w:hAnsi="Tahoma" w:cs="Tahoma"/>
          <w:lang w:val="sr-Cyrl-RS"/>
        </w:rPr>
        <w:t>године</w:t>
      </w:r>
      <w:r w:rsidR="00DB65A1" w:rsidRPr="000A579F">
        <w:rPr>
          <w:rFonts w:ascii="Tahoma" w:hAnsi="Tahoma" w:cs="Tahoma"/>
          <w:lang w:val="sr-Cyrl-RS"/>
        </w:rPr>
        <w:t>,</w:t>
      </w:r>
      <w:r w:rsidR="005E5268" w:rsidRPr="000A579F">
        <w:rPr>
          <w:rFonts w:ascii="Tahoma" w:hAnsi="Tahoma" w:cs="Tahoma"/>
          <w:lang w:val="sr-Cyrl-RS"/>
        </w:rPr>
        <w:t xml:space="preserve"> </w:t>
      </w:r>
      <w:r w:rsidRPr="000A579F">
        <w:rPr>
          <w:rFonts w:ascii="Tahoma" w:hAnsi="Tahoma" w:cs="Tahoma"/>
          <w:lang w:val="sr-Cyrl-RS"/>
        </w:rPr>
        <w:t>који</w:t>
      </w:r>
      <w:r w:rsidR="005E5268" w:rsidRPr="000A579F">
        <w:rPr>
          <w:rFonts w:ascii="Tahoma" w:hAnsi="Tahoma" w:cs="Tahoma"/>
          <w:lang w:val="sr-Cyrl-RS"/>
        </w:rPr>
        <w:t xml:space="preserve"> </w:t>
      </w:r>
      <w:r w:rsidRPr="000A579F">
        <w:rPr>
          <w:rFonts w:ascii="Tahoma" w:hAnsi="Tahoma" w:cs="Tahoma"/>
          <w:lang w:val="sr-Cyrl-RS"/>
        </w:rPr>
        <w:t>је</w:t>
      </w:r>
      <w:r w:rsidR="005E5268" w:rsidRPr="000A579F">
        <w:rPr>
          <w:rFonts w:ascii="Tahoma" w:hAnsi="Tahoma" w:cs="Tahoma"/>
          <w:lang w:val="sr-Cyrl-RS"/>
        </w:rPr>
        <w:t xml:space="preserve"> </w:t>
      </w:r>
      <w:r w:rsidRPr="000A579F">
        <w:rPr>
          <w:rFonts w:ascii="Tahoma" w:hAnsi="Tahoma" w:cs="Tahoma"/>
          <w:lang w:val="sr-Cyrl-RS"/>
        </w:rPr>
        <w:t>одређен</w:t>
      </w:r>
      <w:r w:rsidR="005E5268" w:rsidRPr="000A579F">
        <w:rPr>
          <w:rFonts w:ascii="Tahoma" w:hAnsi="Tahoma" w:cs="Tahoma"/>
          <w:lang w:val="sr-Cyrl-RS"/>
        </w:rPr>
        <w:t xml:space="preserve"> </w:t>
      </w:r>
      <w:r w:rsidRPr="000A579F">
        <w:rPr>
          <w:rFonts w:ascii="Tahoma" w:hAnsi="Tahoma" w:cs="Tahoma"/>
          <w:lang w:val="sr-Cyrl-RS"/>
        </w:rPr>
        <w:t>као</w:t>
      </w:r>
      <w:r w:rsidR="005E5268" w:rsidRPr="000A579F">
        <w:rPr>
          <w:rFonts w:ascii="Tahoma" w:hAnsi="Tahoma" w:cs="Tahoma"/>
          <w:lang w:val="sr-Cyrl-RS"/>
        </w:rPr>
        <w:t xml:space="preserve"> </w:t>
      </w:r>
      <w:r w:rsidRPr="000A579F">
        <w:rPr>
          <w:rFonts w:ascii="Tahoma" w:hAnsi="Tahoma" w:cs="Tahoma"/>
          <w:lang w:val="sr-Cyrl-RS"/>
        </w:rPr>
        <w:t>дан</w:t>
      </w:r>
      <w:r w:rsidR="005E5268" w:rsidRPr="000A579F">
        <w:rPr>
          <w:rFonts w:ascii="Tahoma" w:hAnsi="Tahoma" w:cs="Tahoma"/>
          <w:lang w:val="sr-Cyrl-RS"/>
        </w:rPr>
        <w:t xml:space="preserve"> </w:t>
      </w:r>
      <w:r w:rsidRPr="000A579F">
        <w:rPr>
          <w:rFonts w:ascii="Tahoma" w:hAnsi="Tahoma" w:cs="Tahoma"/>
          <w:lang w:val="sr-Cyrl-RS"/>
        </w:rPr>
        <w:t>акционара</w:t>
      </w:r>
      <w:r w:rsidR="005E5268" w:rsidRPr="000A579F">
        <w:rPr>
          <w:rFonts w:ascii="Tahoma" w:hAnsi="Tahoma" w:cs="Tahoma"/>
          <w:lang w:val="sr-Cyrl-RS"/>
        </w:rPr>
        <w:t xml:space="preserve"> </w:t>
      </w:r>
      <w:r w:rsidRPr="000A579F">
        <w:rPr>
          <w:rFonts w:ascii="Tahoma" w:hAnsi="Tahoma" w:cs="Tahoma"/>
          <w:lang w:val="sr-Cyrl-RS"/>
        </w:rPr>
        <w:t>Друштва</w:t>
      </w:r>
      <w:r w:rsidR="005E5268" w:rsidRPr="000A579F">
        <w:rPr>
          <w:rFonts w:ascii="Tahoma" w:hAnsi="Tahoma" w:cs="Tahoma"/>
          <w:lang w:val="sr-Cyrl-RS"/>
        </w:rPr>
        <w:t xml:space="preserve"> </w:t>
      </w:r>
      <w:r w:rsidRPr="000A579F">
        <w:rPr>
          <w:rFonts w:ascii="Tahoma" w:hAnsi="Tahoma" w:cs="Tahoma"/>
          <w:lang w:val="sr-Cyrl-RS"/>
        </w:rPr>
        <w:t>за</w:t>
      </w:r>
      <w:r w:rsidR="005E5268" w:rsidRPr="000A579F">
        <w:rPr>
          <w:rFonts w:ascii="Tahoma" w:hAnsi="Tahoma" w:cs="Tahoma"/>
          <w:lang w:val="sr-Cyrl-RS"/>
        </w:rPr>
        <w:t xml:space="preserve"> </w:t>
      </w:r>
      <w:r w:rsidRPr="000A579F">
        <w:rPr>
          <w:rFonts w:ascii="Tahoma" w:hAnsi="Tahoma" w:cs="Tahoma"/>
          <w:lang w:val="sr-Cyrl-RS"/>
        </w:rPr>
        <w:t>одржавање</w:t>
      </w:r>
      <w:r w:rsidR="005E5268" w:rsidRPr="000A579F">
        <w:rPr>
          <w:rFonts w:ascii="Tahoma" w:hAnsi="Tahoma" w:cs="Tahoma"/>
          <w:lang w:val="sr-Cyrl-RS"/>
        </w:rPr>
        <w:t xml:space="preserve"> </w:t>
      </w:r>
      <w:r w:rsidR="000A579F">
        <w:rPr>
          <w:rFonts w:ascii="Tahoma" w:hAnsi="Tahoma" w:cs="Tahoma"/>
          <w:lang w:val="sr-Cyrl-RS"/>
        </w:rPr>
        <w:t>108.</w:t>
      </w:r>
      <w:r w:rsidR="005E5268" w:rsidRPr="000A579F">
        <w:rPr>
          <w:rFonts w:ascii="Tahoma" w:hAnsi="Tahoma" w:cs="Tahoma"/>
          <w:lang w:val="sr-Cyrl-RS"/>
        </w:rPr>
        <w:t xml:space="preserve"> </w:t>
      </w:r>
      <w:r w:rsidRPr="000A579F">
        <w:rPr>
          <w:rFonts w:ascii="Tahoma" w:hAnsi="Tahoma" w:cs="Tahoma"/>
          <w:lang w:val="sr-Cyrl-RS"/>
        </w:rPr>
        <w:t>ванредне</w:t>
      </w:r>
      <w:r w:rsidR="005E5268" w:rsidRPr="000A579F">
        <w:rPr>
          <w:rFonts w:ascii="Tahoma" w:hAnsi="Tahoma" w:cs="Tahoma"/>
          <w:lang w:val="sr-Cyrl-RS"/>
        </w:rPr>
        <w:t xml:space="preserve"> </w:t>
      </w:r>
      <w:r w:rsidRPr="000A579F">
        <w:rPr>
          <w:rFonts w:ascii="Tahoma" w:hAnsi="Tahoma" w:cs="Tahoma"/>
          <w:lang w:val="sr-Cyrl-RS"/>
        </w:rPr>
        <w:t>седнице</w:t>
      </w:r>
      <w:r w:rsidR="005E5268" w:rsidRPr="000A579F">
        <w:rPr>
          <w:rFonts w:ascii="Tahoma" w:hAnsi="Tahoma" w:cs="Tahoma"/>
          <w:lang w:val="sr-Cyrl-RS"/>
        </w:rPr>
        <w:t xml:space="preserve"> </w:t>
      </w:r>
      <w:r w:rsidRPr="000A579F">
        <w:rPr>
          <w:rFonts w:ascii="Tahoma" w:hAnsi="Tahoma" w:cs="Tahoma"/>
          <w:lang w:val="sr-Cyrl-RS"/>
        </w:rPr>
        <w:t>Скупштине</w:t>
      </w:r>
      <w:r w:rsidR="005E5268" w:rsidRPr="000A579F">
        <w:rPr>
          <w:rFonts w:ascii="Tahoma" w:hAnsi="Tahoma" w:cs="Tahoma"/>
          <w:lang w:val="sr-Cyrl-RS"/>
        </w:rPr>
        <w:t xml:space="preserve"> </w:t>
      </w:r>
      <w:r w:rsidRPr="000A579F">
        <w:rPr>
          <w:rFonts w:ascii="Tahoma" w:hAnsi="Tahoma" w:cs="Tahoma"/>
          <w:lang w:val="sr-Cyrl-RS"/>
        </w:rPr>
        <w:t>акционара</w:t>
      </w:r>
      <w:r w:rsidR="005E5268" w:rsidRPr="000A579F">
        <w:rPr>
          <w:rFonts w:ascii="Tahoma" w:hAnsi="Tahoma" w:cs="Tahoma"/>
          <w:lang w:val="sr-Cyrl-RS"/>
        </w:rPr>
        <w:t>.</w:t>
      </w:r>
    </w:p>
    <w:p w14:paraId="396365E5" w14:textId="77777777" w:rsidR="005E5268" w:rsidRPr="000A579F" w:rsidRDefault="005E5268" w:rsidP="00B45A50">
      <w:pPr>
        <w:spacing w:after="120"/>
        <w:jc w:val="both"/>
        <w:rPr>
          <w:rFonts w:ascii="Tahoma" w:hAnsi="Tahoma" w:cs="Tahoma"/>
          <w:lang w:val="sr-Cyrl-RS"/>
        </w:rPr>
      </w:pPr>
    </w:p>
    <w:p w14:paraId="19A2802C" w14:textId="77777777" w:rsidR="00B45A50" w:rsidRPr="000A579F" w:rsidRDefault="00B45A50" w:rsidP="00B45A50">
      <w:pPr>
        <w:spacing w:after="120"/>
        <w:jc w:val="center"/>
        <w:rPr>
          <w:rFonts w:ascii="Tahoma" w:hAnsi="Tahoma" w:cs="Tahoma"/>
          <w:b/>
          <w:lang w:val="sr-Cyrl-RS"/>
        </w:rPr>
      </w:pPr>
      <w:r w:rsidRPr="000A579F">
        <w:rPr>
          <w:rFonts w:ascii="Tahoma" w:hAnsi="Tahoma" w:cs="Tahoma"/>
          <w:b/>
          <w:lang w:val="sr-Cyrl-RS"/>
        </w:rPr>
        <w:t>Члан 2.</w:t>
      </w:r>
    </w:p>
    <w:p w14:paraId="0A1BE444" w14:textId="5B7FF2D0" w:rsidR="00B45A50" w:rsidRPr="000A579F" w:rsidRDefault="00B45A50" w:rsidP="00B45A50">
      <w:pPr>
        <w:spacing w:after="120"/>
        <w:jc w:val="both"/>
        <w:rPr>
          <w:rFonts w:ascii="Tahoma" w:hAnsi="Tahoma" w:cs="Tahoma"/>
          <w:lang w:val="sr-Cyrl-RS"/>
        </w:rPr>
      </w:pPr>
      <w:r w:rsidRPr="000A579F">
        <w:rPr>
          <w:rFonts w:ascii="Tahoma" w:hAnsi="Tahoma" w:cs="Tahoma"/>
          <w:lang w:val="sr-Cyrl-RS"/>
        </w:rPr>
        <w:t xml:space="preserve">Ова Одлука ступа на снагу даном доношења, а примењује се од дана ступања на снагу Одлуке о издавању обичних акција </w:t>
      </w:r>
      <w:r w:rsidR="000A579F">
        <w:rPr>
          <w:rFonts w:ascii="Tahoma" w:hAnsi="Tahoma" w:cs="Tahoma"/>
          <w:lang w:val="sr-Latn-RS"/>
        </w:rPr>
        <w:t>VIII</w:t>
      </w:r>
      <w:r w:rsidRPr="000A579F">
        <w:rPr>
          <w:rFonts w:ascii="Tahoma" w:hAnsi="Tahoma" w:cs="Tahoma"/>
          <w:lang w:val="sr-Cyrl-RS"/>
        </w:rPr>
        <w:t xml:space="preserve"> емисије ради повећања основног капитала без објављивања проспекта.</w:t>
      </w:r>
    </w:p>
    <w:p w14:paraId="5B985B3F" w14:textId="77777777" w:rsidR="00B45A50" w:rsidRPr="000A579F" w:rsidRDefault="00B45A50" w:rsidP="007049AB">
      <w:pPr>
        <w:spacing w:after="120"/>
        <w:rPr>
          <w:rFonts w:ascii="Tahoma" w:hAnsi="Tahoma" w:cs="Tahoma"/>
          <w:b/>
          <w:lang w:val="sr-Cyrl-RS"/>
        </w:rPr>
      </w:pPr>
    </w:p>
    <w:p w14:paraId="0C42A3CA" w14:textId="3FCE690A" w:rsidR="00B45A50" w:rsidRPr="00C47ACC" w:rsidRDefault="00B45A50" w:rsidP="00C47ACC">
      <w:pPr>
        <w:spacing w:after="120"/>
        <w:jc w:val="center"/>
        <w:rPr>
          <w:rFonts w:ascii="Tahoma" w:hAnsi="Tahoma" w:cs="Tahoma"/>
          <w:b/>
          <w:i/>
          <w:lang w:val="sr-Cyrl-RS"/>
        </w:rPr>
      </w:pPr>
      <w:r w:rsidRPr="000A579F">
        <w:rPr>
          <w:rFonts w:ascii="Tahoma" w:hAnsi="Tahoma" w:cs="Tahoma"/>
          <w:b/>
          <w:i/>
          <w:lang w:val="sr-Cyrl-RS"/>
        </w:rPr>
        <w:t>Образложење</w:t>
      </w:r>
    </w:p>
    <w:p w14:paraId="6BDBB518" w14:textId="1AAF642A" w:rsidR="00C85E70" w:rsidRPr="000A579F" w:rsidRDefault="00DB65A1" w:rsidP="00C85E70">
      <w:pPr>
        <w:spacing w:after="120"/>
        <w:rPr>
          <w:rFonts w:ascii="Tahoma" w:hAnsi="Tahoma" w:cs="Tahoma"/>
          <w:b/>
          <w:i/>
          <w:lang w:val="sr-Cyrl-RS"/>
        </w:rPr>
      </w:pPr>
      <w:r w:rsidRPr="000A579F">
        <w:rPr>
          <w:rFonts w:ascii="Tahoma" w:hAnsi="Tahoma" w:cs="Tahoma"/>
          <w:b/>
          <w:i/>
          <w:lang w:val="sr-Cyrl-RS"/>
        </w:rPr>
        <w:t>Разлози</w:t>
      </w:r>
      <w:r w:rsidR="00C85E70" w:rsidRPr="000A579F">
        <w:rPr>
          <w:rFonts w:ascii="Tahoma" w:hAnsi="Tahoma" w:cs="Tahoma"/>
          <w:b/>
          <w:i/>
          <w:lang w:val="sr-Cyrl-RS"/>
        </w:rPr>
        <w:t xml:space="preserve"> искључења права прече куповине</w:t>
      </w:r>
    </w:p>
    <w:p w14:paraId="49F81FF5" w14:textId="181EDFBE" w:rsidR="00B45A50" w:rsidRDefault="00B45A50" w:rsidP="000A579F">
      <w:pPr>
        <w:spacing w:after="120"/>
        <w:jc w:val="both"/>
        <w:rPr>
          <w:rFonts w:ascii="Tahoma" w:hAnsi="Tahoma" w:cs="Tahoma"/>
          <w:lang w:val="sr-Cyrl-RS"/>
        </w:rPr>
      </w:pPr>
      <w:r w:rsidRPr="000A579F">
        <w:rPr>
          <w:rFonts w:ascii="Tahoma" w:hAnsi="Tahoma" w:cs="Tahoma"/>
          <w:lang w:val="sr-Cyrl-RS"/>
        </w:rPr>
        <w:t xml:space="preserve">Одредбама </w:t>
      </w:r>
      <w:r w:rsidR="007049AB" w:rsidRPr="000A579F">
        <w:rPr>
          <w:rFonts w:ascii="Tahoma" w:hAnsi="Tahoma" w:cs="Tahoma"/>
          <w:lang w:val="sr-Cyrl-RS"/>
        </w:rPr>
        <w:t>члана</w:t>
      </w:r>
      <w:r w:rsidRPr="000A579F">
        <w:rPr>
          <w:rFonts w:ascii="Tahoma" w:hAnsi="Tahoma" w:cs="Tahoma"/>
          <w:lang w:val="sr-Cyrl-RS"/>
        </w:rPr>
        <w:t xml:space="preserve"> 278. Закона о привредним друштвима прописано је да се право пречег уписа из </w:t>
      </w:r>
      <w:r w:rsidR="005E5268" w:rsidRPr="000A579F">
        <w:rPr>
          <w:rFonts w:ascii="Tahoma" w:hAnsi="Tahoma" w:cs="Tahoma"/>
          <w:lang w:val="sr-Cyrl-RS"/>
        </w:rPr>
        <w:t>члана</w:t>
      </w:r>
      <w:r w:rsidRPr="000A579F">
        <w:rPr>
          <w:rFonts w:ascii="Tahoma" w:hAnsi="Tahoma" w:cs="Tahoma"/>
          <w:lang w:val="sr-Cyrl-RS"/>
        </w:rPr>
        <w:t xml:space="preserve"> 277. </w:t>
      </w:r>
      <w:r w:rsidR="007049AB" w:rsidRPr="000A579F">
        <w:rPr>
          <w:rFonts w:ascii="Tahoma" w:hAnsi="Tahoma" w:cs="Tahoma"/>
          <w:lang w:val="sr-Cyrl-RS"/>
        </w:rPr>
        <w:t>тог</w:t>
      </w:r>
      <w:r w:rsidRPr="000A579F">
        <w:rPr>
          <w:rFonts w:ascii="Tahoma" w:hAnsi="Tahoma" w:cs="Tahoma"/>
          <w:lang w:val="sr-Cyrl-RS"/>
        </w:rPr>
        <w:t xml:space="preserve"> Закона може ограничити или </w:t>
      </w:r>
      <w:r w:rsidR="005E5268" w:rsidRPr="000A579F">
        <w:rPr>
          <w:rFonts w:ascii="Tahoma" w:hAnsi="Tahoma" w:cs="Tahoma"/>
          <w:lang w:val="sr-Cyrl-RS"/>
        </w:rPr>
        <w:t>искључити само у случају понуде</w:t>
      </w:r>
      <w:r w:rsidRPr="000A579F">
        <w:rPr>
          <w:rFonts w:ascii="Tahoma" w:hAnsi="Tahoma" w:cs="Tahoma"/>
          <w:lang w:val="sr-Cyrl-RS"/>
        </w:rPr>
        <w:t xml:space="preserve"> код које није обавезна објава проспекта у смислу закона којим се уређује</w:t>
      </w:r>
      <w:r w:rsidR="00CC405B" w:rsidRPr="000A579F">
        <w:rPr>
          <w:rFonts w:ascii="Tahoma" w:hAnsi="Tahoma" w:cs="Tahoma"/>
          <w:lang w:val="sr-Cyrl-RS"/>
        </w:rPr>
        <w:t xml:space="preserve"> тржиште капитала, и то одлуком</w:t>
      </w:r>
      <w:r w:rsidRPr="000A579F">
        <w:rPr>
          <w:rFonts w:ascii="Tahoma" w:hAnsi="Tahoma" w:cs="Tahoma"/>
          <w:lang w:val="sr-Cyrl-RS"/>
        </w:rPr>
        <w:t xml:space="preserve"> </w:t>
      </w:r>
      <w:r w:rsidR="000A579F">
        <w:rPr>
          <w:rFonts w:ascii="Tahoma" w:hAnsi="Tahoma" w:cs="Tahoma"/>
          <w:lang w:val="sr-Cyrl-RS"/>
        </w:rPr>
        <w:t>С</w:t>
      </w:r>
      <w:r w:rsidRPr="000A579F">
        <w:rPr>
          <w:rFonts w:ascii="Tahoma" w:hAnsi="Tahoma" w:cs="Tahoma"/>
          <w:lang w:val="sr-Cyrl-RS"/>
        </w:rPr>
        <w:t xml:space="preserve">купштине </w:t>
      </w:r>
      <w:r w:rsidR="00CC405B" w:rsidRPr="000A579F">
        <w:rPr>
          <w:rFonts w:ascii="Tahoma" w:hAnsi="Tahoma" w:cs="Tahoma"/>
          <w:lang w:val="sr-Cyrl-RS"/>
        </w:rPr>
        <w:t xml:space="preserve">акционара </w:t>
      </w:r>
      <w:r w:rsidRPr="000A579F">
        <w:rPr>
          <w:rFonts w:ascii="Tahoma" w:hAnsi="Tahoma" w:cs="Tahoma"/>
          <w:lang w:val="sr-Cyrl-RS"/>
        </w:rPr>
        <w:t xml:space="preserve">донетом на </w:t>
      </w:r>
      <w:r w:rsidR="005E5268" w:rsidRPr="000A579F">
        <w:rPr>
          <w:rFonts w:ascii="Tahoma" w:hAnsi="Tahoma" w:cs="Tahoma"/>
          <w:lang w:val="sr-Cyrl-RS"/>
        </w:rPr>
        <w:t>писани предлог Надзорног одбора</w:t>
      </w:r>
      <w:r w:rsidRPr="000A579F">
        <w:rPr>
          <w:rFonts w:ascii="Tahoma" w:hAnsi="Tahoma" w:cs="Tahoma"/>
          <w:lang w:val="sr-Cyrl-RS"/>
        </w:rPr>
        <w:t>.</w:t>
      </w:r>
    </w:p>
    <w:p w14:paraId="2CBDC566" w14:textId="77777777" w:rsidR="00C47ACC" w:rsidRPr="00C47ACC" w:rsidRDefault="00C47ACC" w:rsidP="00C47ACC">
      <w:pPr>
        <w:spacing w:after="120"/>
        <w:jc w:val="both"/>
        <w:rPr>
          <w:rFonts w:ascii="Tahoma" w:hAnsi="Tahoma" w:cs="Tahoma"/>
          <w:lang w:val="sr-Cyrl-RS"/>
        </w:rPr>
      </w:pPr>
      <w:r w:rsidRPr="00C47ACC">
        <w:rPr>
          <w:rFonts w:ascii="Tahoma" w:hAnsi="Tahoma" w:cs="Tahoma"/>
          <w:lang w:val="sr-Cyrl-RS"/>
        </w:rPr>
        <w:t xml:space="preserve">Друштво има намеру да изда акције кроз емисију за коју није обавезна објава проспекта у складу са  чланом 12 став 1. тачка 1) Закона о тржишту капитала, које ће бити понуђене квалификованом инвеститору, Компанији „Дунав осигурање“ а.д.о. Београд, </w:t>
      </w:r>
      <w:r w:rsidRPr="00EA06B3">
        <w:rPr>
          <w:rFonts w:ascii="Tahoma" w:hAnsi="Tahoma" w:cs="Tahoma"/>
          <w:lang w:val="sr-Cyrl-RS"/>
        </w:rPr>
        <w:t>а у циљу  одржавања односно побољшања достигнутог нивоа кредитног рејтинга Друштва, што ће допринети наставку развоја пословања Дунава Ре,  генерисању високих стопа приноса за акционаре, као и реализацији развојних планова Друштва.</w:t>
      </w:r>
      <w:r w:rsidRPr="00C47ACC">
        <w:rPr>
          <w:rFonts w:ascii="Tahoma" w:hAnsi="Tahoma" w:cs="Tahoma"/>
          <w:lang w:val="sr-Cyrl-RS"/>
        </w:rPr>
        <w:t xml:space="preserve"> </w:t>
      </w:r>
    </w:p>
    <w:p w14:paraId="737A400E" w14:textId="77777777" w:rsidR="00C47ACC" w:rsidRPr="000A579F" w:rsidRDefault="00C47ACC" w:rsidP="000A579F">
      <w:pPr>
        <w:spacing w:after="120"/>
        <w:jc w:val="both"/>
        <w:rPr>
          <w:rFonts w:ascii="Tahoma" w:hAnsi="Tahoma" w:cs="Tahoma"/>
          <w:lang w:val="sr-Cyrl-RS"/>
        </w:rPr>
      </w:pPr>
    </w:p>
    <w:p w14:paraId="06F23914" w14:textId="77777777" w:rsidR="00C47ACC" w:rsidRPr="00C47ACC" w:rsidRDefault="00C47ACC" w:rsidP="00C47ACC">
      <w:pPr>
        <w:suppressAutoHyphens/>
        <w:jc w:val="both"/>
        <w:rPr>
          <w:rFonts w:ascii="Tahoma" w:hAnsi="Tahoma" w:cs="Tahoma"/>
          <w:lang w:val="sr-Cyrl-RS" w:eastAsia="ar-SA"/>
        </w:rPr>
      </w:pPr>
      <w:r w:rsidRPr="00C47ACC">
        <w:rPr>
          <w:rFonts w:ascii="Tahoma" w:hAnsi="Tahoma" w:cs="Tahoma"/>
          <w:lang w:val="sr-Cyrl-RS" w:eastAsia="ar-SA"/>
        </w:rPr>
        <w:lastRenderedPageBreak/>
        <w:t>У случају издавања акција кроз јавну понуду рокови за спровођење су дужи, а повећање капитала изискује више времена у односу на емисију која је би се спроводила на предложени начин.</w:t>
      </w:r>
    </w:p>
    <w:p w14:paraId="205CB8DE" w14:textId="77777777" w:rsidR="00C85E70" w:rsidRPr="000A579F" w:rsidRDefault="00C85E70" w:rsidP="00C85E70">
      <w:pPr>
        <w:spacing w:after="120"/>
        <w:rPr>
          <w:rFonts w:ascii="Tahoma" w:hAnsi="Tahoma" w:cs="Tahoma"/>
          <w:b/>
          <w:i/>
          <w:lang w:val="sr-Cyrl-RS"/>
        </w:rPr>
      </w:pPr>
    </w:p>
    <w:p w14:paraId="66BF5C51" w14:textId="51C52B84" w:rsidR="00C85E70" w:rsidRPr="000A579F" w:rsidRDefault="00B45A50" w:rsidP="00C85E70">
      <w:pPr>
        <w:spacing w:after="120"/>
        <w:rPr>
          <w:rFonts w:ascii="Tahoma" w:hAnsi="Tahoma" w:cs="Tahoma"/>
          <w:b/>
          <w:i/>
          <w:lang w:val="sr-Cyrl-RS"/>
        </w:rPr>
      </w:pPr>
      <w:r w:rsidRPr="000A579F">
        <w:rPr>
          <w:rFonts w:ascii="Tahoma" w:hAnsi="Tahoma" w:cs="Tahoma"/>
          <w:b/>
          <w:i/>
          <w:lang w:val="sr-Cyrl-RS"/>
        </w:rPr>
        <w:t>Образложе</w:t>
      </w:r>
      <w:r w:rsidR="00C85E70" w:rsidRPr="000A579F">
        <w:rPr>
          <w:rFonts w:ascii="Tahoma" w:hAnsi="Tahoma" w:cs="Tahoma"/>
          <w:b/>
          <w:i/>
          <w:lang w:val="sr-Cyrl-RS"/>
        </w:rPr>
        <w:t>ње емисионе цене</w:t>
      </w:r>
    </w:p>
    <w:p w14:paraId="72F5BF88" w14:textId="30E798BC" w:rsidR="00CC405B" w:rsidRPr="000A579F" w:rsidRDefault="00870E73" w:rsidP="00C85E70">
      <w:pPr>
        <w:spacing w:after="120"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Одредбом члана</w:t>
      </w:r>
      <w:r w:rsidR="00CC405B" w:rsidRPr="000A579F">
        <w:rPr>
          <w:rFonts w:ascii="Tahoma" w:hAnsi="Tahoma" w:cs="Tahoma"/>
          <w:lang w:val="sr-Cyrl-RS"/>
        </w:rPr>
        <w:t xml:space="preserve"> 260. став 5. Закона о привредним друштвима прописано је да емисиона цена не може бити нижа од номиналне вредности акције, односно рачуноводствене вредности код акција без номиналне вредности.</w:t>
      </w:r>
    </w:p>
    <w:p w14:paraId="4369270A" w14:textId="4EA538C7" w:rsidR="00B45A50" w:rsidRPr="000A579F" w:rsidRDefault="00CC405B" w:rsidP="00C85E70">
      <w:pPr>
        <w:spacing w:after="120"/>
        <w:jc w:val="both"/>
        <w:rPr>
          <w:rFonts w:ascii="Tahoma" w:hAnsi="Tahoma" w:cs="Tahoma"/>
          <w:lang w:val="sr-Cyrl-RS"/>
        </w:rPr>
      </w:pPr>
      <w:r w:rsidRPr="000A579F">
        <w:rPr>
          <w:rFonts w:ascii="Tahoma" w:hAnsi="Tahoma" w:cs="Tahoma"/>
          <w:lang w:val="sr-Cyrl-RS"/>
        </w:rPr>
        <w:t>Номиналн</w:t>
      </w:r>
      <w:r w:rsidR="000A579F">
        <w:rPr>
          <w:rFonts w:ascii="Tahoma" w:hAnsi="Tahoma" w:cs="Tahoma"/>
          <w:lang w:val="sr-Cyrl-RS"/>
        </w:rPr>
        <w:t>а</w:t>
      </w:r>
      <w:r w:rsidRPr="000A579F">
        <w:rPr>
          <w:rFonts w:ascii="Tahoma" w:hAnsi="Tahoma" w:cs="Tahoma"/>
          <w:lang w:val="sr-Cyrl-RS"/>
        </w:rPr>
        <w:t xml:space="preserve"> вредност једне</w:t>
      </w:r>
      <w:r w:rsidR="00B45A50" w:rsidRPr="000A579F">
        <w:rPr>
          <w:rFonts w:ascii="Tahoma" w:hAnsi="Tahoma" w:cs="Tahoma"/>
          <w:lang w:val="sr-Cyrl-RS"/>
        </w:rPr>
        <w:t xml:space="preserve"> акције</w:t>
      </w:r>
      <w:r w:rsidRPr="000A579F">
        <w:rPr>
          <w:rFonts w:ascii="Tahoma" w:hAnsi="Tahoma" w:cs="Tahoma"/>
          <w:lang w:val="sr-Cyrl-RS"/>
        </w:rPr>
        <w:t xml:space="preserve"> Друштва износи</w:t>
      </w:r>
      <w:r w:rsidR="00B45A50" w:rsidRPr="000A579F">
        <w:rPr>
          <w:rFonts w:ascii="Tahoma" w:hAnsi="Tahoma" w:cs="Tahoma"/>
          <w:lang w:val="sr-Cyrl-RS"/>
        </w:rPr>
        <w:t xml:space="preserve"> </w:t>
      </w:r>
      <w:r w:rsidR="007049AB" w:rsidRPr="000A579F">
        <w:rPr>
          <w:rFonts w:ascii="Tahoma" w:hAnsi="Tahoma" w:cs="Tahoma"/>
          <w:lang w:val="sr-Cyrl-RS"/>
        </w:rPr>
        <w:t>1.810</w:t>
      </w:r>
      <w:r w:rsidR="00B45A50" w:rsidRPr="000A579F">
        <w:rPr>
          <w:rFonts w:ascii="Tahoma" w:hAnsi="Tahoma" w:cs="Tahoma"/>
          <w:lang w:val="sr-Cyrl-RS"/>
        </w:rPr>
        <w:t xml:space="preserve">,00 </w:t>
      </w:r>
      <w:r w:rsidRPr="000A579F">
        <w:rPr>
          <w:rFonts w:ascii="Tahoma" w:hAnsi="Tahoma" w:cs="Tahoma"/>
          <w:lang w:val="sr-Cyrl-RS"/>
        </w:rPr>
        <w:t>динара</w:t>
      </w:r>
      <w:r w:rsidR="00B45A50" w:rsidRPr="000A579F">
        <w:rPr>
          <w:rFonts w:ascii="Tahoma" w:hAnsi="Tahoma" w:cs="Tahoma"/>
          <w:lang w:val="sr-Cyrl-RS"/>
        </w:rPr>
        <w:t>.</w:t>
      </w:r>
    </w:p>
    <w:p w14:paraId="52C67942" w14:textId="202CD825" w:rsidR="00CC405B" w:rsidRPr="000A579F" w:rsidRDefault="00CC405B" w:rsidP="00C85E70">
      <w:pPr>
        <w:spacing w:after="120"/>
        <w:jc w:val="both"/>
        <w:rPr>
          <w:rFonts w:ascii="Tahoma" w:hAnsi="Tahoma" w:cs="Tahoma"/>
          <w:lang w:val="sr-Cyrl-RS"/>
        </w:rPr>
      </w:pPr>
      <w:r w:rsidRPr="000A579F">
        <w:rPr>
          <w:rFonts w:ascii="Tahoma" w:hAnsi="Tahoma" w:cs="Tahoma"/>
          <w:lang w:val="sr-Cyrl-RS"/>
        </w:rPr>
        <w:t>Емисиона цена не може бити нижа од тржишне вредности утврђене у складу са чланом 259. Закона о привредним друштвима</w:t>
      </w:r>
      <w:r w:rsidR="00C85E70" w:rsidRPr="000A579F">
        <w:rPr>
          <w:rFonts w:ascii="Tahoma" w:hAnsi="Tahoma" w:cs="Tahoma"/>
          <w:lang w:val="sr-Cyrl-RS"/>
        </w:rPr>
        <w:t>,</w:t>
      </w:r>
      <w:r w:rsidRPr="000A579F">
        <w:rPr>
          <w:rFonts w:ascii="Tahoma" w:hAnsi="Tahoma" w:cs="Tahoma"/>
          <w:lang w:val="sr-Cyrl-RS"/>
        </w:rPr>
        <w:t xml:space="preserve"> осим у случају када се акције издају у поступку јавне понуде у смислу закона којим се уређује тржиште капитала којом акционарско друштво постаје јавно акционарско друштво.</w:t>
      </w:r>
    </w:p>
    <w:p w14:paraId="340B8ED0" w14:textId="503B79D2" w:rsidR="00B45A50" w:rsidRPr="000A579F" w:rsidRDefault="00CC405B" w:rsidP="00C85E70">
      <w:pPr>
        <w:spacing w:after="120"/>
        <w:jc w:val="both"/>
        <w:rPr>
          <w:rFonts w:ascii="Tahoma" w:hAnsi="Tahoma" w:cs="Tahoma"/>
          <w:bCs/>
          <w:noProof/>
          <w:lang w:val="sr-Cyrl-RS"/>
        </w:rPr>
      </w:pPr>
      <w:r w:rsidRPr="000A579F">
        <w:rPr>
          <w:rFonts w:ascii="Tahoma" w:hAnsi="Tahoma" w:cs="Tahoma"/>
          <w:bCs/>
          <w:noProof/>
          <w:lang w:val="sr-Cyrl-RS"/>
        </w:rPr>
        <w:t>Одредбом чл. 259. став 3</w:t>
      </w:r>
      <w:r w:rsidR="00B45A50" w:rsidRPr="000A579F">
        <w:rPr>
          <w:rFonts w:ascii="Tahoma" w:hAnsi="Tahoma" w:cs="Tahoma"/>
          <w:bCs/>
          <w:noProof/>
          <w:lang w:val="sr-Cyrl-RS"/>
        </w:rPr>
        <w:t>. Закона о привредним друштвима прописан</w:t>
      </w:r>
      <w:r w:rsidR="000A579F">
        <w:rPr>
          <w:rFonts w:ascii="Tahoma" w:hAnsi="Tahoma" w:cs="Tahoma"/>
          <w:bCs/>
          <w:noProof/>
          <w:lang w:val="sr-Cyrl-RS"/>
        </w:rPr>
        <w:t>о</w:t>
      </w:r>
      <w:r w:rsidR="00B45A50" w:rsidRPr="000A579F">
        <w:rPr>
          <w:rFonts w:ascii="Tahoma" w:hAnsi="Tahoma" w:cs="Tahoma"/>
          <w:bCs/>
          <w:noProof/>
          <w:lang w:val="sr-Cyrl-RS"/>
        </w:rPr>
        <w:t xml:space="preserve"> је да се тржишна вредност акција </w:t>
      </w:r>
      <w:r w:rsidRPr="000A579F">
        <w:rPr>
          <w:rFonts w:ascii="Tahoma" w:hAnsi="Tahoma" w:cs="Tahoma"/>
          <w:bCs/>
          <w:noProof/>
          <w:lang w:val="sr-Cyrl-RS"/>
        </w:rPr>
        <w:t xml:space="preserve">јавних </w:t>
      </w:r>
      <w:r w:rsidR="00B45A50" w:rsidRPr="000A579F">
        <w:rPr>
          <w:rFonts w:ascii="Tahoma" w:hAnsi="Tahoma" w:cs="Tahoma"/>
          <w:bCs/>
          <w:noProof/>
          <w:lang w:val="sr-Cyrl-RS"/>
        </w:rPr>
        <w:t>друштва</w:t>
      </w:r>
      <w:r w:rsidRPr="000A579F">
        <w:rPr>
          <w:rFonts w:ascii="Tahoma" w:hAnsi="Tahoma" w:cs="Tahoma"/>
          <w:bCs/>
          <w:noProof/>
          <w:lang w:val="sr-Cyrl-RS"/>
        </w:rPr>
        <w:t>, код којих није остав</w:t>
      </w:r>
      <w:r w:rsidR="00C47ACC">
        <w:rPr>
          <w:rFonts w:ascii="Tahoma" w:hAnsi="Tahoma" w:cs="Tahoma"/>
          <w:bCs/>
          <w:noProof/>
          <w:lang w:val="sr-Cyrl-RS"/>
        </w:rPr>
        <w:t>а</w:t>
      </w:r>
      <w:r w:rsidRPr="000A579F">
        <w:rPr>
          <w:rFonts w:ascii="Tahoma" w:hAnsi="Tahoma" w:cs="Tahoma"/>
          <w:bCs/>
          <w:noProof/>
          <w:lang w:val="sr-Cyrl-RS"/>
        </w:rPr>
        <w:t>рен обим трговања из става 1. поменутог члана,</w:t>
      </w:r>
      <w:r w:rsidR="00B45A50" w:rsidRPr="000A579F">
        <w:rPr>
          <w:rFonts w:ascii="Tahoma" w:hAnsi="Tahoma" w:cs="Tahoma"/>
          <w:bCs/>
          <w:noProof/>
          <w:lang w:val="sr-Cyrl-RS"/>
        </w:rPr>
        <w:t xml:space="preserve"> утврђује у складу са чланом 51. Закона о привредним друштвима, односно путем процене.</w:t>
      </w:r>
    </w:p>
    <w:p w14:paraId="45027459" w14:textId="3318875F" w:rsidR="00F128D5" w:rsidRDefault="00B45A50" w:rsidP="00C85E70">
      <w:pPr>
        <w:shd w:val="clear" w:color="auto" w:fill="FFFFFF"/>
        <w:spacing w:after="120"/>
        <w:jc w:val="both"/>
        <w:rPr>
          <w:rFonts w:ascii="Tahoma" w:hAnsi="Tahoma" w:cs="Tahoma"/>
          <w:lang w:val="sr-Cyrl-RS" w:eastAsia="sr-Latn-CS"/>
        </w:rPr>
      </w:pPr>
      <w:r w:rsidRPr="000A579F">
        <w:rPr>
          <w:rFonts w:ascii="Tahoma" w:hAnsi="Tahoma" w:cs="Tahoma"/>
          <w:lang w:val="sr-Cyrl-RS" w:eastAsia="sr-Latn-CS"/>
        </w:rPr>
        <w:t xml:space="preserve">Проценитељ </w:t>
      </w:r>
      <w:r w:rsidR="00F128D5" w:rsidRPr="00F128D5">
        <w:rPr>
          <w:rFonts w:ascii="Tahoma" w:hAnsi="Tahoma" w:cs="Tahoma"/>
          <w:lang w:val="sr-Cyrl-RS" w:eastAsia="sr-Latn-CS"/>
        </w:rPr>
        <w:t>Vision Co</w:t>
      </w:r>
      <w:bookmarkStart w:id="0" w:name="_GoBack"/>
      <w:bookmarkEnd w:id="0"/>
      <w:r w:rsidR="00F128D5" w:rsidRPr="00F128D5">
        <w:rPr>
          <w:rFonts w:ascii="Tahoma" w:hAnsi="Tahoma" w:cs="Tahoma"/>
          <w:lang w:val="sr-Cyrl-RS" w:eastAsia="sr-Latn-CS"/>
        </w:rPr>
        <w:t>nsulting</w:t>
      </w:r>
      <w:r w:rsidR="00F128D5">
        <w:rPr>
          <w:rFonts w:ascii="Tahoma" w:hAnsi="Tahoma" w:cs="Tahoma"/>
          <w:lang w:val="sr-Cyrl-RS" w:eastAsia="sr-Latn-CS"/>
        </w:rPr>
        <w:t xml:space="preserve"> д</w:t>
      </w:r>
      <w:r w:rsidR="00F128D5" w:rsidRPr="00F128D5">
        <w:rPr>
          <w:rFonts w:ascii="Tahoma" w:hAnsi="Tahoma" w:cs="Tahoma"/>
          <w:lang w:val="sr-Cyrl-RS" w:eastAsia="sr-Latn-CS"/>
        </w:rPr>
        <w:t>.</w:t>
      </w:r>
      <w:r w:rsidR="00F128D5">
        <w:rPr>
          <w:rFonts w:ascii="Tahoma" w:hAnsi="Tahoma" w:cs="Tahoma"/>
          <w:lang w:val="sr-Cyrl-RS" w:eastAsia="sr-Latn-CS"/>
        </w:rPr>
        <w:t>о</w:t>
      </w:r>
      <w:r w:rsidR="00F128D5" w:rsidRPr="00F128D5">
        <w:rPr>
          <w:rFonts w:ascii="Tahoma" w:hAnsi="Tahoma" w:cs="Tahoma"/>
          <w:lang w:val="sr-Cyrl-RS" w:eastAsia="sr-Latn-CS"/>
        </w:rPr>
        <w:t>.</w:t>
      </w:r>
      <w:r w:rsidR="00F128D5">
        <w:rPr>
          <w:rFonts w:ascii="Tahoma" w:hAnsi="Tahoma" w:cs="Tahoma"/>
          <w:lang w:val="sr-Cyrl-RS" w:eastAsia="sr-Latn-CS"/>
        </w:rPr>
        <w:t>о</w:t>
      </w:r>
      <w:r w:rsidR="00F128D5" w:rsidRPr="00F128D5">
        <w:rPr>
          <w:rFonts w:ascii="Tahoma" w:hAnsi="Tahoma" w:cs="Tahoma"/>
          <w:lang w:val="sr-Cyrl-RS" w:eastAsia="sr-Latn-CS"/>
        </w:rPr>
        <w:t xml:space="preserve">. </w:t>
      </w:r>
      <w:r w:rsidR="00F128D5">
        <w:rPr>
          <w:rFonts w:ascii="Tahoma" w:hAnsi="Tahoma" w:cs="Tahoma"/>
          <w:lang w:val="sr-Cyrl-RS" w:eastAsia="sr-Latn-CS"/>
        </w:rPr>
        <w:t xml:space="preserve">Београд </w:t>
      </w:r>
      <w:r w:rsidRPr="00EA06B3">
        <w:rPr>
          <w:rFonts w:ascii="Tahoma" w:hAnsi="Tahoma" w:cs="Tahoma"/>
          <w:lang w:val="sr-Cyrl-RS" w:eastAsia="sr-Latn-CS"/>
        </w:rPr>
        <w:t xml:space="preserve">је </w:t>
      </w:r>
      <w:r w:rsidR="002D4EEE">
        <w:rPr>
          <w:rFonts w:ascii="Tahoma" w:hAnsi="Tahoma" w:cs="Tahoma"/>
          <w:lang w:val="sr-Cyrl-RS" w:eastAsia="sr-Latn-CS"/>
        </w:rPr>
        <w:t>2</w:t>
      </w:r>
      <w:r w:rsidR="002D4EEE">
        <w:rPr>
          <w:rFonts w:ascii="Tahoma" w:hAnsi="Tahoma" w:cs="Tahoma"/>
          <w:lang w:val="en-US" w:eastAsia="sr-Latn-CS"/>
        </w:rPr>
        <w:t>8</w:t>
      </w:r>
      <w:r w:rsidR="00C47ACC" w:rsidRPr="00EA06B3">
        <w:rPr>
          <w:rFonts w:ascii="Tahoma" w:hAnsi="Tahoma" w:cs="Tahoma"/>
          <w:lang w:val="sr-Cyrl-RS" w:eastAsia="sr-Latn-CS"/>
        </w:rPr>
        <w:t xml:space="preserve">.10.2021. године </w:t>
      </w:r>
      <w:r w:rsidRPr="00EA06B3">
        <w:rPr>
          <w:rFonts w:ascii="Tahoma" w:hAnsi="Tahoma" w:cs="Tahoma"/>
          <w:lang w:val="sr-Cyrl-RS" w:eastAsia="sr-Latn-CS"/>
        </w:rPr>
        <w:t xml:space="preserve">доставио </w:t>
      </w:r>
      <w:r w:rsidR="00CC405B" w:rsidRPr="00EA06B3">
        <w:rPr>
          <w:rFonts w:ascii="Tahoma" w:hAnsi="Tahoma" w:cs="Tahoma"/>
          <w:lang w:val="sr-Cyrl-RS" w:eastAsia="sr-Latn-CS"/>
        </w:rPr>
        <w:t>Друштву</w:t>
      </w:r>
      <w:r w:rsidR="00C47ACC" w:rsidRPr="00EA06B3">
        <w:rPr>
          <w:rFonts w:ascii="Tahoma" w:hAnsi="Tahoma" w:cs="Tahoma"/>
          <w:lang w:val="sr-Cyrl-RS" w:eastAsia="sr-Latn-CS"/>
        </w:rPr>
        <w:t xml:space="preserve"> процену, коју је прихватио Надзорни одбор Друштва 02.11.2021. године,</w:t>
      </w:r>
      <w:r w:rsidR="00C47ACC">
        <w:rPr>
          <w:rFonts w:ascii="Tahoma" w:hAnsi="Tahoma" w:cs="Tahoma"/>
          <w:lang w:val="sr-Cyrl-RS" w:eastAsia="sr-Latn-CS"/>
        </w:rPr>
        <w:t xml:space="preserve"> а </w:t>
      </w:r>
      <w:r w:rsidRPr="000A579F">
        <w:rPr>
          <w:rFonts w:ascii="Tahoma" w:hAnsi="Tahoma" w:cs="Tahoma"/>
          <w:lang w:val="sr-Cyrl-RS" w:eastAsia="sr-Latn-CS"/>
        </w:rPr>
        <w:t>по којој процењена тржиш</w:t>
      </w:r>
      <w:r w:rsidR="00AB6B2C">
        <w:rPr>
          <w:rFonts w:ascii="Tahoma" w:hAnsi="Tahoma" w:cs="Tahoma"/>
          <w:lang w:val="sr-Cyrl-RS" w:eastAsia="sr-Latn-CS"/>
        </w:rPr>
        <w:t>на вредност једне акције износи</w:t>
      </w:r>
      <w:r w:rsidR="00F128D5">
        <w:rPr>
          <w:rFonts w:ascii="Tahoma" w:hAnsi="Tahoma" w:cs="Tahoma"/>
          <w:lang w:val="sr-Cyrl-RS" w:eastAsia="sr-Latn-CS"/>
        </w:rPr>
        <w:t xml:space="preserve"> </w:t>
      </w:r>
      <w:r w:rsidR="00AB6B2C" w:rsidRPr="00AB6B2C">
        <w:rPr>
          <w:rFonts w:ascii="Tahoma" w:hAnsi="Tahoma" w:cs="Tahoma"/>
          <w:lang w:val="sr-Cyrl-RS" w:eastAsia="sr-Latn-CS"/>
        </w:rPr>
        <w:t xml:space="preserve">2.291,00 </w:t>
      </w:r>
      <w:r w:rsidR="00CC405B" w:rsidRPr="000A579F">
        <w:rPr>
          <w:rFonts w:ascii="Tahoma" w:hAnsi="Tahoma" w:cs="Tahoma"/>
          <w:lang w:val="sr-Cyrl-RS" w:eastAsia="sr-Latn-CS"/>
        </w:rPr>
        <w:t>динара</w:t>
      </w:r>
      <w:r w:rsidRPr="000A579F">
        <w:rPr>
          <w:rFonts w:ascii="Tahoma" w:hAnsi="Tahoma" w:cs="Tahoma"/>
          <w:lang w:val="sr-Cyrl-RS" w:eastAsia="sr-Latn-CS"/>
        </w:rPr>
        <w:t xml:space="preserve"> и представља </w:t>
      </w:r>
      <w:r w:rsidR="00F128D5">
        <w:rPr>
          <w:rFonts w:ascii="Tahoma" w:hAnsi="Tahoma" w:cs="Tahoma"/>
          <w:lang w:val="sr-Cyrl-RS" w:eastAsia="sr-Latn-CS"/>
        </w:rPr>
        <w:t xml:space="preserve"> процењену вредност укупног капитала, утврђену методом дисконтованих дивиденди, подељену бројем издатих акција.   </w:t>
      </w:r>
    </w:p>
    <w:p w14:paraId="7CC395F1" w14:textId="5C507D97" w:rsidR="00B45A50" w:rsidRPr="000A579F" w:rsidRDefault="00B45A50" w:rsidP="00C85E70">
      <w:pPr>
        <w:spacing w:after="120"/>
        <w:jc w:val="both"/>
        <w:rPr>
          <w:rFonts w:ascii="Tahoma" w:hAnsi="Tahoma" w:cs="Tahoma"/>
          <w:lang w:val="sr-Cyrl-RS" w:eastAsia="sr-Latn-CS"/>
        </w:rPr>
      </w:pPr>
      <w:r w:rsidRPr="000A579F">
        <w:rPr>
          <w:rFonts w:ascii="Tahoma" w:hAnsi="Tahoma" w:cs="Tahoma"/>
          <w:lang w:val="sr-Cyrl-RS" w:eastAsia="sr-Latn-CS"/>
        </w:rPr>
        <w:t xml:space="preserve">Узимајући у обзир чињеницу да је процењена вредност акција </w:t>
      </w:r>
      <w:r w:rsidR="00CC405B" w:rsidRPr="000A579F">
        <w:rPr>
          <w:rFonts w:ascii="Tahoma" w:hAnsi="Tahoma" w:cs="Tahoma"/>
          <w:lang w:val="sr-Cyrl-RS" w:eastAsia="sr-Latn-CS"/>
        </w:rPr>
        <w:t>Друштва</w:t>
      </w:r>
      <w:r w:rsidRPr="000A579F">
        <w:rPr>
          <w:rFonts w:ascii="Tahoma" w:hAnsi="Tahoma" w:cs="Tahoma"/>
          <w:lang w:val="sr-Cyrl-RS" w:eastAsia="sr-Latn-CS"/>
        </w:rPr>
        <w:t xml:space="preserve"> </w:t>
      </w:r>
      <w:r w:rsidR="00C85E70" w:rsidRPr="000A579F">
        <w:rPr>
          <w:rFonts w:ascii="Tahoma" w:hAnsi="Tahoma" w:cs="Tahoma"/>
          <w:lang w:val="sr-Cyrl-RS" w:eastAsia="sr-Latn-CS"/>
        </w:rPr>
        <w:t>већа</w:t>
      </w:r>
      <w:r w:rsidR="00CC405B" w:rsidRPr="000A579F">
        <w:rPr>
          <w:rFonts w:ascii="Tahoma" w:hAnsi="Tahoma" w:cs="Tahoma"/>
          <w:lang w:val="sr-Cyrl-RS" w:eastAsia="sr-Latn-CS"/>
        </w:rPr>
        <w:t xml:space="preserve"> од</w:t>
      </w:r>
      <w:r w:rsidRPr="000A579F">
        <w:rPr>
          <w:rFonts w:ascii="Tahoma" w:hAnsi="Tahoma" w:cs="Tahoma"/>
          <w:lang w:val="sr-Cyrl-RS" w:eastAsia="sr-Latn-CS"/>
        </w:rPr>
        <w:t xml:space="preserve"> њене номин</w:t>
      </w:r>
      <w:r w:rsidR="00C85E70" w:rsidRPr="000A579F">
        <w:rPr>
          <w:rFonts w:ascii="Tahoma" w:hAnsi="Tahoma" w:cs="Tahoma"/>
          <w:lang w:val="sr-Cyrl-RS" w:eastAsia="sr-Latn-CS"/>
        </w:rPr>
        <w:t>алне вредности, Скупштина акционара Друштва</w:t>
      </w:r>
      <w:r w:rsidRPr="000A579F">
        <w:rPr>
          <w:rFonts w:ascii="Tahoma" w:hAnsi="Tahoma" w:cs="Tahoma"/>
          <w:lang w:val="sr-Cyrl-RS" w:eastAsia="sr-Latn-CS"/>
        </w:rPr>
        <w:t xml:space="preserve"> емисиону цену акција </w:t>
      </w:r>
      <w:r w:rsidR="000A579F">
        <w:rPr>
          <w:rFonts w:ascii="Tahoma" w:hAnsi="Tahoma" w:cs="Tahoma"/>
          <w:lang w:val="sr-Latn-RS" w:eastAsia="sr-Latn-CS"/>
        </w:rPr>
        <w:t>VIII</w:t>
      </w:r>
      <w:r w:rsidRPr="000A579F">
        <w:rPr>
          <w:rFonts w:ascii="Tahoma" w:hAnsi="Tahoma" w:cs="Tahoma"/>
          <w:noProof/>
          <w:lang w:val="sr-Cyrl-RS"/>
        </w:rPr>
        <w:t xml:space="preserve"> емисије утврђује у износу од </w:t>
      </w:r>
      <w:r w:rsidR="00AB6B2C">
        <w:rPr>
          <w:rFonts w:ascii="Tahoma" w:hAnsi="Tahoma" w:cs="Tahoma"/>
          <w:noProof/>
          <w:lang w:val="sr-Latn-RS"/>
        </w:rPr>
        <w:t>2.291,00</w:t>
      </w:r>
      <w:r w:rsidR="00AB6B2C">
        <w:rPr>
          <w:rFonts w:ascii="Tahoma" w:hAnsi="Tahoma" w:cs="Tahoma"/>
          <w:noProof/>
          <w:lang w:val="sr-Cyrl-RS"/>
        </w:rPr>
        <w:t xml:space="preserve"> динара</w:t>
      </w:r>
      <w:r w:rsidRPr="000A579F">
        <w:rPr>
          <w:rFonts w:ascii="Tahoma" w:hAnsi="Tahoma" w:cs="Tahoma"/>
          <w:noProof/>
          <w:lang w:val="sr-Cyrl-RS"/>
        </w:rPr>
        <w:t xml:space="preserve"> што је једнако </w:t>
      </w:r>
      <w:r w:rsidR="00CC405B" w:rsidRPr="000A579F">
        <w:rPr>
          <w:rFonts w:ascii="Tahoma" w:hAnsi="Tahoma" w:cs="Tahoma"/>
          <w:noProof/>
          <w:lang w:val="sr-Cyrl-RS"/>
        </w:rPr>
        <w:t>процењаној</w:t>
      </w:r>
      <w:r w:rsidRPr="000A579F">
        <w:rPr>
          <w:rFonts w:ascii="Tahoma" w:hAnsi="Tahoma" w:cs="Tahoma"/>
          <w:noProof/>
          <w:lang w:val="sr-Cyrl-RS"/>
        </w:rPr>
        <w:t xml:space="preserve"> </w:t>
      </w:r>
      <w:r w:rsidR="00E16E20">
        <w:rPr>
          <w:rFonts w:ascii="Tahoma" w:hAnsi="Tahoma" w:cs="Tahoma"/>
          <w:noProof/>
          <w:lang w:val="sr-Cyrl-RS"/>
        </w:rPr>
        <w:t xml:space="preserve">тржишној </w:t>
      </w:r>
      <w:r w:rsidRPr="000A579F">
        <w:rPr>
          <w:rFonts w:ascii="Tahoma" w:hAnsi="Tahoma" w:cs="Tahoma"/>
          <w:noProof/>
          <w:lang w:val="sr-Cyrl-RS"/>
        </w:rPr>
        <w:t>вредности</w:t>
      </w:r>
      <w:r w:rsidR="00E16E20">
        <w:rPr>
          <w:rFonts w:ascii="Tahoma" w:hAnsi="Tahoma" w:cs="Tahoma"/>
          <w:noProof/>
          <w:lang w:val="sr-Cyrl-RS"/>
        </w:rPr>
        <w:t xml:space="preserve"> акције</w:t>
      </w:r>
      <w:r w:rsidRPr="000A579F">
        <w:rPr>
          <w:rFonts w:ascii="Tahoma" w:hAnsi="Tahoma" w:cs="Tahoma"/>
          <w:noProof/>
          <w:lang w:val="sr-Cyrl-RS"/>
        </w:rPr>
        <w:t>.</w:t>
      </w:r>
    </w:p>
    <w:p w14:paraId="71FAE9C1" w14:textId="77777777" w:rsidR="00A66C53" w:rsidRPr="000A579F" w:rsidRDefault="00A66C53" w:rsidP="00C85E70">
      <w:pPr>
        <w:spacing w:after="120"/>
        <w:jc w:val="center"/>
        <w:rPr>
          <w:rFonts w:ascii="Tahoma" w:hAnsi="Tahoma" w:cs="Tahoma"/>
          <w:lang w:val="sr-Cyrl-RS"/>
        </w:rPr>
      </w:pPr>
    </w:p>
    <w:p w14:paraId="30C4131D" w14:textId="77777777" w:rsidR="006D247E" w:rsidRDefault="006D247E" w:rsidP="006D247E">
      <w:pPr>
        <w:spacing w:line="276" w:lineRule="auto"/>
        <w:rPr>
          <w:rFonts w:ascii="Tahoma" w:hAnsi="Tahoma" w:cs="Tahoma"/>
          <w:lang w:val="sr-Cyrl-RS"/>
        </w:rPr>
      </w:pPr>
    </w:p>
    <w:p w14:paraId="6D1E0418" w14:textId="05424133" w:rsidR="006D247E" w:rsidRDefault="006D247E" w:rsidP="006D247E">
      <w:pPr>
        <w:jc w:val="both"/>
        <w:rPr>
          <w:rFonts w:ascii="Tahoma" w:hAnsi="Tahoma" w:cs="Tahoma"/>
          <w:lang w:val="sr-Latn-RS"/>
        </w:rPr>
      </w:pPr>
      <w:r>
        <w:rPr>
          <w:rFonts w:ascii="Tahoma" w:hAnsi="Tahoma" w:cs="Tahoma"/>
          <w:lang w:val="ru-RU"/>
        </w:rPr>
        <w:t xml:space="preserve">С.Д. бр. </w:t>
      </w:r>
      <w:r>
        <w:rPr>
          <w:rFonts w:ascii="Tahoma" w:hAnsi="Tahoma" w:cs="Tahoma"/>
          <w:lang w:val="sr-Cyrl-RS"/>
        </w:rPr>
        <w:t>4</w:t>
      </w:r>
      <w:r>
        <w:rPr>
          <w:rFonts w:ascii="Tahoma" w:hAnsi="Tahoma" w:cs="Tahoma"/>
          <w:lang w:val="ru-RU"/>
        </w:rPr>
        <w:t>/108                                                  ПРЕДСЕДНИК СКУПШТИНЕ</w:t>
      </w:r>
    </w:p>
    <w:p w14:paraId="338FEE47" w14:textId="77777777" w:rsidR="006D247E" w:rsidRDefault="006D247E" w:rsidP="006D247E">
      <w:pPr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en-US"/>
        </w:rPr>
        <w:t>23</w:t>
      </w:r>
      <w:r>
        <w:rPr>
          <w:rFonts w:ascii="Tahoma" w:hAnsi="Tahoma" w:cs="Tahoma"/>
          <w:lang w:val="ru-RU"/>
        </w:rPr>
        <w:t xml:space="preserve">. </w:t>
      </w:r>
      <w:r>
        <w:rPr>
          <w:rFonts w:ascii="Tahoma" w:hAnsi="Tahoma" w:cs="Tahoma"/>
          <w:lang w:val="sr-Cyrl-RS"/>
        </w:rPr>
        <w:t xml:space="preserve">новембра </w:t>
      </w:r>
      <w:r>
        <w:rPr>
          <w:rFonts w:ascii="Tahoma" w:hAnsi="Tahoma" w:cs="Tahoma"/>
          <w:lang w:val="ru-RU"/>
        </w:rPr>
        <w:t xml:space="preserve">2021. године                       </w:t>
      </w:r>
      <w:r>
        <w:rPr>
          <w:rFonts w:ascii="Tahoma" w:hAnsi="Tahoma" w:cs="Tahoma"/>
          <w:lang w:val="en-US"/>
        </w:rPr>
        <w:t xml:space="preserve">     </w:t>
      </w:r>
      <w:r>
        <w:rPr>
          <w:rFonts w:ascii="Tahoma" w:hAnsi="Tahoma" w:cs="Tahoma"/>
          <w:lang w:val="sr-Cyrl-RS"/>
        </w:rPr>
        <w:t xml:space="preserve">        </w:t>
      </w:r>
    </w:p>
    <w:p w14:paraId="33B4E074" w14:textId="77777777" w:rsidR="006D247E" w:rsidRDefault="006D247E" w:rsidP="006D247E">
      <w:pPr>
        <w:tabs>
          <w:tab w:val="left" w:pos="709"/>
        </w:tabs>
        <w:jc w:val="both"/>
        <w:rPr>
          <w:rFonts w:ascii="Tahoma" w:hAnsi="Tahoma" w:cs="Tahoma"/>
          <w:lang w:val="hr-HR"/>
        </w:rPr>
      </w:pPr>
      <w:r>
        <w:rPr>
          <w:rFonts w:ascii="Tahoma" w:hAnsi="Tahoma" w:cs="Tahoma"/>
          <w:lang w:val="ru-RU"/>
        </w:rPr>
        <w:t xml:space="preserve">Београд                                                              </w:t>
      </w:r>
      <w:r>
        <w:rPr>
          <w:rFonts w:ascii="Tahoma" w:hAnsi="Tahoma" w:cs="Tahoma"/>
          <w:lang w:val="sr-Cyrl-RS"/>
        </w:rPr>
        <w:t>_____________________</w:t>
      </w:r>
      <w:r>
        <w:rPr>
          <w:rFonts w:ascii="Tahoma" w:hAnsi="Tahoma" w:cs="Tahoma"/>
          <w:lang w:val="ru-RU"/>
        </w:rPr>
        <w:t xml:space="preserve">  </w:t>
      </w:r>
    </w:p>
    <w:p w14:paraId="3D1380A2" w14:textId="77777777" w:rsidR="006D247E" w:rsidRDefault="006D247E" w:rsidP="006D247E">
      <w:pPr>
        <w:tabs>
          <w:tab w:val="left" w:pos="709"/>
        </w:tabs>
        <w:jc w:val="both"/>
        <w:rPr>
          <w:rFonts w:ascii="Tahoma" w:hAnsi="Tahoma" w:cs="Tahoma"/>
          <w:lang w:val="ru-RU"/>
        </w:rPr>
      </w:pPr>
    </w:p>
    <w:p w14:paraId="175502E3" w14:textId="77777777" w:rsidR="007A700C" w:rsidRPr="000A579F" w:rsidRDefault="007A700C">
      <w:pPr>
        <w:autoSpaceDE w:val="0"/>
        <w:autoSpaceDN w:val="0"/>
        <w:adjustRightInd w:val="0"/>
        <w:rPr>
          <w:rFonts w:ascii="Tahoma" w:hAnsi="Tahoma" w:cs="Tahoma"/>
          <w:lang w:val="sr-Cyrl-RS"/>
        </w:rPr>
      </w:pPr>
    </w:p>
    <w:p w14:paraId="28C3B997" w14:textId="21AB1F1E" w:rsidR="00511E05" w:rsidRPr="000A579F" w:rsidRDefault="007A700C" w:rsidP="00EE3B46">
      <w:pPr>
        <w:autoSpaceDE w:val="0"/>
        <w:autoSpaceDN w:val="0"/>
        <w:adjustRightInd w:val="0"/>
        <w:rPr>
          <w:rFonts w:ascii="Tahoma" w:hAnsi="Tahoma" w:cs="Tahoma"/>
          <w:lang w:val="sr-Cyrl-RS"/>
        </w:rPr>
      </w:pPr>
      <w:r w:rsidRPr="000A579F">
        <w:rPr>
          <w:rFonts w:ascii="Tahoma" w:hAnsi="Tahoma" w:cs="Tahoma"/>
          <w:lang w:val="sr-Cyrl-RS"/>
        </w:rPr>
        <w:t xml:space="preserve"> </w:t>
      </w:r>
    </w:p>
    <w:sectPr w:rsidR="00511E05" w:rsidRPr="000A579F" w:rsidSect="00FA1468">
      <w:footerReference w:type="even" r:id="rId15"/>
      <w:footerReference w:type="default" r:id="rId16"/>
      <w:pgSz w:w="12240" w:h="15840"/>
      <w:pgMar w:top="1080" w:right="1134" w:bottom="900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74344D" w14:textId="77777777" w:rsidR="00260CDC" w:rsidRDefault="00260CDC">
      <w:r>
        <w:separator/>
      </w:r>
    </w:p>
  </w:endnote>
  <w:endnote w:type="continuationSeparator" w:id="0">
    <w:p w14:paraId="513DB295" w14:textId="77777777" w:rsidR="00260CDC" w:rsidRDefault="00260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6C971" w14:textId="77777777" w:rsidR="00CC405B" w:rsidRDefault="00CC405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57AC426" w14:textId="77777777" w:rsidR="00CC405B" w:rsidRDefault="00CC405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9BC31B" w14:textId="7FC8A830" w:rsidR="00CC405B" w:rsidRDefault="00CC405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D4EEE">
      <w:rPr>
        <w:rStyle w:val="PageNumber"/>
        <w:noProof/>
      </w:rPr>
      <w:t>2</w:t>
    </w:r>
    <w:r>
      <w:rPr>
        <w:rStyle w:val="PageNumber"/>
      </w:rPr>
      <w:fldChar w:fldCharType="end"/>
    </w:r>
  </w:p>
  <w:p w14:paraId="5898A6B1" w14:textId="77777777" w:rsidR="00CC405B" w:rsidRDefault="00CC405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C175F5" w14:textId="77777777" w:rsidR="00260CDC" w:rsidRDefault="00260CDC">
      <w:r>
        <w:separator/>
      </w:r>
    </w:p>
  </w:footnote>
  <w:footnote w:type="continuationSeparator" w:id="0">
    <w:p w14:paraId="617C1AB3" w14:textId="77777777" w:rsidR="00260CDC" w:rsidRDefault="00260C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55BC0"/>
    <w:multiLevelType w:val="hybridMultilevel"/>
    <w:tmpl w:val="368AC720"/>
    <w:lvl w:ilvl="0" w:tplc="60480D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F87B59"/>
    <w:multiLevelType w:val="hybridMultilevel"/>
    <w:tmpl w:val="AA807A44"/>
    <w:lvl w:ilvl="0" w:tplc="D3F625CE">
      <w:numFmt w:val="bullet"/>
      <w:lvlText w:val="-"/>
      <w:lvlJc w:val="left"/>
      <w:pPr>
        <w:ind w:left="1080" w:hanging="720"/>
      </w:pPr>
      <w:rPr>
        <w:rFonts w:ascii="Tahoma" w:eastAsia="Times New Roman" w:hAnsi="Tahoma" w:cs="Tahoma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732111"/>
    <w:multiLevelType w:val="hybridMultilevel"/>
    <w:tmpl w:val="6CCE9B5C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41A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608D5282"/>
    <w:multiLevelType w:val="hybridMultilevel"/>
    <w:tmpl w:val="1312D9CC"/>
    <w:lvl w:ilvl="0" w:tplc="F684CAD6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 w15:restartNumberingAfterBreak="0">
    <w:nsid w:val="61BC399B"/>
    <w:multiLevelType w:val="hybridMultilevel"/>
    <w:tmpl w:val="CB90F588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C6A4D1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12E4F73"/>
    <w:multiLevelType w:val="hybridMultilevel"/>
    <w:tmpl w:val="2708C872"/>
    <w:lvl w:ilvl="0" w:tplc="E6D8A2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E4574A"/>
    <w:multiLevelType w:val="hybridMultilevel"/>
    <w:tmpl w:val="F0E0416A"/>
    <w:lvl w:ilvl="0" w:tplc="60480D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7CF"/>
    <w:rsid w:val="000334F5"/>
    <w:rsid w:val="000A579F"/>
    <w:rsid w:val="000A6BE2"/>
    <w:rsid w:val="000C01AD"/>
    <w:rsid w:val="000F77D0"/>
    <w:rsid w:val="00121B51"/>
    <w:rsid w:val="00180CE1"/>
    <w:rsid w:val="001F44DB"/>
    <w:rsid w:val="002372EC"/>
    <w:rsid w:val="00241DED"/>
    <w:rsid w:val="00247AD3"/>
    <w:rsid w:val="00260CDC"/>
    <w:rsid w:val="002A129D"/>
    <w:rsid w:val="002B0EF3"/>
    <w:rsid w:val="002B4DAC"/>
    <w:rsid w:val="002D4EEE"/>
    <w:rsid w:val="002E34DE"/>
    <w:rsid w:val="002E4853"/>
    <w:rsid w:val="00306CFE"/>
    <w:rsid w:val="00315F08"/>
    <w:rsid w:val="00363E3C"/>
    <w:rsid w:val="00382285"/>
    <w:rsid w:val="00394A55"/>
    <w:rsid w:val="003D0D66"/>
    <w:rsid w:val="00461802"/>
    <w:rsid w:val="004A2430"/>
    <w:rsid w:val="004D4EC3"/>
    <w:rsid w:val="004E2D4C"/>
    <w:rsid w:val="00511E05"/>
    <w:rsid w:val="005156A7"/>
    <w:rsid w:val="00554908"/>
    <w:rsid w:val="005E5268"/>
    <w:rsid w:val="00694452"/>
    <w:rsid w:val="006A0781"/>
    <w:rsid w:val="006D247E"/>
    <w:rsid w:val="007049AB"/>
    <w:rsid w:val="007213D9"/>
    <w:rsid w:val="0073688D"/>
    <w:rsid w:val="00756B30"/>
    <w:rsid w:val="0077233C"/>
    <w:rsid w:val="007A2F65"/>
    <w:rsid w:val="007A700C"/>
    <w:rsid w:val="007C2ADD"/>
    <w:rsid w:val="007F3FE1"/>
    <w:rsid w:val="00821A50"/>
    <w:rsid w:val="008317CF"/>
    <w:rsid w:val="00834A0D"/>
    <w:rsid w:val="00854A38"/>
    <w:rsid w:val="00860875"/>
    <w:rsid w:val="00870E73"/>
    <w:rsid w:val="009A5ED1"/>
    <w:rsid w:val="00A66C53"/>
    <w:rsid w:val="00A82364"/>
    <w:rsid w:val="00AB1CA5"/>
    <w:rsid w:val="00AB6B2C"/>
    <w:rsid w:val="00B15A8C"/>
    <w:rsid w:val="00B4030E"/>
    <w:rsid w:val="00B45A50"/>
    <w:rsid w:val="00B53CBB"/>
    <w:rsid w:val="00B6791E"/>
    <w:rsid w:val="00B70729"/>
    <w:rsid w:val="00B82DDC"/>
    <w:rsid w:val="00BD0AE3"/>
    <w:rsid w:val="00BF42AF"/>
    <w:rsid w:val="00C0320E"/>
    <w:rsid w:val="00C13BA8"/>
    <w:rsid w:val="00C47ACC"/>
    <w:rsid w:val="00C85E70"/>
    <w:rsid w:val="00CB3453"/>
    <w:rsid w:val="00CC405B"/>
    <w:rsid w:val="00D13EB1"/>
    <w:rsid w:val="00D32701"/>
    <w:rsid w:val="00D41154"/>
    <w:rsid w:val="00D422BD"/>
    <w:rsid w:val="00D77E1D"/>
    <w:rsid w:val="00DB65A1"/>
    <w:rsid w:val="00DB662F"/>
    <w:rsid w:val="00DB7424"/>
    <w:rsid w:val="00E16E20"/>
    <w:rsid w:val="00E214B5"/>
    <w:rsid w:val="00E4049E"/>
    <w:rsid w:val="00EA06B3"/>
    <w:rsid w:val="00EC3486"/>
    <w:rsid w:val="00EC618D"/>
    <w:rsid w:val="00EE3B46"/>
    <w:rsid w:val="00F128D5"/>
    <w:rsid w:val="00F26A89"/>
    <w:rsid w:val="00F300A2"/>
    <w:rsid w:val="00F32CF1"/>
    <w:rsid w:val="00F52CA5"/>
    <w:rsid w:val="00F65840"/>
    <w:rsid w:val="00FA1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969D2E"/>
  <w15:chartTrackingRefBased/>
  <w15:docId w15:val="{A57B86F9-1375-4B41-BCAA-DF66ADC8C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405B"/>
    <w:rPr>
      <w:sz w:val="24"/>
      <w:szCs w:val="24"/>
      <w:lang w:val="en-GB" w:eastAsia="en-U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A66C53"/>
    <w:pPr>
      <w:keepNext/>
      <w:jc w:val="center"/>
      <w:outlineLvl w:val="1"/>
    </w:pPr>
    <w:rPr>
      <w:rFonts w:ascii="Arial" w:hAnsi="Arial"/>
      <w:b/>
      <w:szCs w:val="20"/>
      <w:lang w:val="sl-SI"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basedOn w:val="DefaultParagraphFont"/>
    <w:rsid w:val="0077233C"/>
    <w:rPr>
      <w:sz w:val="16"/>
      <w:szCs w:val="16"/>
    </w:rPr>
  </w:style>
  <w:style w:type="paragraph" w:styleId="CommentText">
    <w:name w:val="annotation text"/>
    <w:basedOn w:val="Normal"/>
    <w:link w:val="CommentTextChar"/>
    <w:rsid w:val="0077233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7233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723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7233C"/>
    <w:rPr>
      <w:b/>
      <w:bCs/>
      <w:lang w:val="en-GB" w:eastAsia="en-US"/>
    </w:rPr>
  </w:style>
  <w:style w:type="paragraph" w:styleId="ListParagraph">
    <w:name w:val="List Paragraph"/>
    <w:basedOn w:val="Normal"/>
    <w:uiPriority w:val="34"/>
    <w:qFormat/>
    <w:rsid w:val="007A2F65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semiHidden/>
    <w:rsid w:val="00A66C53"/>
    <w:rPr>
      <w:rFonts w:ascii="Arial" w:hAnsi="Arial"/>
      <w:b/>
      <w:sz w:val="24"/>
      <w:lang w:val="sl-SI" w:eastAsia="sl-SI"/>
    </w:rPr>
  </w:style>
  <w:style w:type="paragraph" w:styleId="BodyText">
    <w:name w:val="Body Text"/>
    <w:basedOn w:val="Normal"/>
    <w:link w:val="BodyTextChar"/>
    <w:unhideWhenUsed/>
    <w:rsid w:val="00A66C53"/>
    <w:pPr>
      <w:jc w:val="center"/>
    </w:pPr>
    <w:rPr>
      <w:rFonts w:ascii="Arial" w:hAnsi="Arial"/>
      <w:sz w:val="22"/>
      <w:szCs w:val="20"/>
      <w:lang w:val="sl-SI" w:eastAsia="sl-SI"/>
    </w:rPr>
  </w:style>
  <w:style w:type="character" w:customStyle="1" w:styleId="BodyTextChar">
    <w:name w:val="Body Text Char"/>
    <w:basedOn w:val="DefaultParagraphFont"/>
    <w:link w:val="BodyText"/>
    <w:rsid w:val="00A66C53"/>
    <w:rPr>
      <w:rFonts w:ascii="Arial" w:hAnsi="Arial"/>
      <w:sz w:val="22"/>
      <w:lang w:val="sl-SI" w:eastAsia="sl-SI"/>
    </w:rPr>
  </w:style>
  <w:style w:type="character" w:styleId="Hyperlink">
    <w:name w:val="Hyperlink"/>
    <w:basedOn w:val="DefaultParagraphFont"/>
    <w:rsid w:val="00C47AC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4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2.cekos.com/ce/index.xhtml?&amp;file=f82045&amp;action=propis&amp;path=08204501.html&amp;domain=0&amp;mark=false&amp;queries=zakon+o+privrednim+dru--1--tvima&amp;searchType=1&amp;regulationType=1&amp;domain=0&amp;myFavorites=false&amp;dateFrom=&amp;dateTo=&amp;groups=-%40--%40--%40--%40--%40-" TargetMode="External"/><Relationship Id="rId13" Type="http://schemas.openxmlformats.org/officeDocument/2006/relationships/hyperlink" Target="http://we2.cekos.com/ce/index.xhtml?&amp;file=f139030&amp;action=propis&amp;path=13903001.html&amp;domain=0&amp;mark=false&amp;queries=zakon+o+privrednim+dru--1--tvima&amp;searchType=1&amp;regulationType=1&amp;domain=0&amp;myFavorites=false&amp;dateFrom=&amp;dateTo=&amp;groups=-%40--%40--%40--%40--%40-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e2.cekos.com/ce/index.xhtml?&amp;file=f134977&amp;action=propis&amp;path=13497701.html&amp;domain=0&amp;mark=false&amp;queries=zakon+o+privrednim+dru--1--tvima&amp;searchType=1&amp;regulationType=1&amp;domain=0&amp;myFavorites=false&amp;dateFrom=&amp;dateTo=&amp;groups=-%40--%40--%40--%40--%40-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e2.cekos.com/ce/index.xhtml?&amp;file=f106953&amp;action=propis&amp;path=10695301.html&amp;domain=0&amp;mark=false&amp;queries=zakon+o+privrednim+dru--1--tvima&amp;searchType=1&amp;regulationType=1&amp;domain=0&amp;myFavorites=false&amp;dateFrom=&amp;dateTo=&amp;groups=-%40--%40--%40--%40--%40-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e2.cekos.com/ce/index.xhtml?&amp;file=f103681&amp;action=propis&amp;path=10368101.html&amp;domain=0&amp;mark=false&amp;queries=zakon+o+privrednim+dru--1--tvima&amp;searchType=1&amp;regulationType=1&amp;domain=0&amp;myFavorites=false&amp;dateFrom=&amp;dateTo=&amp;groups=-%40--%40--%40--%40--%40-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e2.cekos.com/ce/index.xhtml?&amp;file=f85507&amp;action=propis&amp;path=08550701.html&amp;domain=0&amp;mark=false&amp;queries=zakon+o+privrednim+dru--1--tvima&amp;searchType=1&amp;regulationType=1&amp;domain=0&amp;myFavorites=false&amp;dateFrom=&amp;dateTo=&amp;groups=-%40--%40--%40--%40--%40-" TargetMode="External"/><Relationship Id="rId14" Type="http://schemas.openxmlformats.org/officeDocument/2006/relationships/hyperlink" Target="http://we2.cekos.com/ce/index.xhtml?&amp;file=f147209&amp;action=propis&amp;path=14720901.html&amp;domain=0&amp;mark=false&amp;queries=zakon+o+privrednim+dru--1--tvima&amp;searchType=1&amp;regulationType=1&amp;domain=0&amp;myFavorites=false&amp;dateFrom=&amp;dateTo=&amp;groups=-%40--%40--%40--%40--%40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4B4E4-3A64-425E-8518-D09FD7F23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546</Words>
  <Characters>5682</Characters>
  <Application>Microsoft Office Word</Application>
  <DocSecurity>0</DocSecurity>
  <Lines>47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 osnovu člana 59</vt:lpstr>
    </vt:vector>
  </TitlesOfParts>
  <Company/>
  <LinksUpToDate>false</LinksUpToDate>
  <CharactersWithSpaces>6216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osnovu člana 59</dc:title>
  <dc:subject/>
  <dc:creator>Vladimir Lukovic</dc:creator>
  <cp:keywords/>
  <cp:lastModifiedBy>Milica Zarkovic | Dunav Re</cp:lastModifiedBy>
  <cp:revision>18</cp:revision>
  <cp:lastPrinted>2009-01-13T10:37:00Z</cp:lastPrinted>
  <dcterms:created xsi:type="dcterms:W3CDTF">2021-10-18T10:25:00Z</dcterms:created>
  <dcterms:modified xsi:type="dcterms:W3CDTF">2021-10-29T13:05:00Z</dcterms:modified>
</cp:coreProperties>
</file>