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750" w:rsidRPr="009E6750" w:rsidRDefault="00833EE9" w:rsidP="009E6750">
      <w:pPr>
        <w:spacing w:after="0" w:line="240" w:lineRule="auto"/>
        <w:jc w:val="right"/>
        <w:rPr>
          <w:rFonts w:cstheme="minorHAnsi"/>
          <w:u w:val="single"/>
          <w:lang w:val="sr-Cyrl-CS"/>
        </w:rPr>
      </w:pPr>
      <w:r>
        <w:rPr>
          <w:rFonts w:cstheme="minorHAnsi"/>
          <w:u w:val="single"/>
          <w:lang w:val="en-US"/>
        </w:rPr>
        <w:t xml:space="preserve"> </w:t>
      </w:r>
      <w:r w:rsidR="00E15439">
        <w:rPr>
          <w:rFonts w:cstheme="minorHAnsi"/>
          <w:u w:val="single"/>
          <w:lang w:val="sr-Cyrl-CS"/>
        </w:rPr>
        <w:t>П Р Е Д Л О Г</w:t>
      </w:r>
    </w:p>
    <w:p w:rsidR="009E6750" w:rsidRPr="009E6750" w:rsidRDefault="009E6750" w:rsidP="009E6750">
      <w:pPr>
        <w:spacing w:after="0" w:line="240" w:lineRule="auto"/>
        <w:jc w:val="both"/>
        <w:rPr>
          <w:rFonts w:cstheme="minorHAnsi"/>
          <w:lang w:val="sr-Cyrl-CS"/>
        </w:rPr>
      </w:pPr>
      <w:r w:rsidRPr="009E6750">
        <w:rPr>
          <w:rFonts w:cstheme="minorHAnsi"/>
          <w:lang w:val="sr-Cyrl-CS"/>
        </w:rPr>
        <w:t>ДРУШТВО ЗА РЕОСИГУРАЊЕ</w:t>
      </w:r>
    </w:p>
    <w:p w:rsidR="009E6750" w:rsidRPr="009E6750" w:rsidRDefault="009E6750" w:rsidP="009E6750">
      <w:pPr>
        <w:spacing w:after="0" w:line="240" w:lineRule="auto"/>
        <w:jc w:val="both"/>
        <w:rPr>
          <w:rFonts w:cstheme="minorHAnsi"/>
          <w:lang w:val="sr-Cyrl-CS"/>
        </w:rPr>
      </w:pPr>
      <w:r w:rsidRPr="009E6750">
        <w:rPr>
          <w:rFonts w:cstheme="minorHAnsi"/>
          <w:lang w:val="ru-RU"/>
        </w:rPr>
        <w:t xml:space="preserve">  </w:t>
      </w:r>
      <w:r w:rsidR="009330F0">
        <w:rPr>
          <w:rFonts w:cstheme="minorHAnsi"/>
          <w:lang w:val="sr-Cyrl-RS"/>
        </w:rPr>
        <w:t>„</w:t>
      </w:r>
      <w:r w:rsidRPr="009E6750">
        <w:rPr>
          <w:rFonts w:cstheme="minorHAnsi"/>
          <w:lang w:val="sr-Cyrl-CS"/>
        </w:rPr>
        <w:t>ДУНАВ РЕ</w:t>
      </w:r>
      <w:r w:rsidR="009330F0">
        <w:rPr>
          <w:rFonts w:cstheme="minorHAnsi"/>
          <w:lang w:val="sr-Cyrl-CS"/>
        </w:rPr>
        <w:t>“</w:t>
      </w:r>
      <w:r w:rsidRPr="009E6750">
        <w:rPr>
          <w:rFonts w:cstheme="minorHAnsi"/>
          <w:lang w:val="sr-Cyrl-CS"/>
        </w:rPr>
        <w:t xml:space="preserve"> а.д.о. Београд</w:t>
      </w:r>
    </w:p>
    <w:p w:rsidR="009E6750" w:rsidRPr="009E6750" w:rsidRDefault="009E6750" w:rsidP="009E6750">
      <w:pPr>
        <w:spacing w:after="0" w:line="240" w:lineRule="auto"/>
        <w:ind w:firstLine="708"/>
        <w:jc w:val="both"/>
        <w:rPr>
          <w:rFonts w:cstheme="minorHAnsi"/>
          <w:sz w:val="16"/>
          <w:szCs w:val="16"/>
          <w:lang w:val="sr-Cyrl-CS"/>
        </w:rPr>
      </w:pPr>
    </w:p>
    <w:p w:rsidR="009E6750" w:rsidRPr="009E6750" w:rsidRDefault="009E6750" w:rsidP="009E6750">
      <w:pPr>
        <w:spacing w:after="0" w:line="240" w:lineRule="auto"/>
        <w:jc w:val="both"/>
        <w:rPr>
          <w:rFonts w:cstheme="minorHAnsi"/>
          <w:lang w:val="sr-Cyrl-CS"/>
        </w:rPr>
      </w:pPr>
      <w:r w:rsidRPr="009E6750">
        <w:rPr>
          <w:rFonts w:cstheme="minorHAnsi"/>
          <w:bCs/>
          <w:lang w:val="en-US"/>
        </w:rPr>
        <w:t xml:space="preserve">     </w:t>
      </w:r>
      <w:r w:rsidRPr="009E6750">
        <w:rPr>
          <w:rFonts w:cstheme="minorHAnsi"/>
          <w:bCs/>
          <w:lang w:val="sr-Cyrl-CS"/>
        </w:rPr>
        <w:t>- С к у п ш т и н а -</w:t>
      </w:r>
      <w:r w:rsidRPr="009E6750">
        <w:rPr>
          <w:rFonts w:cstheme="minorHAnsi"/>
          <w:bCs/>
          <w:lang w:val="sr-Cyrl-CS"/>
        </w:rPr>
        <w:tab/>
      </w:r>
      <w:r w:rsidRPr="009E6750">
        <w:rPr>
          <w:rFonts w:cstheme="minorHAnsi"/>
          <w:bCs/>
          <w:lang w:val="sr-Cyrl-CS"/>
        </w:rPr>
        <w:tab/>
      </w:r>
      <w:r w:rsidRPr="009E6750">
        <w:rPr>
          <w:rFonts w:cstheme="minorHAnsi"/>
          <w:bCs/>
          <w:lang w:val="sr-Cyrl-CS"/>
        </w:rPr>
        <w:tab/>
      </w:r>
      <w:r w:rsidRPr="009E6750">
        <w:rPr>
          <w:rFonts w:cstheme="minorHAnsi"/>
          <w:bCs/>
          <w:lang w:val="sr-Cyrl-CS"/>
        </w:rPr>
        <w:tab/>
      </w:r>
      <w:r w:rsidRPr="009E6750">
        <w:rPr>
          <w:rFonts w:cstheme="minorHAnsi"/>
          <w:bCs/>
          <w:lang w:val="sr-Cyrl-CS"/>
        </w:rPr>
        <w:tab/>
      </w:r>
      <w:r w:rsidRPr="009E6750">
        <w:rPr>
          <w:rFonts w:cstheme="minorHAnsi"/>
          <w:bCs/>
          <w:lang w:val="sr-Cyrl-CS"/>
        </w:rPr>
        <w:tab/>
      </w:r>
      <w:r w:rsidRPr="009E6750">
        <w:rPr>
          <w:rFonts w:cstheme="minorHAnsi"/>
          <w:bCs/>
          <w:lang w:val="sr-Cyrl-CS"/>
        </w:rPr>
        <w:tab/>
      </w:r>
    </w:p>
    <w:p w:rsidR="009E6750" w:rsidRDefault="009E6750" w:rsidP="009E6750">
      <w:pPr>
        <w:spacing w:after="0" w:line="240" w:lineRule="auto"/>
        <w:ind w:firstLine="708"/>
        <w:jc w:val="both"/>
        <w:rPr>
          <w:rFonts w:cstheme="minorHAnsi"/>
          <w:lang w:val="sr-Cyrl-CS"/>
        </w:rPr>
      </w:pPr>
    </w:p>
    <w:p w:rsidR="007432FB" w:rsidRPr="009E6750" w:rsidRDefault="007432FB" w:rsidP="009E6750">
      <w:pPr>
        <w:spacing w:after="0" w:line="240" w:lineRule="auto"/>
        <w:ind w:firstLine="708"/>
        <w:jc w:val="both"/>
        <w:rPr>
          <w:rFonts w:cstheme="minorHAnsi"/>
          <w:lang w:val="sr-Cyrl-CS"/>
        </w:rPr>
      </w:pPr>
    </w:p>
    <w:p w:rsidR="009E6750" w:rsidRDefault="009E6750" w:rsidP="009E6750">
      <w:pPr>
        <w:spacing w:after="0" w:line="240" w:lineRule="auto"/>
        <w:ind w:firstLine="708"/>
        <w:jc w:val="both"/>
        <w:rPr>
          <w:rFonts w:cstheme="minorHAnsi"/>
          <w:lang w:val="sr-Cyrl-CS"/>
        </w:rPr>
      </w:pPr>
      <w:r w:rsidRPr="009D4A3B">
        <w:rPr>
          <w:rFonts w:cstheme="minorHAnsi"/>
          <w:lang w:val="sr-Cyrl-CS"/>
        </w:rPr>
        <w:t xml:space="preserve">На основу </w:t>
      </w:r>
      <w:r w:rsidR="008162B3" w:rsidRPr="009E6750">
        <w:rPr>
          <w:rFonts w:cstheme="minorHAnsi"/>
          <w:lang w:val="sr-Cyrl-CS"/>
        </w:rPr>
        <w:t xml:space="preserve">члана </w:t>
      </w:r>
      <w:r w:rsidR="00C17472" w:rsidRPr="009E6750">
        <w:rPr>
          <w:rFonts w:cstheme="minorHAnsi"/>
          <w:lang w:val="sr-Cyrl-CS"/>
        </w:rPr>
        <w:t>2</w:t>
      </w:r>
      <w:r w:rsidR="00C17472" w:rsidRPr="009E6750">
        <w:rPr>
          <w:rFonts w:cstheme="minorHAnsi"/>
          <w:lang w:val="en-US"/>
        </w:rPr>
        <w:t>47</w:t>
      </w:r>
      <w:r w:rsidR="00C17472" w:rsidRPr="009E6750">
        <w:rPr>
          <w:rFonts w:cstheme="minorHAnsi"/>
          <w:lang w:val="sr-Cyrl-CS"/>
        </w:rPr>
        <w:t xml:space="preserve">. став 1. и </w:t>
      </w:r>
      <w:r w:rsidR="008162B3" w:rsidRPr="009E6750">
        <w:rPr>
          <w:rFonts w:cstheme="minorHAnsi"/>
          <w:lang w:val="sr-Cyrl-RS"/>
        </w:rPr>
        <w:t>члана</w:t>
      </w:r>
      <w:r w:rsidR="008162B3" w:rsidRPr="009D4A3B">
        <w:rPr>
          <w:rFonts w:cstheme="minorHAnsi"/>
          <w:lang w:val="sr-Cyrl-CS"/>
        </w:rPr>
        <w:t xml:space="preserve"> </w:t>
      </w:r>
      <w:r w:rsidRPr="009D4A3B">
        <w:rPr>
          <w:rFonts w:cstheme="minorHAnsi"/>
          <w:lang w:val="sr-Cyrl-CS"/>
        </w:rPr>
        <w:t>329. став 1. тачка 1. Закона о привредним друштвима</w:t>
      </w:r>
      <w:r w:rsidR="009330F0">
        <w:rPr>
          <w:rFonts w:cstheme="minorHAnsi"/>
          <w:lang w:val="sr-Cyrl-CS"/>
        </w:rPr>
        <w:t xml:space="preserve"> </w:t>
      </w:r>
      <w:r w:rsidR="009330F0" w:rsidRPr="009330F0">
        <w:rPr>
          <w:rFonts w:ascii="Calibri" w:eastAsia="Times New Roman" w:hAnsi="Calibri" w:cs="Calibri"/>
          <w:lang w:val="ru-RU" w:eastAsia="ar-SA"/>
        </w:rPr>
        <w:t>("Службени гласник РС" број</w:t>
      </w:r>
      <w:r w:rsidR="009330F0" w:rsidRPr="009330F0">
        <w:rPr>
          <w:rFonts w:ascii="Calibri" w:eastAsia="Times New Roman" w:hAnsi="Calibri" w:cs="Calibri"/>
          <w:sz w:val="20"/>
          <w:szCs w:val="20"/>
          <w:lang w:val="en-US" w:eastAsia="ar-SA"/>
        </w:rPr>
        <w:t xml:space="preserve"> </w:t>
      </w:r>
      <w:hyperlink r:id="rId5" w:tooltip="Zakon o privrednim društvima (27/05/2011)" w:history="1">
        <w:r w:rsidR="009330F0" w:rsidRPr="009330F0">
          <w:rPr>
            <w:rFonts w:ascii="Calibri" w:eastAsia="Times New Roman" w:hAnsi="Calibri" w:cs="Calibri"/>
            <w:bCs/>
            <w:lang w:val="en-US" w:eastAsia="ar-SA"/>
          </w:rPr>
          <w:t>36/11</w:t>
        </w:r>
      </w:hyperlink>
      <w:r w:rsidR="009330F0" w:rsidRPr="009330F0">
        <w:rPr>
          <w:rFonts w:ascii="Calibri" w:eastAsia="Times New Roman" w:hAnsi="Calibri" w:cs="Calibri"/>
          <w:bCs/>
          <w:lang w:val="en-US" w:eastAsia="ar-SA"/>
        </w:rPr>
        <w:t>, </w:t>
      </w:r>
      <w:hyperlink r:id="rId6" w:tooltip="Zakon o izmenama i dopunama Zakona o privrednim društvima (27/12/2011)" w:history="1">
        <w:r w:rsidR="009330F0" w:rsidRPr="009330F0">
          <w:rPr>
            <w:rFonts w:ascii="Calibri" w:eastAsia="Times New Roman" w:hAnsi="Calibri" w:cs="Calibri"/>
            <w:bCs/>
            <w:lang w:val="en-US" w:eastAsia="ar-SA"/>
          </w:rPr>
          <w:t>99/11</w:t>
        </w:r>
      </w:hyperlink>
      <w:r w:rsidR="009330F0" w:rsidRPr="009330F0">
        <w:rPr>
          <w:rFonts w:ascii="Calibri" w:eastAsia="Times New Roman" w:hAnsi="Calibri" w:cs="Calibri"/>
          <w:bCs/>
          <w:lang w:val="en-US" w:eastAsia="ar-SA"/>
        </w:rPr>
        <w:t>, </w:t>
      </w:r>
      <w:hyperlink r:id="rId7" w:tooltip="Zakon o izmenama i dopunama Zakona o stečaju (05/08/2014)" w:history="1">
        <w:r w:rsidR="009330F0" w:rsidRPr="009330F0">
          <w:rPr>
            <w:rFonts w:ascii="Calibri" w:eastAsia="Times New Roman" w:hAnsi="Calibri" w:cs="Calibri"/>
            <w:bCs/>
            <w:lang w:val="en-US" w:eastAsia="ar-SA"/>
          </w:rPr>
          <w:t>83/14</w:t>
        </w:r>
      </w:hyperlink>
      <w:r w:rsidR="009330F0" w:rsidRPr="009330F0">
        <w:rPr>
          <w:rFonts w:ascii="Calibri" w:eastAsia="Times New Roman" w:hAnsi="Calibri" w:cs="Calibri"/>
          <w:bCs/>
          <w:lang w:val="en-US" w:eastAsia="ar-SA"/>
        </w:rPr>
        <w:t> </w:t>
      </w:r>
      <w:r w:rsidR="009330F0" w:rsidRPr="009330F0">
        <w:rPr>
          <w:rFonts w:ascii="Calibri" w:eastAsia="Times New Roman" w:hAnsi="Calibri" w:cs="Calibri"/>
          <w:lang w:val="en-US" w:eastAsia="ar-SA"/>
        </w:rPr>
        <w:t xml:space="preserve">- </w:t>
      </w:r>
      <w:proofErr w:type="spellStart"/>
      <w:r w:rsidR="009330F0" w:rsidRPr="009330F0">
        <w:rPr>
          <w:rFonts w:ascii="Calibri" w:eastAsia="Times New Roman" w:hAnsi="Calibri" w:cs="Calibri"/>
          <w:lang w:val="en-US" w:eastAsia="ar-SA"/>
        </w:rPr>
        <w:t>др</w:t>
      </w:r>
      <w:proofErr w:type="spellEnd"/>
      <w:r w:rsidR="009330F0" w:rsidRPr="009330F0">
        <w:rPr>
          <w:rFonts w:ascii="Calibri" w:eastAsia="Times New Roman" w:hAnsi="Calibri" w:cs="Calibri"/>
          <w:lang w:val="en-US" w:eastAsia="ar-SA"/>
        </w:rPr>
        <w:t xml:space="preserve">. </w:t>
      </w:r>
      <w:proofErr w:type="spellStart"/>
      <w:r w:rsidR="009330F0" w:rsidRPr="009330F0">
        <w:rPr>
          <w:rFonts w:ascii="Calibri" w:eastAsia="Times New Roman" w:hAnsi="Calibri" w:cs="Calibri"/>
          <w:lang w:val="en-US" w:eastAsia="ar-SA"/>
        </w:rPr>
        <w:t>закон</w:t>
      </w:r>
      <w:proofErr w:type="spellEnd"/>
      <w:r w:rsidR="009330F0" w:rsidRPr="009330F0">
        <w:rPr>
          <w:rFonts w:ascii="Calibri" w:eastAsia="Times New Roman" w:hAnsi="Calibri" w:cs="Calibri"/>
          <w:bCs/>
          <w:lang w:val="en-US" w:eastAsia="ar-SA"/>
        </w:rPr>
        <w:t>, </w:t>
      </w:r>
      <w:hyperlink r:id="rId8" w:tooltip="Zakon o izmenama i dopuni Zakona o privrednim društvima (20/01/2015)" w:history="1">
        <w:r w:rsidR="009330F0" w:rsidRPr="009330F0">
          <w:rPr>
            <w:rFonts w:ascii="Calibri" w:eastAsia="Times New Roman" w:hAnsi="Calibri" w:cs="Calibri"/>
            <w:bCs/>
            <w:lang w:val="en-US" w:eastAsia="ar-SA"/>
          </w:rPr>
          <w:t>5/15</w:t>
        </w:r>
      </w:hyperlink>
      <w:r w:rsidR="009330F0" w:rsidRPr="009330F0">
        <w:rPr>
          <w:rFonts w:ascii="Calibri" w:eastAsia="Times New Roman" w:hAnsi="Calibri" w:cs="Calibri"/>
          <w:bCs/>
          <w:lang w:val="en-US" w:eastAsia="ar-SA"/>
        </w:rPr>
        <w:t>, </w:t>
      </w:r>
      <w:hyperlink r:id="rId9" w:tooltip="Zakon o izmenama i dopunama Zakona o privrednim društvima (08/06/2018)" w:history="1">
        <w:r w:rsidR="009330F0" w:rsidRPr="009330F0">
          <w:rPr>
            <w:rFonts w:ascii="Calibri" w:eastAsia="Times New Roman" w:hAnsi="Calibri" w:cs="Calibri"/>
            <w:bCs/>
            <w:lang w:val="en-US" w:eastAsia="ar-SA"/>
          </w:rPr>
          <w:t>44/18</w:t>
        </w:r>
      </w:hyperlink>
      <w:r w:rsidR="009330F0" w:rsidRPr="009330F0">
        <w:rPr>
          <w:rFonts w:ascii="Calibri" w:eastAsia="Times New Roman" w:hAnsi="Calibri" w:cs="Calibri"/>
          <w:bCs/>
          <w:lang w:val="en-US" w:eastAsia="ar-SA"/>
        </w:rPr>
        <w:t>, </w:t>
      </w:r>
      <w:hyperlink r:id="rId10" w:tooltip="Zakon o izmeni i dopunama Zakona o privrednim društvima (08/12/2018)" w:history="1">
        <w:r w:rsidR="009330F0" w:rsidRPr="009330F0">
          <w:rPr>
            <w:rFonts w:ascii="Calibri" w:eastAsia="Times New Roman" w:hAnsi="Calibri" w:cs="Calibri"/>
            <w:bCs/>
            <w:lang w:val="en-US" w:eastAsia="ar-SA"/>
          </w:rPr>
          <w:t>95/18</w:t>
        </w:r>
      </w:hyperlink>
      <w:r w:rsidR="009330F0" w:rsidRPr="009330F0">
        <w:rPr>
          <w:rFonts w:ascii="Calibri" w:eastAsia="Times New Roman" w:hAnsi="Calibri" w:cs="Calibri"/>
          <w:bCs/>
          <w:lang w:val="en-US" w:eastAsia="ar-SA"/>
        </w:rPr>
        <w:t xml:space="preserve">, </w:t>
      </w:r>
      <w:hyperlink r:id="rId11" w:tooltip="Zakon o izmenama i dopunama Zakona o privrednim društvima (24/12/2019)" w:history="1">
        <w:r w:rsidR="009330F0" w:rsidRPr="009330F0">
          <w:rPr>
            <w:rFonts w:ascii="Calibri" w:eastAsia="Times New Roman" w:hAnsi="Calibri" w:cs="Calibri"/>
            <w:bCs/>
            <w:lang w:val="en-US" w:eastAsia="ar-SA"/>
          </w:rPr>
          <w:t>91/19</w:t>
        </w:r>
      </w:hyperlink>
      <w:r w:rsidR="009330F0" w:rsidRPr="009330F0">
        <w:rPr>
          <w:rFonts w:ascii="Calibri" w:eastAsia="Times New Roman" w:hAnsi="Calibri" w:cs="Calibri"/>
          <w:lang w:val="ru-RU" w:eastAsia="ar-SA"/>
        </w:rPr>
        <w:t xml:space="preserve"> и 109/21)</w:t>
      </w:r>
      <w:r w:rsidRPr="009D4A3B">
        <w:rPr>
          <w:rFonts w:cstheme="minorHAnsi"/>
          <w:lang w:val="sr-Cyrl-CS"/>
        </w:rPr>
        <w:t xml:space="preserve">, а у </w:t>
      </w:r>
      <w:r w:rsidR="003255E2">
        <w:rPr>
          <w:rFonts w:cstheme="minorHAnsi"/>
          <w:lang w:val="sr-Cyrl-CS"/>
        </w:rPr>
        <w:t xml:space="preserve">складу са </w:t>
      </w:r>
      <w:r w:rsidRPr="009D4A3B">
        <w:rPr>
          <w:rFonts w:cstheme="minorHAnsi"/>
          <w:lang w:val="sr-Cyrl-CS"/>
        </w:rPr>
        <w:t>члан</w:t>
      </w:r>
      <w:r w:rsidR="003255E2">
        <w:rPr>
          <w:rFonts w:cstheme="minorHAnsi"/>
          <w:lang w:val="sr-Cyrl-CS"/>
        </w:rPr>
        <w:t xml:space="preserve">ом </w:t>
      </w:r>
      <w:r w:rsidRPr="009D4A3B">
        <w:rPr>
          <w:rFonts w:cstheme="minorHAnsi"/>
          <w:lang w:val="sr-Cyrl-CS"/>
        </w:rPr>
        <w:t xml:space="preserve"> </w:t>
      </w:r>
      <w:r w:rsidR="003255E2">
        <w:rPr>
          <w:rFonts w:cstheme="minorHAnsi"/>
          <w:lang w:val="sr-Cyrl-CS"/>
        </w:rPr>
        <w:t>52</w:t>
      </w:r>
      <w:r w:rsidRPr="009D4A3B">
        <w:rPr>
          <w:rFonts w:cstheme="minorHAnsi"/>
          <w:lang w:val="sr-Cyrl-CS"/>
        </w:rPr>
        <w:t>. став 1.</w:t>
      </w:r>
      <w:r w:rsidR="003255E2">
        <w:rPr>
          <w:rFonts w:cstheme="minorHAnsi"/>
          <w:lang w:val="sr-Cyrl-CS"/>
        </w:rPr>
        <w:t xml:space="preserve"> тачка 1.</w:t>
      </w:r>
      <w:r w:rsidRPr="009D4A3B">
        <w:rPr>
          <w:rFonts w:cstheme="minorHAnsi"/>
          <w:lang w:val="sr-Cyrl-CS"/>
        </w:rPr>
        <w:t xml:space="preserve"> Закона о осигурању („Службени гласник РС“, бр, </w:t>
      </w:r>
      <w:r w:rsidR="003255E2">
        <w:rPr>
          <w:rFonts w:cstheme="minorHAnsi"/>
          <w:lang w:val="sr-Cyrl-CS"/>
        </w:rPr>
        <w:t>139</w:t>
      </w:r>
      <w:r w:rsidRPr="009D4A3B">
        <w:rPr>
          <w:rFonts w:cstheme="minorHAnsi"/>
          <w:lang w:val="sr-Cyrl-CS"/>
        </w:rPr>
        <w:t>/</w:t>
      </w:r>
      <w:r w:rsidR="003255E2">
        <w:rPr>
          <w:rFonts w:cstheme="minorHAnsi"/>
          <w:lang w:val="sr-Cyrl-CS"/>
        </w:rPr>
        <w:t>1</w:t>
      </w:r>
      <w:r w:rsidRPr="009D4A3B">
        <w:rPr>
          <w:rFonts w:cstheme="minorHAnsi"/>
          <w:lang w:val="sr-Cyrl-CS"/>
        </w:rPr>
        <w:t>4</w:t>
      </w:r>
      <w:r w:rsidR="00F7159D">
        <w:rPr>
          <w:rFonts w:cstheme="minorHAnsi"/>
          <w:lang w:val="sr-Cyrl-CS"/>
        </w:rPr>
        <w:t xml:space="preserve"> и 44</w:t>
      </w:r>
      <w:r w:rsidR="00F7159D">
        <w:rPr>
          <w:rFonts w:cstheme="minorHAnsi"/>
          <w:lang w:val="en-US"/>
        </w:rPr>
        <w:t>/</w:t>
      </w:r>
      <w:r w:rsidR="00F7159D">
        <w:rPr>
          <w:rFonts w:cstheme="minorHAnsi"/>
          <w:lang w:val="sr-Cyrl-CS"/>
        </w:rPr>
        <w:t>21</w:t>
      </w:r>
      <w:r w:rsidRPr="009D4A3B">
        <w:rPr>
          <w:rFonts w:cstheme="minorHAnsi"/>
          <w:lang w:val="sr-Cyrl-CS"/>
        </w:rPr>
        <w:t>) и члан</w:t>
      </w:r>
      <w:r w:rsidR="003255E2">
        <w:rPr>
          <w:rFonts w:cstheme="minorHAnsi"/>
          <w:lang w:val="sr-Cyrl-CS"/>
        </w:rPr>
        <w:t>ом</w:t>
      </w:r>
      <w:r w:rsidRPr="009D4A3B">
        <w:rPr>
          <w:rFonts w:cstheme="minorHAnsi"/>
          <w:lang w:val="sr-Cyrl-CS"/>
        </w:rPr>
        <w:t xml:space="preserve"> </w:t>
      </w:r>
      <w:r w:rsidRPr="009D4A3B">
        <w:rPr>
          <w:rFonts w:cstheme="minorHAnsi"/>
        </w:rPr>
        <w:t>31</w:t>
      </w:r>
      <w:r w:rsidRPr="009D4A3B">
        <w:rPr>
          <w:rFonts w:cstheme="minorHAnsi"/>
          <w:lang w:val="sr-Cyrl-CS"/>
        </w:rPr>
        <w:t xml:space="preserve">. став 1. </w:t>
      </w:r>
      <w:r w:rsidRPr="009D4A3B">
        <w:rPr>
          <w:rFonts w:cstheme="minorHAnsi"/>
          <w:lang w:val="sr-Cyrl-RS"/>
        </w:rPr>
        <w:t>тачка</w:t>
      </w:r>
      <w:r w:rsidR="009330F0">
        <w:rPr>
          <w:rFonts w:cstheme="minorHAnsi"/>
          <w:lang w:val="sr-Cyrl-CS"/>
        </w:rPr>
        <w:t xml:space="preserve"> 3</w:t>
      </w:r>
      <w:r w:rsidRPr="009D4A3B">
        <w:rPr>
          <w:rFonts w:cstheme="minorHAnsi"/>
          <w:lang w:val="sr-Cyrl-CS"/>
        </w:rPr>
        <w:t>. Статута Друштва за реосигурање „Дунав Р</w:t>
      </w:r>
      <w:r w:rsidR="00F7159D">
        <w:rPr>
          <w:rFonts w:cstheme="minorHAnsi"/>
          <w:lang w:val="sr-Cyrl-CS"/>
        </w:rPr>
        <w:t>е“ а.д.о. од 29.11.2006.</w:t>
      </w:r>
      <w:r w:rsidRPr="009D4A3B">
        <w:rPr>
          <w:rFonts w:cstheme="minorHAnsi"/>
          <w:lang w:val="sr-Cyrl-CS"/>
        </w:rPr>
        <w:t xml:space="preserve"> </w:t>
      </w:r>
      <w:r w:rsidR="008162B3" w:rsidRPr="009E6750">
        <w:rPr>
          <w:rFonts w:cstheme="minorHAnsi"/>
          <w:lang w:val="sr-Cyrl-CS"/>
        </w:rPr>
        <w:t xml:space="preserve">године (пречишћен текст од </w:t>
      </w:r>
      <w:r w:rsidR="009330F0">
        <w:rPr>
          <w:rFonts w:cstheme="minorHAnsi"/>
          <w:lang w:val="en-US"/>
        </w:rPr>
        <w:t>23</w:t>
      </w:r>
      <w:r w:rsidR="008162B3" w:rsidRPr="009E6750">
        <w:rPr>
          <w:rFonts w:cstheme="minorHAnsi"/>
          <w:lang w:val="sr-Cyrl-CS"/>
        </w:rPr>
        <w:t>.0</w:t>
      </w:r>
      <w:r w:rsidR="009330F0">
        <w:rPr>
          <w:rFonts w:cstheme="minorHAnsi"/>
          <w:lang w:val="en-US"/>
        </w:rPr>
        <w:t>3</w:t>
      </w:r>
      <w:r w:rsidR="008162B3" w:rsidRPr="009E6750">
        <w:rPr>
          <w:rFonts w:cstheme="minorHAnsi"/>
          <w:lang w:val="sr-Cyrl-CS"/>
        </w:rPr>
        <w:t>.201</w:t>
      </w:r>
      <w:r w:rsidR="009330F0">
        <w:rPr>
          <w:rFonts w:cstheme="minorHAnsi"/>
          <w:lang w:val="en-US"/>
        </w:rPr>
        <w:t>6</w:t>
      </w:r>
      <w:r w:rsidR="008162B3" w:rsidRPr="009E6750">
        <w:rPr>
          <w:rFonts w:cstheme="minorHAnsi"/>
          <w:lang w:val="sr-Cyrl-CS"/>
        </w:rPr>
        <w:t xml:space="preserve">. године), </w:t>
      </w:r>
      <w:r w:rsidRPr="009D4A3B">
        <w:rPr>
          <w:rFonts w:cstheme="minorHAnsi"/>
          <w:lang w:val="sr-Cyrl-CS"/>
        </w:rPr>
        <w:t xml:space="preserve">Скупштина Друштва на </w:t>
      </w:r>
      <w:r w:rsidR="009330F0">
        <w:rPr>
          <w:rFonts w:cstheme="minorHAnsi"/>
          <w:lang w:val="en-US"/>
        </w:rPr>
        <w:t>109</w:t>
      </w:r>
      <w:r w:rsidRPr="009D4A3B">
        <w:rPr>
          <w:rFonts w:cstheme="minorHAnsi"/>
          <w:lang w:val="sr-Cyrl-CS"/>
        </w:rPr>
        <w:t xml:space="preserve">. ванредној седници, одржаној дана </w:t>
      </w:r>
      <w:r w:rsidR="009330F0">
        <w:rPr>
          <w:rFonts w:cstheme="minorHAnsi"/>
          <w:lang w:val="en-US"/>
        </w:rPr>
        <w:t>0</w:t>
      </w:r>
      <w:r w:rsidR="00A13296">
        <w:rPr>
          <w:rFonts w:cstheme="minorHAnsi"/>
          <w:lang w:val="en-US"/>
        </w:rPr>
        <w:t>1</w:t>
      </w:r>
      <w:r w:rsidRPr="009D4A3B">
        <w:rPr>
          <w:rFonts w:cstheme="minorHAnsi"/>
          <w:lang w:val="sr-Cyrl-CS"/>
        </w:rPr>
        <w:t>.</w:t>
      </w:r>
      <w:r w:rsidR="009330F0">
        <w:rPr>
          <w:rFonts w:cstheme="minorHAnsi"/>
          <w:lang w:val="en-US"/>
        </w:rPr>
        <w:t>04</w:t>
      </w:r>
      <w:r w:rsidR="00DA05EE">
        <w:rPr>
          <w:rFonts w:cstheme="minorHAnsi"/>
          <w:lang w:val="en-US"/>
        </w:rPr>
        <w:t>.</w:t>
      </w:r>
      <w:r w:rsidR="009330F0">
        <w:rPr>
          <w:rFonts w:cstheme="minorHAnsi"/>
          <w:lang w:val="sr-Cyrl-CS"/>
        </w:rPr>
        <w:t>2022</w:t>
      </w:r>
      <w:r w:rsidRPr="009D4A3B">
        <w:rPr>
          <w:rFonts w:cstheme="minorHAnsi"/>
          <w:lang w:val="sr-Cyrl-CS"/>
        </w:rPr>
        <w:t xml:space="preserve">. године, доноси </w:t>
      </w:r>
    </w:p>
    <w:p w:rsidR="009E6750" w:rsidRPr="009D4A3B" w:rsidRDefault="009E6750" w:rsidP="009E6750">
      <w:pPr>
        <w:spacing w:after="0" w:line="240" w:lineRule="auto"/>
        <w:ind w:firstLine="708"/>
        <w:jc w:val="both"/>
        <w:rPr>
          <w:rFonts w:cstheme="minorHAnsi"/>
          <w:b/>
          <w:lang w:val="sr-Cyrl-CS"/>
        </w:rPr>
      </w:pPr>
    </w:p>
    <w:p w:rsidR="009E6750" w:rsidRPr="009E6750" w:rsidRDefault="009E6750" w:rsidP="009E6750">
      <w:pPr>
        <w:spacing w:after="0" w:line="240" w:lineRule="auto"/>
        <w:ind w:firstLine="708"/>
        <w:jc w:val="both"/>
        <w:rPr>
          <w:rFonts w:cstheme="minorHAnsi"/>
          <w:b/>
          <w:lang w:val="sr-Cyrl-CS"/>
        </w:rPr>
      </w:pPr>
    </w:p>
    <w:p w:rsidR="009E6750" w:rsidRPr="003642AD" w:rsidRDefault="009E6750" w:rsidP="009E6750">
      <w:pPr>
        <w:spacing w:after="0" w:line="240" w:lineRule="auto"/>
        <w:jc w:val="center"/>
        <w:rPr>
          <w:rFonts w:cs="Tahoma"/>
          <w:b/>
          <w:sz w:val="26"/>
          <w:szCs w:val="26"/>
          <w:lang w:val="sr-Cyrl-RS"/>
        </w:rPr>
      </w:pPr>
      <w:r w:rsidRPr="003642AD">
        <w:rPr>
          <w:rFonts w:cs="Tahoma"/>
          <w:b/>
          <w:sz w:val="26"/>
          <w:szCs w:val="26"/>
          <w:lang w:val="sr-Cyrl-RS"/>
        </w:rPr>
        <w:t xml:space="preserve">О Д Л У К У </w:t>
      </w:r>
    </w:p>
    <w:p w:rsidR="009E6750" w:rsidRPr="003642AD" w:rsidRDefault="009E6750" w:rsidP="009E6750">
      <w:pPr>
        <w:spacing w:after="0" w:line="240" w:lineRule="auto"/>
        <w:jc w:val="center"/>
        <w:rPr>
          <w:rFonts w:cs="Tahoma"/>
          <w:b/>
          <w:sz w:val="10"/>
          <w:szCs w:val="10"/>
          <w:lang w:val="sr-Cyrl-RS"/>
        </w:rPr>
      </w:pPr>
    </w:p>
    <w:p w:rsidR="009E6750" w:rsidRPr="003642AD" w:rsidRDefault="009E6750" w:rsidP="009E6750">
      <w:pPr>
        <w:spacing w:after="0" w:line="240" w:lineRule="auto"/>
        <w:jc w:val="center"/>
        <w:rPr>
          <w:rFonts w:cs="Tahoma"/>
          <w:b/>
          <w:lang w:val="sr-Latn-CS"/>
        </w:rPr>
      </w:pPr>
      <w:r w:rsidRPr="003642AD">
        <w:rPr>
          <w:rFonts w:cs="Tahoma"/>
          <w:b/>
          <w:lang w:val="sr-Cyrl-RS"/>
        </w:rPr>
        <w:t xml:space="preserve">О </w:t>
      </w:r>
      <w:r w:rsidRPr="003642AD">
        <w:rPr>
          <w:rFonts w:cs="Tahoma"/>
          <w:b/>
          <w:lang w:val="sr-Cyrl-CS"/>
        </w:rPr>
        <w:t>ИЗМЕН</w:t>
      </w:r>
      <w:r w:rsidRPr="003642AD">
        <w:rPr>
          <w:rFonts w:cs="Tahoma"/>
          <w:b/>
          <w:lang w:val="sr-Cyrl-RS"/>
        </w:rPr>
        <w:t>АМА И ДОПУНАМА</w:t>
      </w:r>
      <w:r w:rsidRPr="003642AD">
        <w:rPr>
          <w:rFonts w:cs="Tahoma"/>
          <w:b/>
          <w:lang w:val="sr-Cyrl-CS"/>
        </w:rPr>
        <w:t xml:space="preserve"> </w:t>
      </w:r>
      <w:r w:rsidRPr="003642AD">
        <w:rPr>
          <w:rFonts w:cs="Tahoma"/>
          <w:b/>
          <w:lang w:val="sr-Latn-CS"/>
        </w:rPr>
        <w:t>СТАТУТ</w:t>
      </w:r>
      <w:r w:rsidRPr="003642AD">
        <w:rPr>
          <w:rFonts w:cs="Tahoma"/>
          <w:b/>
          <w:lang w:val="sr-Cyrl-CS"/>
        </w:rPr>
        <w:t xml:space="preserve">А </w:t>
      </w:r>
      <w:r w:rsidRPr="003642AD">
        <w:rPr>
          <w:rFonts w:cs="Tahoma"/>
          <w:b/>
          <w:bCs/>
          <w:lang w:val="sr-Latn-CS"/>
        </w:rPr>
        <w:t>"</w:t>
      </w:r>
      <w:r w:rsidRPr="003642AD">
        <w:rPr>
          <w:rFonts w:cs="Tahoma"/>
          <w:b/>
          <w:lang w:val="sr-Latn-CS"/>
        </w:rPr>
        <w:t>ДУНАВ РЕ</w:t>
      </w:r>
      <w:r w:rsidRPr="003642AD">
        <w:rPr>
          <w:rFonts w:cs="Tahoma"/>
          <w:b/>
          <w:bCs/>
          <w:lang w:val="ru-RU"/>
        </w:rPr>
        <w:t>”.</w:t>
      </w:r>
      <w:r w:rsidRPr="003642AD">
        <w:rPr>
          <w:rFonts w:cs="Tahoma"/>
          <w:b/>
          <w:lang w:val="sr-Latn-CS"/>
        </w:rPr>
        <w:t xml:space="preserve"> а.д.о.</w:t>
      </w:r>
    </w:p>
    <w:p w:rsidR="007B220D" w:rsidRPr="003642AD" w:rsidRDefault="007B220D" w:rsidP="002754E7">
      <w:pPr>
        <w:jc w:val="center"/>
        <w:rPr>
          <w:rFonts w:cs="Tahoma"/>
          <w:lang w:val="sr-Cyrl-RS"/>
        </w:rPr>
      </w:pPr>
    </w:p>
    <w:p w:rsidR="002754E7" w:rsidRPr="003642AD" w:rsidRDefault="002754E7" w:rsidP="002754E7">
      <w:pPr>
        <w:jc w:val="center"/>
        <w:rPr>
          <w:rFonts w:cs="Tahoma"/>
          <w:lang w:val="sr-Cyrl-CS"/>
        </w:rPr>
      </w:pPr>
      <w:r w:rsidRPr="003642AD">
        <w:rPr>
          <w:rFonts w:cs="Tahoma"/>
          <w:lang w:val="sr-Latn-CS"/>
        </w:rPr>
        <w:t>Члан 1.</w:t>
      </w:r>
    </w:p>
    <w:p w:rsidR="00CC0E33" w:rsidRDefault="002754E7" w:rsidP="00024C4A">
      <w:pPr>
        <w:jc w:val="both"/>
        <w:rPr>
          <w:rFonts w:cs="Tahoma"/>
          <w:bCs/>
          <w:lang w:val="sr-Cyrl-CS"/>
        </w:rPr>
      </w:pPr>
      <w:r w:rsidRPr="009D4A3B">
        <w:rPr>
          <w:rFonts w:ascii="Tahoma" w:hAnsi="Tahoma" w:cs="Tahoma"/>
          <w:b/>
          <w:bCs/>
          <w:lang w:val="sr-Cyrl-CS"/>
        </w:rPr>
        <w:tab/>
      </w:r>
      <w:r w:rsidR="00CC0E33">
        <w:rPr>
          <w:rFonts w:cs="Tahoma"/>
          <w:bCs/>
          <w:lang w:val="sr-Cyrl-CS"/>
        </w:rPr>
        <w:t>Ради усаг</w:t>
      </w:r>
      <w:r w:rsidR="009330F0">
        <w:rPr>
          <w:rFonts w:cs="Tahoma"/>
          <w:bCs/>
          <w:lang w:val="sr-Cyrl-CS"/>
        </w:rPr>
        <w:t>л</w:t>
      </w:r>
      <w:r w:rsidR="00CC0E33">
        <w:rPr>
          <w:rFonts w:cs="Tahoma"/>
          <w:bCs/>
          <w:lang w:val="sr-Cyrl-CS"/>
        </w:rPr>
        <w:t xml:space="preserve">ашавања одредби Статута </w:t>
      </w:r>
      <w:r w:rsidR="00CC0E33" w:rsidRPr="00837960">
        <w:rPr>
          <w:rFonts w:cstheme="minorHAnsi"/>
          <w:lang w:val="sr-Cyrl-CS"/>
        </w:rPr>
        <w:t xml:space="preserve">Друштва </w:t>
      </w:r>
      <w:r w:rsidR="009330F0" w:rsidRPr="009330F0">
        <w:rPr>
          <w:rFonts w:ascii="Calibri" w:eastAsia="Calibri" w:hAnsi="Calibri" w:cs="Calibri"/>
          <w:bCs/>
          <w:lang w:val="sr-Cyrl-RS"/>
        </w:rPr>
        <w:t>са променама основно</w:t>
      </w:r>
      <w:r w:rsidR="00044E4C">
        <w:rPr>
          <w:rFonts w:ascii="Calibri" w:eastAsia="Calibri" w:hAnsi="Calibri" w:cs="Calibri"/>
          <w:bCs/>
          <w:lang w:val="sr-Cyrl-RS"/>
        </w:rPr>
        <w:t>г</w:t>
      </w:r>
      <w:r w:rsidR="009330F0" w:rsidRPr="009330F0">
        <w:rPr>
          <w:rFonts w:ascii="Calibri" w:eastAsia="Calibri" w:hAnsi="Calibri" w:cs="Calibri"/>
          <w:bCs/>
          <w:lang w:val="sr-Cyrl-RS"/>
        </w:rPr>
        <w:t xml:space="preserve"> капитал</w:t>
      </w:r>
      <w:r w:rsidR="00044E4C">
        <w:rPr>
          <w:rFonts w:ascii="Calibri" w:eastAsia="Calibri" w:hAnsi="Calibri" w:cs="Calibri"/>
          <w:bCs/>
          <w:lang w:val="sr-Cyrl-RS"/>
        </w:rPr>
        <w:t>а</w:t>
      </w:r>
      <w:r w:rsidR="009330F0" w:rsidRPr="009330F0">
        <w:rPr>
          <w:rFonts w:ascii="Calibri" w:eastAsia="Calibri" w:hAnsi="Calibri" w:cs="Calibri"/>
          <w:bCs/>
          <w:lang w:val="sr-Cyrl-RS"/>
        </w:rPr>
        <w:t xml:space="preserve">, као и </w:t>
      </w:r>
      <w:r w:rsidR="009330F0">
        <w:rPr>
          <w:rFonts w:ascii="Calibri" w:eastAsia="Calibri" w:hAnsi="Calibri" w:cs="Calibri"/>
          <w:bCs/>
          <w:lang w:val="sr-Cyrl-RS"/>
        </w:rPr>
        <w:t>променом</w:t>
      </w:r>
      <w:r w:rsidR="009330F0" w:rsidRPr="009330F0">
        <w:rPr>
          <w:rFonts w:ascii="Calibri" w:eastAsia="Calibri" w:hAnsi="Calibri" w:cs="Calibri"/>
          <w:bCs/>
          <w:lang w:val="sr-Cyrl-RS"/>
        </w:rPr>
        <w:t xml:space="preserve"> номиналне вредности и броја акција Друштва</w:t>
      </w:r>
      <w:r w:rsidR="009330F0">
        <w:rPr>
          <w:rFonts w:ascii="Calibri" w:eastAsia="Calibri" w:hAnsi="Calibri" w:cs="Calibri"/>
          <w:bCs/>
          <w:lang w:val="sr-Cyrl-RS"/>
        </w:rPr>
        <w:t>,</w:t>
      </w:r>
      <w:r w:rsidR="009330F0" w:rsidRPr="009330F0">
        <w:rPr>
          <w:rFonts w:ascii="Calibri" w:hAnsi="Calibri" w:cs="Calibri"/>
          <w:lang w:val="sr-Cyrl-CS"/>
        </w:rPr>
        <w:t xml:space="preserve"> </w:t>
      </w:r>
      <w:r w:rsidR="00CC0E33" w:rsidRPr="00CC0E33">
        <w:rPr>
          <w:rFonts w:cs="Tahoma"/>
          <w:bCs/>
          <w:lang w:val="sr-Cyrl-CS"/>
        </w:rPr>
        <w:t xml:space="preserve">врше се измене и допуне Статута Друштва за реосигурање </w:t>
      </w:r>
      <w:r w:rsidR="00CC0E33" w:rsidRPr="00CC0E33">
        <w:rPr>
          <w:rFonts w:cs="Tahoma"/>
          <w:bCs/>
          <w:lang w:val="sr-Latn-CS"/>
        </w:rPr>
        <w:t>"Д</w:t>
      </w:r>
      <w:r w:rsidR="00CC0E33" w:rsidRPr="00CC0E33">
        <w:rPr>
          <w:rFonts w:cs="Tahoma"/>
          <w:bCs/>
          <w:lang w:val="sr-Cyrl-CS"/>
        </w:rPr>
        <w:t>унав</w:t>
      </w:r>
      <w:r w:rsidR="00CC0E33" w:rsidRPr="00CC0E33">
        <w:rPr>
          <w:rFonts w:cs="Tahoma"/>
          <w:bCs/>
          <w:lang w:val="sr-Latn-CS"/>
        </w:rPr>
        <w:t xml:space="preserve"> Р</w:t>
      </w:r>
      <w:r w:rsidR="00CC0E33" w:rsidRPr="00CC0E33">
        <w:rPr>
          <w:rFonts w:cs="Tahoma"/>
          <w:bCs/>
          <w:lang w:val="sr-Cyrl-CS"/>
        </w:rPr>
        <w:t>е</w:t>
      </w:r>
      <w:r w:rsidR="00CC0E33" w:rsidRPr="00CC0E33">
        <w:rPr>
          <w:rFonts w:cs="Tahoma"/>
          <w:bCs/>
          <w:lang w:val="ru-RU"/>
        </w:rPr>
        <w:t>”.</w:t>
      </w:r>
      <w:r w:rsidR="00CC0E33" w:rsidRPr="00CC0E33">
        <w:rPr>
          <w:rFonts w:cs="Tahoma"/>
          <w:bCs/>
          <w:lang w:val="sr-Latn-CS"/>
        </w:rPr>
        <w:t xml:space="preserve"> а.д.о.</w:t>
      </w:r>
      <w:r w:rsidR="00CC0E33" w:rsidRPr="00CC0E33">
        <w:rPr>
          <w:rFonts w:cs="Tahoma"/>
          <w:bCs/>
          <w:lang w:val="sr-Cyrl-CS"/>
        </w:rPr>
        <w:t xml:space="preserve">  од 29. новембра 200</w:t>
      </w:r>
      <w:r w:rsidR="009330F0">
        <w:rPr>
          <w:rFonts w:cs="Tahoma"/>
          <w:bCs/>
          <w:lang w:val="sr-Cyrl-CS"/>
        </w:rPr>
        <w:t>6. године (пречишћен текст од 23.03.2016</w:t>
      </w:r>
      <w:r w:rsidR="00CC0E33" w:rsidRPr="00CC0E33">
        <w:rPr>
          <w:rFonts w:cs="Tahoma"/>
          <w:bCs/>
          <w:lang w:val="sr-Cyrl-CS"/>
        </w:rPr>
        <w:t>. године</w:t>
      </w:r>
      <w:r w:rsidR="000C298C">
        <w:rPr>
          <w:rFonts w:cs="Tahoma"/>
          <w:bCs/>
          <w:lang w:val="sr-Cyrl-CS"/>
        </w:rPr>
        <w:t xml:space="preserve"> – у даљем тексту: Статут</w:t>
      </w:r>
      <w:r w:rsidR="00CC0E33" w:rsidRPr="00CC0E33">
        <w:rPr>
          <w:rFonts w:cs="Tahoma"/>
          <w:bCs/>
          <w:lang w:val="sr-Cyrl-CS"/>
        </w:rPr>
        <w:t>)</w:t>
      </w:r>
      <w:r w:rsidR="009330F0">
        <w:rPr>
          <w:rFonts w:cs="Tahoma"/>
          <w:bCs/>
          <w:lang w:val="sr-Cyrl-CS"/>
        </w:rPr>
        <w:t>, како следи.</w:t>
      </w:r>
    </w:p>
    <w:p w:rsidR="000C298C" w:rsidRPr="00A13296" w:rsidRDefault="00A4296D" w:rsidP="004707B7">
      <w:pPr>
        <w:jc w:val="center"/>
        <w:rPr>
          <w:lang w:val="sr-Cyrl-RS"/>
        </w:rPr>
      </w:pPr>
      <w:r w:rsidRPr="00A4296D">
        <w:rPr>
          <w:lang w:val="sr-Cyrl-RS"/>
        </w:rPr>
        <w:t>Члан 2.</w:t>
      </w:r>
    </w:p>
    <w:p w:rsidR="00377487" w:rsidRPr="00A13296" w:rsidRDefault="00377487" w:rsidP="00377487">
      <w:pPr>
        <w:spacing w:after="0"/>
        <w:jc w:val="center"/>
        <w:rPr>
          <w:sz w:val="6"/>
          <w:szCs w:val="6"/>
          <w:lang w:val="sr-Cyrl-RS"/>
        </w:rPr>
      </w:pPr>
    </w:p>
    <w:p w:rsidR="00377487" w:rsidRPr="00A13296" w:rsidRDefault="004707B7" w:rsidP="00377487">
      <w:pPr>
        <w:spacing w:after="0"/>
        <w:jc w:val="both"/>
        <w:rPr>
          <w:lang w:val="sr-Cyrl-RS"/>
        </w:rPr>
      </w:pPr>
      <w:r>
        <w:rPr>
          <w:lang w:val="sr-Cyrl-RS"/>
        </w:rPr>
        <w:t xml:space="preserve">Члан 8. </w:t>
      </w:r>
      <w:r w:rsidR="00377487" w:rsidRPr="00A13296">
        <w:rPr>
          <w:lang w:val="sr-Cyrl-RS"/>
        </w:rPr>
        <w:t>мења се и гласи:</w:t>
      </w:r>
    </w:p>
    <w:p w:rsidR="00C13E30" w:rsidRPr="00A13296" w:rsidRDefault="00377487" w:rsidP="00377487">
      <w:pPr>
        <w:spacing w:after="0" w:line="240" w:lineRule="auto"/>
        <w:ind w:right="-60"/>
        <w:jc w:val="center"/>
        <w:rPr>
          <w:rFonts w:eastAsia="Times New Roman" w:cs="Tahoma"/>
          <w:b/>
          <w:i/>
          <w:lang w:val="sr-Cyrl-RS"/>
        </w:rPr>
      </w:pPr>
      <w:r w:rsidRPr="00A13296">
        <w:rPr>
          <w:rFonts w:eastAsia="Times New Roman" w:cs="Tahoma"/>
          <w:b/>
          <w:i/>
          <w:lang w:val="sr-Cyrl-RS"/>
        </w:rPr>
        <w:t>„</w:t>
      </w:r>
      <w:r w:rsidR="004707B7">
        <w:rPr>
          <w:rFonts w:eastAsia="Times New Roman" w:cs="Tahoma"/>
          <w:b/>
          <w:i/>
          <w:lang w:val="sr-Cyrl-RS"/>
        </w:rPr>
        <w:t>Члан 8.</w:t>
      </w:r>
    </w:p>
    <w:p w:rsidR="00377487" w:rsidRPr="00A13296" w:rsidRDefault="00377487" w:rsidP="00377487">
      <w:pPr>
        <w:spacing w:before="60" w:after="0" w:line="240" w:lineRule="auto"/>
        <w:ind w:right="-60"/>
        <w:jc w:val="center"/>
        <w:rPr>
          <w:rFonts w:eastAsia="Times New Roman" w:cs="Tahoma"/>
          <w:b/>
          <w:i/>
          <w:lang w:val="sr-Cyrl-RS"/>
        </w:rPr>
      </w:pPr>
    </w:p>
    <w:p w:rsidR="00D02177" w:rsidRDefault="00D02177" w:rsidP="004707B7">
      <w:pPr>
        <w:spacing w:after="0" w:line="240" w:lineRule="auto"/>
        <w:ind w:right="-62"/>
        <w:jc w:val="both"/>
        <w:rPr>
          <w:rFonts w:eastAsia="Times New Roman" w:cs="Tahoma"/>
          <w:b/>
          <w:i/>
          <w:lang w:val="sr-Cyrl-RS"/>
        </w:rPr>
      </w:pPr>
      <w:r>
        <w:rPr>
          <w:rFonts w:eastAsia="Times New Roman" w:cs="Tahoma"/>
          <w:b/>
          <w:i/>
        </w:rPr>
        <w:t>O</w:t>
      </w:r>
      <w:r w:rsidR="004707B7">
        <w:rPr>
          <w:rFonts w:eastAsia="Times New Roman" w:cs="Tahoma"/>
          <w:b/>
          <w:i/>
          <w:lang w:val="sr-Cyrl-RS"/>
        </w:rPr>
        <w:t>сновн</w:t>
      </w:r>
      <w:r>
        <w:rPr>
          <w:rFonts w:eastAsia="Times New Roman" w:cs="Tahoma"/>
          <w:b/>
          <w:i/>
          <w:lang w:val="sr-Cyrl-RS"/>
        </w:rPr>
        <w:t>и</w:t>
      </w:r>
      <w:r w:rsidR="004707B7">
        <w:rPr>
          <w:rFonts w:eastAsia="Times New Roman" w:cs="Tahoma"/>
          <w:b/>
          <w:i/>
          <w:lang w:val="sr-Cyrl-RS"/>
        </w:rPr>
        <w:t xml:space="preserve"> капитал Друштва износи </w:t>
      </w:r>
      <w:r w:rsidR="00044E4C">
        <w:rPr>
          <w:rFonts w:eastAsia="Times New Roman" w:cs="Tahoma"/>
          <w:b/>
          <w:i/>
          <w:lang w:val="sr-Cyrl-RS"/>
        </w:rPr>
        <w:t>1.774.011.770,00</w:t>
      </w:r>
      <w:r w:rsidR="004707B7">
        <w:rPr>
          <w:rFonts w:eastAsia="Times New Roman" w:cs="Tahoma"/>
          <w:b/>
          <w:i/>
          <w:lang w:val="sr-Cyrl-RS"/>
        </w:rPr>
        <w:t xml:space="preserve"> динара.</w:t>
      </w:r>
    </w:p>
    <w:p w:rsidR="00327DAF" w:rsidRDefault="00D02177" w:rsidP="004707B7">
      <w:pPr>
        <w:spacing w:after="0" w:line="240" w:lineRule="auto"/>
        <w:ind w:right="-62"/>
        <w:jc w:val="both"/>
        <w:rPr>
          <w:rFonts w:ascii="Tahoma" w:eastAsia="Times New Roman" w:hAnsi="Tahoma" w:cs="Tahoma"/>
          <w:sz w:val="20"/>
          <w:szCs w:val="20"/>
          <w:lang w:val="ru-RU"/>
        </w:rPr>
      </w:pPr>
      <w:r>
        <w:rPr>
          <w:rFonts w:eastAsia="Times New Roman" w:cs="Tahoma"/>
          <w:b/>
          <w:i/>
          <w:lang w:val="sr-Cyrl-RS"/>
        </w:rPr>
        <w:t>Основни капитал Друштва подељен је на обичне акције са правом гласа.</w:t>
      </w:r>
      <w:r w:rsidR="004707B7">
        <w:rPr>
          <w:rFonts w:eastAsia="Times New Roman" w:cs="Tahoma"/>
          <w:b/>
          <w:i/>
          <w:lang w:val="sr-Cyrl-RS"/>
        </w:rPr>
        <w:t>“</w:t>
      </w:r>
    </w:p>
    <w:p w:rsidR="00955C04" w:rsidRDefault="00955C04" w:rsidP="004707B7">
      <w:pPr>
        <w:spacing w:after="0" w:line="240" w:lineRule="auto"/>
        <w:ind w:right="-62"/>
        <w:jc w:val="both"/>
        <w:rPr>
          <w:rFonts w:ascii="Tahoma" w:eastAsia="Times New Roman" w:hAnsi="Tahoma" w:cs="Tahoma"/>
          <w:sz w:val="20"/>
          <w:szCs w:val="20"/>
          <w:lang w:val="ru-RU"/>
        </w:rPr>
      </w:pPr>
    </w:p>
    <w:p w:rsidR="000C298C" w:rsidRPr="00A13296" w:rsidRDefault="000C298C" w:rsidP="002754E7">
      <w:pPr>
        <w:jc w:val="center"/>
        <w:rPr>
          <w:sz w:val="6"/>
          <w:szCs w:val="6"/>
          <w:lang w:val="sr-Cyrl-RS"/>
        </w:rPr>
      </w:pPr>
    </w:p>
    <w:p w:rsidR="002754E7" w:rsidRPr="00A13296" w:rsidRDefault="002754E7" w:rsidP="002754E7">
      <w:pPr>
        <w:jc w:val="center"/>
      </w:pPr>
      <w:r w:rsidRPr="00A13296">
        <w:rPr>
          <w:lang w:val="sr-Cyrl-RS"/>
        </w:rPr>
        <w:t>Члан</w:t>
      </w:r>
      <w:r w:rsidRPr="00A13296">
        <w:t xml:space="preserve"> </w:t>
      </w:r>
      <w:r w:rsidR="004707B7">
        <w:rPr>
          <w:lang w:val="sr-Cyrl-RS"/>
        </w:rPr>
        <w:t>3</w:t>
      </w:r>
      <w:r w:rsidRPr="00A13296">
        <w:t>.</w:t>
      </w:r>
    </w:p>
    <w:p w:rsidR="00736F90" w:rsidRPr="00A13296" w:rsidRDefault="004707B7" w:rsidP="00736F90">
      <w:pPr>
        <w:ind w:firstLine="708"/>
        <w:jc w:val="both"/>
      </w:pPr>
      <w:r>
        <w:rPr>
          <w:lang w:val="sr-Cyrl-RS"/>
        </w:rPr>
        <w:t>Члан 13</w:t>
      </w:r>
      <w:r w:rsidR="00736F90" w:rsidRPr="00A13296">
        <w:rPr>
          <w:lang w:val="sr-Cyrl-RS"/>
        </w:rPr>
        <w:t>. мења се и гласи:</w:t>
      </w:r>
    </w:p>
    <w:p w:rsidR="00517855" w:rsidRPr="004707B7" w:rsidRDefault="004707B7" w:rsidP="004707B7">
      <w:pPr>
        <w:spacing w:after="120"/>
        <w:jc w:val="center"/>
        <w:rPr>
          <w:b/>
          <w:i/>
          <w:lang w:val="sr-Cyrl-RS"/>
        </w:rPr>
      </w:pPr>
      <w:r>
        <w:rPr>
          <w:b/>
          <w:i/>
          <w:lang w:val="sr-Cyrl-RS"/>
        </w:rPr>
        <w:t>„Члан 13</w:t>
      </w:r>
      <w:r w:rsidR="00736F90" w:rsidRPr="00A13296">
        <w:rPr>
          <w:b/>
          <w:i/>
          <w:lang w:val="sr-Cyrl-RS"/>
        </w:rPr>
        <w:t>.</w:t>
      </w:r>
    </w:p>
    <w:p w:rsidR="004707B7" w:rsidRPr="004707B7" w:rsidRDefault="004707B7" w:rsidP="004707B7">
      <w:pPr>
        <w:spacing w:before="60" w:after="0" w:line="240" w:lineRule="auto"/>
        <w:ind w:right="-60"/>
        <w:jc w:val="both"/>
        <w:rPr>
          <w:rFonts w:ascii="Calibri" w:eastAsia="Times New Roman" w:hAnsi="Calibri" w:cs="Calibri"/>
          <w:b/>
          <w:i/>
        </w:rPr>
      </w:pPr>
      <w:r w:rsidRPr="004707B7">
        <w:rPr>
          <w:rFonts w:ascii="Calibri" w:eastAsia="Times New Roman" w:hAnsi="Calibri" w:cs="Calibri"/>
          <w:b/>
          <w:i/>
        </w:rPr>
        <w:t>Основни капитал Д</w:t>
      </w:r>
      <w:r>
        <w:rPr>
          <w:rFonts w:ascii="Calibri" w:eastAsia="Times New Roman" w:hAnsi="Calibri" w:cs="Calibri"/>
          <w:b/>
          <w:i/>
        </w:rPr>
        <w:t xml:space="preserve">руштва подељен је на </w:t>
      </w:r>
      <w:r w:rsidRPr="00044E4C">
        <w:rPr>
          <w:rFonts w:ascii="Calibri" w:eastAsia="Times New Roman" w:hAnsi="Calibri" w:cs="Calibri"/>
          <w:b/>
          <w:i/>
        </w:rPr>
        <w:t>980.117</w:t>
      </w:r>
      <w:r w:rsidRPr="004707B7">
        <w:rPr>
          <w:rFonts w:ascii="Calibri" w:eastAsia="Times New Roman" w:hAnsi="Calibri" w:cs="Calibri"/>
          <w:b/>
          <w:i/>
        </w:rPr>
        <w:t xml:space="preserve"> </w:t>
      </w:r>
      <w:r>
        <w:rPr>
          <w:rFonts w:ascii="Calibri" w:eastAsia="Times New Roman" w:hAnsi="Calibri" w:cs="Calibri"/>
          <w:b/>
          <w:i/>
          <w:lang w:val="sr-Cyrl-RS"/>
        </w:rPr>
        <w:t xml:space="preserve">обичних </w:t>
      </w:r>
      <w:r w:rsidRPr="004707B7">
        <w:rPr>
          <w:rFonts w:ascii="Calibri" w:eastAsia="Times New Roman" w:hAnsi="Calibri" w:cs="Calibri"/>
          <w:b/>
          <w:i/>
        </w:rPr>
        <w:t xml:space="preserve">акција, чија појединачна номинална вредност </w:t>
      </w:r>
      <w:r w:rsidRPr="004707B7">
        <w:rPr>
          <w:rFonts w:ascii="Calibri" w:eastAsia="Times New Roman" w:hAnsi="Calibri" w:cs="Calibri"/>
          <w:b/>
          <w:i/>
          <w:lang w:val="sr-Cyrl-RS"/>
        </w:rPr>
        <w:t xml:space="preserve">износи </w:t>
      </w:r>
      <w:r w:rsidRPr="004707B7">
        <w:rPr>
          <w:rFonts w:ascii="Calibri" w:eastAsia="Times New Roman" w:hAnsi="Calibri" w:cs="Calibri"/>
          <w:b/>
          <w:i/>
        </w:rPr>
        <w:t xml:space="preserve">1.810,00 динара. Основни капитал чини: </w:t>
      </w:r>
    </w:p>
    <w:p w:rsidR="004707B7" w:rsidRPr="004707B7" w:rsidRDefault="004707B7" w:rsidP="004707B7">
      <w:pPr>
        <w:numPr>
          <w:ilvl w:val="0"/>
          <w:numId w:val="32"/>
        </w:numPr>
        <w:spacing w:before="60" w:after="0" w:line="240" w:lineRule="auto"/>
        <w:ind w:right="-60"/>
        <w:jc w:val="both"/>
        <w:rPr>
          <w:rFonts w:ascii="Calibri" w:eastAsia="Times New Roman" w:hAnsi="Calibri" w:cs="Calibri"/>
          <w:b/>
          <w:i/>
        </w:rPr>
      </w:pPr>
      <w:r w:rsidRPr="004707B7">
        <w:rPr>
          <w:rFonts w:ascii="Calibri" w:eastAsia="Times New Roman" w:hAnsi="Calibri" w:cs="Calibri"/>
          <w:b/>
          <w:i/>
        </w:rPr>
        <w:t xml:space="preserve">Акцијски капитал Друштва </w:t>
      </w:r>
      <w:r>
        <w:rPr>
          <w:rFonts w:ascii="Calibri" w:eastAsia="Times New Roman" w:hAnsi="Calibri" w:cs="Calibri"/>
          <w:b/>
          <w:i/>
          <w:lang w:val="sr-Cyrl-RS"/>
        </w:rPr>
        <w:t>подељен</w:t>
      </w:r>
      <w:r w:rsidRPr="004707B7">
        <w:rPr>
          <w:rFonts w:ascii="Calibri" w:eastAsia="Times New Roman" w:hAnsi="Calibri" w:cs="Calibri"/>
          <w:b/>
          <w:i/>
        </w:rPr>
        <w:t xml:space="preserve"> </w:t>
      </w:r>
      <w:r w:rsidRPr="004707B7">
        <w:rPr>
          <w:rFonts w:ascii="Calibri" w:eastAsia="Times New Roman" w:hAnsi="Calibri" w:cs="Calibri"/>
          <w:b/>
          <w:i/>
          <w:lang w:val="sr-Cyrl-RS"/>
        </w:rPr>
        <w:t>на</w:t>
      </w:r>
      <w:r>
        <w:rPr>
          <w:rFonts w:ascii="Calibri" w:eastAsia="Times New Roman" w:hAnsi="Calibri" w:cs="Calibri"/>
          <w:b/>
          <w:i/>
        </w:rPr>
        <w:t xml:space="preserve"> </w:t>
      </w:r>
      <w:r w:rsidR="00044E4C">
        <w:rPr>
          <w:rFonts w:ascii="Calibri" w:eastAsia="Times New Roman" w:hAnsi="Calibri" w:cs="Calibri"/>
          <w:b/>
          <w:i/>
          <w:lang w:val="sr-Cyrl-RS"/>
        </w:rPr>
        <w:t>963.457</w:t>
      </w:r>
      <w:r w:rsidRPr="004707B7">
        <w:rPr>
          <w:rFonts w:ascii="Calibri" w:eastAsia="Times New Roman" w:hAnsi="Calibri" w:cs="Calibri"/>
          <w:b/>
          <w:i/>
        </w:rPr>
        <w:t xml:space="preserve"> комада </w:t>
      </w:r>
      <w:r>
        <w:rPr>
          <w:rFonts w:ascii="Calibri" w:eastAsia="Times New Roman" w:hAnsi="Calibri" w:cs="Calibri"/>
          <w:b/>
          <w:i/>
          <w:lang w:val="sr-Cyrl-RS"/>
        </w:rPr>
        <w:t xml:space="preserve">обичних </w:t>
      </w:r>
      <w:r w:rsidRPr="004707B7">
        <w:rPr>
          <w:rFonts w:ascii="Calibri" w:eastAsia="Times New Roman" w:hAnsi="Calibri" w:cs="Calibri"/>
          <w:b/>
          <w:i/>
        </w:rPr>
        <w:t>акција, поје</w:t>
      </w:r>
      <w:r>
        <w:rPr>
          <w:rFonts w:ascii="Calibri" w:eastAsia="Times New Roman" w:hAnsi="Calibri" w:cs="Calibri"/>
          <w:b/>
          <w:i/>
        </w:rPr>
        <w:t>диначне номиналне вредности од 1.81</w:t>
      </w:r>
      <w:r w:rsidRPr="004707B7">
        <w:rPr>
          <w:rFonts w:ascii="Calibri" w:eastAsia="Times New Roman" w:hAnsi="Calibri" w:cs="Calibri"/>
          <w:b/>
          <w:i/>
        </w:rPr>
        <w:t xml:space="preserve">0,00 динара, </w:t>
      </w:r>
      <w:r>
        <w:rPr>
          <w:rFonts w:ascii="Calibri" w:eastAsia="Times New Roman" w:hAnsi="Calibri" w:cs="Calibri"/>
          <w:b/>
          <w:i/>
          <w:lang w:val="sr-Cyrl-RS"/>
        </w:rPr>
        <w:t xml:space="preserve">што укупно износи </w:t>
      </w:r>
      <w:r w:rsidR="00044E4C">
        <w:rPr>
          <w:rFonts w:ascii="Calibri" w:eastAsia="Times New Roman" w:hAnsi="Calibri" w:cs="Calibri"/>
          <w:b/>
          <w:i/>
          <w:lang w:val="sr-Cyrl-RS"/>
        </w:rPr>
        <w:t>1.743.857.170,00</w:t>
      </w:r>
      <w:r w:rsidRPr="004707B7">
        <w:rPr>
          <w:rFonts w:ascii="Calibri" w:eastAsia="Times New Roman" w:hAnsi="Calibri" w:cs="Calibri"/>
          <w:b/>
          <w:i/>
          <w:lang w:val="sr-Cyrl-RS"/>
        </w:rPr>
        <w:t xml:space="preserve"> динара</w:t>
      </w:r>
      <w:r w:rsidRPr="004707B7">
        <w:rPr>
          <w:rFonts w:ascii="Calibri" w:eastAsia="Times New Roman" w:hAnsi="Calibri" w:cs="Calibri"/>
          <w:b/>
          <w:i/>
        </w:rPr>
        <w:t xml:space="preserve">. </w:t>
      </w:r>
    </w:p>
    <w:p w:rsidR="004707B7" w:rsidRPr="00044E4C" w:rsidRDefault="004707B7" w:rsidP="00C73D6A">
      <w:pPr>
        <w:numPr>
          <w:ilvl w:val="0"/>
          <w:numId w:val="32"/>
        </w:numPr>
        <w:spacing w:before="60" w:after="0" w:line="240" w:lineRule="auto"/>
        <w:ind w:right="-60"/>
        <w:jc w:val="both"/>
        <w:rPr>
          <w:rFonts w:ascii="Calibri" w:eastAsia="Times New Roman" w:hAnsi="Calibri" w:cs="Calibri"/>
          <w:b/>
          <w:i/>
          <w:lang w:val="sr-Cyrl-RS"/>
        </w:rPr>
      </w:pPr>
      <w:r w:rsidRPr="00044E4C">
        <w:rPr>
          <w:rFonts w:ascii="Calibri" w:eastAsia="Times New Roman" w:hAnsi="Calibri" w:cs="Calibri"/>
          <w:b/>
          <w:i/>
        </w:rPr>
        <w:t xml:space="preserve">Друштвени капитал исказан у </w:t>
      </w:r>
      <w:r w:rsidR="00044E4C" w:rsidRPr="00044E4C">
        <w:rPr>
          <w:rFonts w:ascii="Calibri" w:eastAsia="Times New Roman" w:hAnsi="Calibri" w:cs="Calibri"/>
          <w:b/>
          <w:i/>
          <w:lang w:val="sr-Cyrl-RS"/>
        </w:rPr>
        <w:t>16.660</w:t>
      </w:r>
      <w:r w:rsidRPr="00044E4C">
        <w:rPr>
          <w:rFonts w:ascii="Calibri" w:eastAsia="Times New Roman" w:hAnsi="Calibri" w:cs="Calibri"/>
          <w:b/>
          <w:i/>
        </w:rPr>
        <w:t xml:space="preserve"> комада </w:t>
      </w:r>
      <w:r w:rsidRPr="00044E4C">
        <w:rPr>
          <w:rFonts w:ascii="Calibri" w:eastAsia="Times New Roman" w:hAnsi="Calibri" w:cs="Calibri"/>
          <w:b/>
          <w:i/>
          <w:lang w:val="sr-Cyrl-RS"/>
        </w:rPr>
        <w:t xml:space="preserve">обичних </w:t>
      </w:r>
      <w:r w:rsidRPr="00044E4C">
        <w:rPr>
          <w:rFonts w:ascii="Calibri" w:eastAsia="Times New Roman" w:hAnsi="Calibri" w:cs="Calibri"/>
          <w:b/>
          <w:i/>
        </w:rPr>
        <w:t xml:space="preserve">акција, појединачне номиналне вредности од 1.810,00 динара, </w:t>
      </w:r>
      <w:r w:rsidRPr="00044E4C">
        <w:rPr>
          <w:rFonts w:ascii="Calibri" w:eastAsia="Times New Roman" w:hAnsi="Calibri" w:cs="Calibri"/>
          <w:b/>
          <w:i/>
          <w:lang w:val="sr-Cyrl-RS"/>
        </w:rPr>
        <w:t xml:space="preserve">што укупно износи </w:t>
      </w:r>
      <w:r w:rsidR="00044E4C" w:rsidRPr="00044E4C">
        <w:rPr>
          <w:rFonts w:ascii="Calibri" w:eastAsia="Times New Roman" w:hAnsi="Calibri" w:cs="Calibri"/>
          <w:b/>
          <w:i/>
          <w:lang w:val="sr-Cyrl-RS"/>
        </w:rPr>
        <w:t>30.154.600,00</w:t>
      </w:r>
      <w:r w:rsidRPr="00044E4C">
        <w:rPr>
          <w:rFonts w:ascii="Calibri" w:eastAsia="Times New Roman" w:hAnsi="Calibri" w:cs="Calibri"/>
          <w:b/>
          <w:i/>
          <w:lang w:val="sr-Cyrl-RS"/>
        </w:rPr>
        <w:t xml:space="preserve"> динара</w:t>
      </w:r>
      <w:r w:rsidRPr="00044E4C">
        <w:rPr>
          <w:rFonts w:ascii="Calibri" w:eastAsia="Times New Roman" w:hAnsi="Calibri" w:cs="Calibri"/>
          <w:b/>
          <w:i/>
        </w:rPr>
        <w:t>.</w:t>
      </w:r>
      <w:r w:rsidRPr="00044E4C">
        <w:rPr>
          <w:rFonts w:ascii="Calibri" w:eastAsia="Times New Roman" w:hAnsi="Calibri" w:cs="Calibri"/>
          <w:b/>
          <w:i/>
          <w:lang w:val="sr-Cyrl-RS"/>
        </w:rPr>
        <w:t>“</w:t>
      </w:r>
    </w:p>
    <w:p w:rsidR="00955C04" w:rsidRPr="004707B7" w:rsidRDefault="00955C04" w:rsidP="004707B7">
      <w:pPr>
        <w:spacing w:before="60" w:after="0" w:line="240" w:lineRule="auto"/>
        <w:ind w:right="-60"/>
        <w:jc w:val="both"/>
        <w:rPr>
          <w:rFonts w:ascii="Calibri" w:eastAsia="Times New Roman" w:hAnsi="Calibri" w:cs="Calibri"/>
          <w:b/>
          <w:i/>
          <w:lang w:val="sr-Cyrl-RS"/>
        </w:rPr>
      </w:pPr>
    </w:p>
    <w:p w:rsidR="00C5793B" w:rsidRDefault="00C5793B" w:rsidP="00955C04">
      <w:pPr>
        <w:spacing w:before="60" w:after="0" w:line="240" w:lineRule="auto"/>
        <w:ind w:right="-60"/>
        <w:jc w:val="center"/>
        <w:rPr>
          <w:rFonts w:ascii="Calibri" w:eastAsia="Times New Roman" w:hAnsi="Calibri" w:cs="Calibri"/>
          <w:lang w:val="sr-Cyrl-RS"/>
        </w:rPr>
      </w:pPr>
    </w:p>
    <w:p w:rsidR="00955C04" w:rsidRPr="00955C04" w:rsidRDefault="00955C04" w:rsidP="00955C04">
      <w:pPr>
        <w:spacing w:before="60" w:after="0" w:line="240" w:lineRule="auto"/>
        <w:ind w:right="-60"/>
        <w:jc w:val="center"/>
        <w:rPr>
          <w:rFonts w:ascii="Calibri" w:eastAsia="Times New Roman" w:hAnsi="Calibri" w:cs="Calibri"/>
        </w:rPr>
      </w:pPr>
      <w:r w:rsidRPr="00955C04">
        <w:rPr>
          <w:rFonts w:ascii="Calibri" w:eastAsia="Times New Roman" w:hAnsi="Calibri" w:cs="Calibri"/>
          <w:lang w:val="sr-Cyrl-RS"/>
        </w:rPr>
        <w:lastRenderedPageBreak/>
        <w:t>Члан</w:t>
      </w:r>
      <w:r w:rsidRPr="00955C04">
        <w:rPr>
          <w:rFonts w:ascii="Calibri" w:eastAsia="Times New Roman" w:hAnsi="Calibri" w:cs="Calibri"/>
        </w:rPr>
        <w:t xml:space="preserve"> </w:t>
      </w:r>
      <w:r w:rsidRPr="00955C04">
        <w:rPr>
          <w:rFonts w:ascii="Calibri" w:eastAsia="Times New Roman" w:hAnsi="Calibri" w:cs="Calibri"/>
          <w:lang w:val="sr-Cyrl-RS"/>
        </w:rPr>
        <w:t>4</w:t>
      </w:r>
      <w:r w:rsidRPr="00955C04">
        <w:rPr>
          <w:rFonts w:ascii="Calibri" w:eastAsia="Times New Roman" w:hAnsi="Calibri" w:cs="Calibri"/>
        </w:rPr>
        <w:t>.</w:t>
      </w:r>
    </w:p>
    <w:p w:rsidR="00955C04" w:rsidRPr="00955C04" w:rsidRDefault="00955C04" w:rsidP="00955C04">
      <w:pPr>
        <w:spacing w:after="0" w:line="240" w:lineRule="auto"/>
        <w:jc w:val="both"/>
        <w:rPr>
          <w:rFonts w:ascii="Arial" w:eastAsia="Calibri" w:hAnsi="Arial" w:cs="Arial"/>
          <w:bCs/>
          <w:lang w:val="sr-Cyrl-RS"/>
        </w:rPr>
      </w:pPr>
    </w:p>
    <w:p w:rsidR="00955C04" w:rsidRPr="00955C04" w:rsidRDefault="00955C04" w:rsidP="00955C04">
      <w:pPr>
        <w:spacing w:after="0"/>
        <w:jc w:val="both"/>
        <w:rPr>
          <w:lang w:val="sr-Cyrl-CS"/>
        </w:rPr>
      </w:pPr>
      <w:r w:rsidRPr="00955C04">
        <w:rPr>
          <w:lang w:val="sr-Cyrl-RS"/>
        </w:rPr>
        <w:t xml:space="preserve">Остале одредбе Статута </w:t>
      </w:r>
      <w:r w:rsidRPr="00955C04">
        <w:rPr>
          <w:lang w:val="sr-Cyrl-CS"/>
        </w:rPr>
        <w:t xml:space="preserve">Друштва од 29. новембра 2006. године остају непромењене. </w:t>
      </w:r>
    </w:p>
    <w:p w:rsidR="00955C04" w:rsidRPr="00955C04" w:rsidRDefault="00955C04" w:rsidP="00955C04">
      <w:pPr>
        <w:spacing w:after="0"/>
        <w:jc w:val="both"/>
        <w:rPr>
          <w:lang w:val="sr-Cyrl-RS"/>
        </w:rPr>
      </w:pPr>
      <w:r w:rsidRPr="00955C04">
        <w:rPr>
          <w:lang w:val="sr-Latn-CS"/>
        </w:rPr>
        <w:t>Задужује се законски заступник Друштва да сачини пречишћени текст Статута.</w:t>
      </w:r>
    </w:p>
    <w:p w:rsidR="00955C04" w:rsidRPr="00955C04" w:rsidRDefault="00955C04" w:rsidP="00517855">
      <w:pPr>
        <w:spacing w:after="0"/>
        <w:jc w:val="both"/>
        <w:rPr>
          <w:lang w:val="sr-Cyrl-RS"/>
        </w:rPr>
      </w:pPr>
    </w:p>
    <w:p w:rsidR="002E0F22" w:rsidRPr="002E0F22" w:rsidRDefault="002E0F22" w:rsidP="002E0F22">
      <w:pPr>
        <w:spacing w:after="0"/>
        <w:jc w:val="center"/>
      </w:pPr>
      <w:r w:rsidRPr="002E0F22">
        <w:rPr>
          <w:lang w:val="sr-Cyrl-RS"/>
        </w:rPr>
        <w:t>Члан</w:t>
      </w:r>
      <w:r w:rsidRPr="002E0F22">
        <w:t xml:space="preserve"> </w:t>
      </w:r>
      <w:r w:rsidR="00067154">
        <w:rPr>
          <w:lang w:val="sr-Cyrl-RS"/>
        </w:rPr>
        <w:t>5</w:t>
      </w:r>
      <w:r>
        <w:rPr>
          <w:lang w:val="sr-Cyrl-RS"/>
        </w:rPr>
        <w:t>.</w:t>
      </w:r>
    </w:p>
    <w:p w:rsidR="00955C04" w:rsidRPr="00955C04" w:rsidRDefault="00955C04" w:rsidP="00517855">
      <w:pPr>
        <w:spacing w:after="0"/>
        <w:jc w:val="both"/>
        <w:rPr>
          <w:lang w:val="sr-Cyrl-RS"/>
        </w:rPr>
      </w:pPr>
    </w:p>
    <w:p w:rsidR="00044E4C" w:rsidRPr="00955C04" w:rsidRDefault="00044E4C" w:rsidP="00044E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eastAsia="Calibri" w:hAnsi="Calibri" w:cs="Calibri"/>
          <w:color w:val="000000"/>
          <w:lang w:val="sr-Cyrl-CS"/>
        </w:rPr>
      </w:pPr>
      <w:r w:rsidRPr="00955C04">
        <w:rPr>
          <w:rFonts w:ascii="Calibri" w:eastAsia="Calibri" w:hAnsi="Calibri" w:cs="Calibri"/>
          <w:color w:val="000000"/>
          <w:lang w:val="sr-Cyrl-CS"/>
        </w:rPr>
        <w:t xml:space="preserve">Ова Одлука ступа на снагу наредног дана од дана објављивања </w:t>
      </w:r>
      <w:r w:rsidRPr="00955C04">
        <w:rPr>
          <w:rFonts w:ascii="Calibri" w:eastAsia="Calibri" w:hAnsi="Calibri" w:cs="Calibri"/>
          <w:color w:val="000000"/>
          <w:lang w:val="sr-Cyrl-RS"/>
        </w:rPr>
        <w:t>на огласној табли/интернет мрежи Друштва.</w:t>
      </w:r>
    </w:p>
    <w:p w:rsidR="002E0F22" w:rsidRPr="002E0F22" w:rsidRDefault="002E0F22" w:rsidP="002E0F22">
      <w:pPr>
        <w:spacing w:after="0"/>
        <w:jc w:val="both"/>
        <w:rPr>
          <w:sz w:val="16"/>
          <w:szCs w:val="16"/>
          <w:lang w:val="sr-Cyrl-RS"/>
        </w:rPr>
      </w:pPr>
    </w:p>
    <w:p w:rsidR="002E0F22" w:rsidRPr="002E0F22" w:rsidRDefault="002E0F22" w:rsidP="002E0F22">
      <w:pPr>
        <w:spacing w:after="0"/>
        <w:jc w:val="both"/>
        <w:rPr>
          <w:sz w:val="16"/>
          <w:szCs w:val="16"/>
          <w:lang w:val="sr-Cyrl-RS"/>
        </w:rPr>
      </w:pPr>
    </w:p>
    <w:tbl>
      <w:tblPr>
        <w:tblW w:w="9541" w:type="dxa"/>
        <w:tblInd w:w="-72" w:type="dxa"/>
        <w:tblLook w:val="01E0" w:firstRow="1" w:lastRow="1" w:firstColumn="1" w:lastColumn="1" w:noHBand="0" w:noVBand="0"/>
      </w:tblPr>
      <w:tblGrid>
        <w:gridCol w:w="4954"/>
        <w:gridCol w:w="4587"/>
      </w:tblGrid>
      <w:tr w:rsidR="002E0F22" w:rsidRPr="002E0F22" w:rsidTr="00E81F42">
        <w:trPr>
          <w:trHeight w:val="1085"/>
        </w:trPr>
        <w:tc>
          <w:tcPr>
            <w:tcW w:w="4954" w:type="dxa"/>
            <w:shd w:val="clear" w:color="auto" w:fill="auto"/>
          </w:tcPr>
          <w:p w:rsidR="002E0F22" w:rsidRPr="002E0F22" w:rsidRDefault="005F6628" w:rsidP="002E0F22">
            <w:pPr>
              <w:spacing w:after="0"/>
              <w:jc w:val="both"/>
              <w:rPr>
                <w:lang w:val="sr-Cyrl-RS"/>
              </w:rPr>
            </w:pPr>
            <w:r>
              <w:rPr>
                <w:lang w:val="sr-Cyrl-CS"/>
              </w:rPr>
              <w:t xml:space="preserve">   СД</w:t>
            </w:r>
            <w:bookmarkStart w:id="0" w:name="_GoBack"/>
            <w:bookmarkEnd w:id="0"/>
            <w:r w:rsidR="002E0F22" w:rsidRPr="002E0F22">
              <w:rPr>
                <w:lang w:val="hr-HR"/>
              </w:rPr>
              <w:t xml:space="preserve"> бр</w:t>
            </w:r>
            <w:r w:rsidR="002E0F22" w:rsidRPr="002E0F22">
              <w:rPr>
                <w:lang w:val="sl-SI"/>
              </w:rPr>
              <w:t xml:space="preserve">. </w:t>
            </w:r>
            <w:r w:rsidR="00067154">
              <w:rPr>
                <w:lang w:val="sr-Cyrl-RS"/>
              </w:rPr>
              <w:t>5</w:t>
            </w:r>
            <w:r w:rsidR="002E0F22" w:rsidRPr="002E0F22">
              <w:rPr>
                <w:lang w:val="sl-SI"/>
              </w:rPr>
              <w:t>/</w:t>
            </w:r>
            <w:r w:rsidR="002E0F22">
              <w:rPr>
                <w:lang w:val="sl-SI"/>
              </w:rPr>
              <w:t>109</w:t>
            </w:r>
          </w:p>
          <w:p w:rsidR="002E0F22" w:rsidRPr="002E0F22" w:rsidRDefault="002E0F22" w:rsidP="002E0F22">
            <w:pPr>
              <w:spacing w:after="0"/>
              <w:jc w:val="both"/>
              <w:rPr>
                <w:lang w:val="hr-HR"/>
              </w:rPr>
            </w:pPr>
            <w:r w:rsidRPr="002E0F22">
              <w:rPr>
                <w:lang w:val="sr-Cyrl-CS"/>
              </w:rPr>
              <w:t xml:space="preserve">   </w:t>
            </w:r>
            <w:r>
              <w:rPr>
                <w:lang w:val="en-US"/>
              </w:rPr>
              <w:t>01</w:t>
            </w:r>
            <w:r w:rsidRPr="002E0F22">
              <w:rPr>
                <w:lang w:val="sr-Cyrl-CS"/>
              </w:rPr>
              <w:t>.</w:t>
            </w:r>
            <w:r w:rsidRPr="002E0F22">
              <w:rPr>
                <w:lang w:val="sr-Latn-CS"/>
              </w:rPr>
              <w:t xml:space="preserve"> </w:t>
            </w:r>
            <w:r>
              <w:rPr>
                <w:lang w:val="sr-Cyrl-RS"/>
              </w:rPr>
              <w:t>априла</w:t>
            </w:r>
            <w:r w:rsidRPr="002E0F22">
              <w:rPr>
                <w:lang w:val="sr-Cyrl-CS"/>
              </w:rPr>
              <w:t xml:space="preserve"> 2</w:t>
            </w:r>
            <w:r>
              <w:rPr>
                <w:lang w:val="sr-Cyrl-CS"/>
              </w:rPr>
              <w:t>022</w:t>
            </w:r>
            <w:r w:rsidRPr="002E0F22">
              <w:rPr>
                <w:lang w:val="sr-Cyrl-CS"/>
              </w:rPr>
              <w:t xml:space="preserve">. </w:t>
            </w:r>
            <w:r w:rsidRPr="002E0F22">
              <w:rPr>
                <w:lang w:val="hr-HR"/>
              </w:rPr>
              <w:t>године</w:t>
            </w:r>
          </w:p>
          <w:p w:rsidR="002E0F22" w:rsidRPr="002E0F22" w:rsidRDefault="002E0F22" w:rsidP="002E0F22">
            <w:pPr>
              <w:spacing w:after="0"/>
              <w:jc w:val="both"/>
              <w:rPr>
                <w:lang w:val="hr-HR"/>
              </w:rPr>
            </w:pPr>
            <w:r w:rsidRPr="002E0F22">
              <w:rPr>
                <w:lang w:val="sr-Cyrl-RS"/>
              </w:rPr>
              <w:t xml:space="preserve">   </w:t>
            </w:r>
            <w:r w:rsidRPr="002E0F22">
              <w:rPr>
                <w:lang w:val="hr-HR"/>
              </w:rPr>
              <w:t>Београд</w:t>
            </w:r>
          </w:p>
        </w:tc>
        <w:tc>
          <w:tcPr>
            <w:tcW w:w="4587" w:type="dxa"/>
            <w:shd w:val="clear" w:color="auto" w:fill="auto"/>
          </w:tcPr>
          <w:p w:rsidR="002E0F22" w:rsidRPr="002E0F22" w:rsidRDefault="002E0F22" w:rsidP="002E0F22">
            <w:pPr>
              <w:spacing w:after="0"/>
              <w:jc w:val="both"/>
              <w:rPr>
                <w:lang w:val="sr-Cyrl-CS"/>
              </w:rPr>
            </w:pPr>
            <w:r w:rsidRPr="002E0F22">
              <w:rPr>
                <w:lang w:val="hr-HR"/>
              </w:rPr>
              <w:t xml:space="preserve">        </w:t>
            </w:r>
            <w:r w:rsidRPr="002E0F22">
              <w:rPr>
                <w:lang w:val="sr-Cyrl-RS"/>
              </w:rPr>
              <w:t xml:space="preserve">             </w:t>
            </w:r>
            <w:r w:rsidRPr="002E0F22">
              <w:rPr>
                <w:lang w:val="sr-Cyrl-CS"/>
              </w:rPr>
              <w:t>ПРЕДСЕДНИК СКУПШТИНЕ</w:t>
            </w:r>
          </w:p>
          <w:p w:rsidR="002E0F22" w:rsidRPr="002E0F22" w:rsidRDefault="002E0F22" w:rsidP="002E0F22">
            <w:pPr>
              <w:spacing w:after="0"/>
              <w:jc w:val="both"/>
              <w:rPr>
                <w:lang w:val="sr-Latn-CS"/>
              </w:rPr>
            </w:pPr>
            <w:r w:rsidRPr="002E0F22">
              <w:rPr>
                <w:lang w:val="sr-Cyrl-CS"/>
              </w:rPr>
              <w:t xml:space="preserve">  </w:t>
            </w:r>
          </w:p>
          <w:p w:rsidR="002E0F22" w:rsidRPr="002E0F22" w:rsidRDefault="002E0F22" w:rsidP="002E0F22">
            <w:pPr>
              <w:spacing w:after="0"/>
              <w:jc w:val="both"/>
              <w:rPr>
                <w:lang w:val="sr-Cyrl-CS"/>
              </w:rPr>
            </w:pPr>
            <w:r w:rsidRPr="002E0F22">
              <w:rPr>
                <w:lang w:val="sr-Cyrl-CS"/>
              </w:rPr>
              <w:t xml:space="preserve">                        ___________________</w:t>
            </w:r>
            <w:r w:rsidRPr="002E0F22">
              <w:rPr>
                <w:lang w:val="ru-RU"/>
              </w:rPr>
              <w:t xml:space="preserve">             </w:t>
            </w:r>
          </w:p>
        </w:tc>
      </w:tr>
    </w:tbl>
    <w:p w:rsidR="00752B20" w:rsidRPr="00A13296" w:rsidRDefault="00752B20" w:rsidP="00AC600E">
      <w:pPr>
        <w:jc w:val="center"/>
        <w:rPr>
          <w:bCs/>
          <w:lang w:val="sr-Cyrl-CS"/>
        </w:rPr>
      </w:pPr>
    </w:p>
    <w:sectPr w:rsidR="00752B20" w:rsidRPr="00A132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F78"/>
    <w:multiLevelType w:val="hybridMultilevel"/>
    <w:tmpl w:val="21C8813A"/>
    <w:lvl w:ilvl="0" w:tplc="27B805F4">
      <w:start w:val="34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364" w:hanging="360"/>
      </w:pPr>
    </w:lvl>
    <w:lvl w:ilvl="2" w:tplc="241A001B" w:tentative="1">
      <w:start w:val="1"/>
      <w:numFmt w:val="lowerRoman"/>
      <w:lvlText w:val="%3."/>
      <w:lvlJc w:val="right"/>
      <w:pPr>
        <w:ind w:left="2084" w:hanging="180"/>
      </w:pPr>
    </w:lvl>
    <w:lvl w:ilvl="3" w:tplc="241A000F" w:tentative="1">
      <w:start w:val="1"/>
      <w:numFmt w:val="decimal"/>
      <w:lvlText w:val="%4."/>
      <w:lvlJc w:val="left"/>
      <w:pPr>
        <w:ind w:left="2804" w:hanging="360"/>
      </w:pPr>
    </w:lvl>
    <w:lvl w:ilvl="4" w:tplc="241A0019" w:tentative="1">
      <w:start w:val="1"/>
      <w:numFmt w:val="lowerLetter"/>
      <w:lvlText w:val="%5."/>
      <w:lvlJc w:val="left"/>
      <w:pPr>
        <w:ind w:left="3524" w:hanging="360"/>
      </w:pPr>
    </w:lvl>
    <w:lvl w:ilvl="5" w:tplc="241A001B" w:tentative="1">
      <w:start w:val="1"/>
      <w:numFmt w:val="lowerRoman"/>
      <w:lvlText w:val="%6."/>
      <w:lvlJc w:val="right"/>
      <w:pPr>
        <w:ind w:left="4244" w:hanging="180"/>
      </w:pPr>
    </w:lvl>
    <w:lvl w:ilvl="6" w:tplc="241A000F" w:tentative="1">
      <w:start w:val="1"/>
      <w:numFmt w:val="decimal"/>
      <w:lvlText w:val="%7."/>
      <w:lvlJc w:val="left"/>
      <w:pPr>
        <w:ind w:left="4964" w:hanging="360"/>
      </w:pPr>
    </w:lvl>
    <w:lvl w:ilvl="7" w:tplc="241A0019" w:tentative="1">
      <w:start w:val="1"/>
      <w:numFmt w:val="lowerLetter"/>
      <w:lvlText w:val="%8."/>
      <w:lvlJc w:val="left"/>
      <w:pPr>
        <w:ind w:left="5684" w:hanging="360"/>
      </w:pPr>
    </w:lvl>
    <w:lvl w:ilvl="8" w:tplc="2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002027"/>
    <w:multiLevelType w:val="hybridMultilevel"/>
    <w:tmpl w:val="5DCE41CA"/>
    <w:lvl w:ilvl="0" w:tplc="52C4B41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i/>
        <w:strike w:val="0"/>
        <w:color w:val="00000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862D6"/>
    <w:multiLevelType w:val="hybridMultilevel"/>
    <w:tmpl w:val="C22A578E"/>
    <w:lvl w:ilvl="0" w:tplc="98FEDE2C">
      <w:start w:val="1"/>
      <w:numFmt w:val="decimal"/>
      <w:lvlText w:val="%1)"/>
      <w:lvlJc w:val="left"/>
      <w:pPr>
        <w:ind w:left="405" w:hanging="360"/>
      </w:pPr>
      <w:rPr>
        <w:rFonts w:hint="default"/>
        <w:b/>
        <w:i/>
      </w:rPr>
    </w:lvl>
    <w:lvl w:ilvl="1" w:tplc="241A0019" w:tentative="1">
      <w:start w:val="1"/>
      <w:numFmt w:val="lowerLetter"/>
      <w:lvlText w:val="%2."/>
      <w:lvlJc w:val="left"/>
      <w:pPr>
        <w:ind w:left="1125" w:hanging="360"/>
      </w:pPr>
    </w:lvl>
    <w:lvl w:ilvl="2" w:tplc="241A001B" w:tentative="1">
      <w:start w:val="1"/>
      <w:numFmt w:val="lowerRoman"/>
      <w:lvlText w:val="%3."/>
      <w:lvlJc w:val="right"/>
      <w:pPr>
        <w:ind w:left="1845" w:hanging="180"/>
      </w:pPr>
    </w:lvl>
    <w:lvl w:ilvl="3" w:tplc="241A000F" w:tentative="1">
      <w:start w:val="1"/>
      <w:numFmt w:val="decimal"/>
      <w:lvlText w:val="%4."/>
      <w:lvlJc w:val="left"/>
      <w:pPr>
        <w:ind w:left="2565" w:hanging="360"/>
      </w:pPr>
    </w:lvl>
    <w:lvl w:ilvl="4" w:tplc="241A0019" w:tentative="1">
      <w:start w:val="1"/>
      <w:numFmt w:val="lowerLetter"/>
      <w:lvlText w:val="%5."/>
      <w:lvlJc w:val="left"/>
      <w:pPr>
        <w:ind w:left="3285" w:hanging="360"/>
      </w:pPr>
    </w:lvl>
    <w:lvl w:ilvl="5" w:tplc="241A001B" w:tentative="1">
      <w:start w:val="1"/>
      <w:numFmt w:val="lowerRoman"/>
      <w:lvlText w:val="%6."/>
      <w:lvlJc w:val="right"/>
      <w:pPr>
        <w:ind w:left="4005" w:hanging="180"/>
      </w:pPr>
    </w:lvl>
    <w:lvl w:ilvl="6" w:tplc="241A000F" w:tentative="1">
      <w:start w:val="1"/>
      <w:numFmt w:val="decimal"/>
      <w:lvlText w:val="%7."/>
      <w:lvlJc w:val="left"/>
      <w:pPr>
        <w:ind w:left="4725" w:hanging="360"/>
      </w:pPr>
    </w:lvl>
    <w:lvl w:ilvl="7" w:tplc="241A0019" w:tentative="1">
      <w:start w:val="1"/>
      <w:numFmt w:val="lowerLetter"/>
      <w:lvlText w:val="%8."/>
      <w:lvlJc w:val="left"/>
      <w:pPr>
        <w:ind w:left="5445" w:hanging="360"/>
      </w:pPr>
    </w:lvl>
    <w:lvl w:ilvl="8" w:tplc="24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056C28AE"/>
    <w:multiLevelType w:val="hybridMultilevel"/>
    <w:tmpl w:val="BF3A92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7353C63"/>
    <w:multiLevelType w:val="hybridMultilevel"/>
    <w:tmpl w:val="ADFAEB3C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CD5CE8"/>
    <w:multiLevelType w:val="hybridMultilevel"/>
    <w:tmpl w:val="1416DDE8"/>
    <w:lvl w:ilvl="0" w:tplc="BE9841C4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E591213"/>
    <w:multiLevelType w:val="hybridMultilevel"/>
    <w:tmpl w:val="39388D88"/>
    <w:lvl w:ilvl="0" w:tplc="3872FC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8C6A5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50C5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ECCA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7456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CC4D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E6E4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649A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5A4F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4E1867"/>
    <w:multiLevelType w:val="hybridMultilevel"/>
    <w:tmpl w:val="13C01C48"/>
    <w:lvl w:ilvl="0" w:tplc="51FEE132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07B4A"/>
    <w:multiLevelType w:val="hybridMultilevel"/>
    <w:tmpl w:val="2280E7BE"/>
    <w:lvl w:ilvl="0" w:tplc="1138CE88">
      <w:start w:val="1"/>
      <w:numFmt w:val="decimal"/>
      <w:lvlText w:val="%1)"/>
      <w:lvlJc w:val="left"/>
      <w:pPr>
        <w:ind w:left="405" w:hanging="360"/>
      </w:pPr>
      <w:rPr>
        <w:rFonts w:eastAsia="Times New Roman" w:hint="default"/>
        <w:b/>
        <w:i w:val="0"/>
        <w:strike w:val="0"/>
        <w:color w:val="000000"/>
      </w:rPr>
    </w:lvl>
    <w:lvl w:ilvl="1" w:tplc="081A0019">
      <w:start w:val="1"/>
      <w:numFmt w:val="lowerLetter"/>
      <w:lvlText w:val="%2."/>
      <w:lvlJc w:val="left"/>
      <w:pPr>
        <w:ind w:left="1125" w:hanging="360"/>
      </w:pPr>
    </w:lvl>
    <w:lvl w:ilvl="2" w:tplc="081A001B" w:tentative="1">
      <w:start w:val="1"/>
      <w:numFmt w:val="lowerRoman"/>
      <w:lvlText w:val="%3."/>
      <w:lvlJc w:val="right"/>
      <w:pPr>
        <w:ind w:left="1845" w:hanging="180"/>
      </w:pPr>
    </w:lvl>
    <w:lvl w:ilvl="3" w:tplc="081A000F" w:tentative="1">
      <w:start w:val="1"/>
      <w:numFmt w:val="decimal"/>
      <w:lvlText w:val="%4."/>
      <w:lvlJc w:val="left"/>
      <w:pPr>
        <w:ind w:left="2565" w:hanging="360"/>
      </w:pPr>
    </w:lvl>
    <w:lvl w:ilvl="4" w:tplc="081A0019" w:tentative="1">
      <w:start w:val="1"/>
      <w:numFmt w:val="lowerLetter"/>
      <w:lvlText w:val="%5."/>
      <w:lvlJc w:val="left"/>
      <w:pPr>
        <w:ind w:left="3285" w:hanging="360"/>
      </w:pPr>
    </w:lvl>
    <w:lvl w:ilvl="5" w:tplc="081A001B" w:tentative="1">
      <w:start w:val="1"/>
      <w:numFmt w:val="lowerRoman"/>
      <w:lvlText w:val="%6."/>
      <w:lvlJc w:val="right"/>
      <w:pPr>
        <w:ind w:left="4005" w:hanging="180"/>
      </w:pPr>
    </w:lvl>
    <w:lvl w:ilvl="6" w:tplc="081A000F" w:tentative="1">
      <w:start w:val="1"/>
      <w:numFmt w:val="decimal"/>
      <w:lvlText w:val="%7."/>
      <w:lvlJc w:val="left"/>
      <w:pPr>
        <w:ind w:left="4725" w:hanging="360"/>
      </w:pPr>
    </w:lvl>
    <w:lvl w:ilvl="7" w:tplc="081A0019" w:tentative="1">
      <w:start w:val="1"/>
      <w:numFmt w:val="lowerLetter"/>
      <w:lvlText w:val="%8."/>
      <w:lvlJc w:val="left"/>
      <w:pPr>
        <w:ind w:left="5445" w:hanging="360"/>
      </w:pPr>
    </w:lvl>
    <w:lvl w:ilvl="8" w:tplc="08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 w15:restartNumberingAfterBreak="0">
    <w:nsid w:val="22430C20"/>
    <w:multiLevelType w:val="hybridMultilevel"/>
    <w:tmpl w:val="95D6D21C"/>
    <w:lvl w:ilvl="0" w:tplc="BE9841C4">
      <w:numFmt w:val="bullet"/>
      <w:lvlText w:val="-"/>
      <w:lvlJc w:val="left"/>
      <w:pPr>
        <w:ind w:left="149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0" w15:restartNumberingAfterBreak="0">
    <w:nsid w:val="237F75DB"/>
    <w:multiLevelType w:val="hybridMultilevel"/>
    <w:tmpl w:val="3D72CEE8"/>
    <w:lvl w:ilvl="0" w:tplc="BE9841C4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4B606A8"/>
    <w:multiLevelType w:val="hybridMultilevel"/>
    <w:tmpl w:val="2C4CA9F8"/>
    <w:lvl w:ilvl="0" w:tplc="BE9841C4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59D36D7"/>
    <w:multiLevelType w:val="hybridMultilevel"/>
    <w:tmpl w:val="4B044F8E"/>
    <w:lvl w:ilvl="0" w:tplc="85F2078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8214B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BA60A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29C52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04D44E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8E1B7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82C8F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5E20C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56110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4A66BB"/>
    <w:multiLevelType w:val="hybridMultilevel"/>
    <w:tmpl w:val="BF8283E4"/>
    <w:lvl w:ilvl="0" w:tplc="BE9841C4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9B0065C"/>
    <w:multiLevelType w:val="hybridMultilevel"/>
    <w:tmpl w:val="4B6001E4"/>
    <w:lvl w:ilvl="0" w:tplc="BE9841C4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C950C84"/>
    <w:multiLevelType w:val="hybridMultilevel"/>
    <w:tmpl w:val="9470331E"/>
    <w:lvl w:ilvl="0" w:tplc="662E5ECC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  <w:color w:val="000000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33661B57"/>
    <w:multiLevelType w:val="hybridMultilevel"/>
    <w:tmpl w:val="24C4BDA6"/>
    <w:lvl w:ilvl="0" w:tplc="24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8C6A5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50C5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ECCA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7456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CC4D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E6E4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649A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5A4F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E16943"/>
    <w:multiLevelType w:val="hybridMultilevel"/>
    <w:tmpl w:val="DEDE78AC"/>
    <w:lvl w:ilvl="0" w:tplc="BE9841C4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39B93B8D"/>
    <w:multiLevelType w:val="hybridMultilevel"/>
    <w:tmpl w:val="883849D8"/>
    <w:lvl w:ilvl="0" w:tplc="BE9841C4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3A6B488E"/>
    <w:multiLevelType w:val="hybridMultilevel"/>
    <w:tmpl w:val="52EE0A18"/>
    <w:lvl w:ilvl="0" w:tplc="241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A94106C"/>
    <w:multiLevelType w:val="hybridMultilevel"/>
    <w:tmpl w:val="7AE67002"/>
    <w:lvl w:ilvl="0" w:tplc="5B100E30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  <w:color w:val="000000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40C46BB4"/>
    <w:multiLevelType w:val="hybridMultilevel"/>
    <w:tmpl w:val="0A7CA726"/>
    <w:lvl w:ilvl="0" w:tplc="05CE2836">
      <w:start w:val="1"/>
      <w:numFmt w:val="decimal"/>
      <w:lvlText w:val="%1."/>
      <w:lvlJc w:val="left"/>
      <w:pPr>
        <w:ind w:left="1428" w:hanging="360"/>
      </w:pPr>
      <w:rPr>
        <w:rFonts w:ascii="Arial" w:hAnsi="Arial" w:cs="Arial" w:hint="default"/>
        <w:sz w:val="20"/>
        <w:szCs w:val="20"/>
      </w:rPr>
    </w:lvl>
    <w:lvl w:ilvl="1" w:tplc="081A0019" w:tentative="1">
      <w:start w:val="1"/>
      <w:numFmt w:val="lowerLetter"/>
      <w:lvlText w:val="%2."/>
      <w:lvlJc w:val="left"/>
      <w:pPr>
        <w:ind w:left="2148" w:hanging="360"/>
      </w:pPr>
    </w:lvl>
    <w:lvl w:ilvl="2" w:tplc="081A001B" w:tentative="1">
      <w:start w:val="1"/>
      <w:numFmt w:val="lowerRoman"/>
      <w:lvlText w:val="%3."/>
      <w:lvlJc w:val="right"/>
      <w:pPr>
        <w:ind w:left="2868" w:hanging="180"/>
      </w:pPr>
    </w:lvl>
    <w:lvl w:ilvl="3" w:tplc="081A000F" w:tentative="1">
      <w:start w:val="1"/>
      <w:numFmt w:val="decimal"/>
      <w:lvlText w:val="%4."/>
      <w:lvlJc w:val="left"/>
      <w:pPr>
        <w:ind w:left="3588" w:hanging="360"/>
      </w:pPr>
    </w:lvl>
    <w:lvl w:ilvl="4" w:tplc="081A0019" w:tentative="1">
      <w:start w:val="1"/>
      <w:numFmt w:val="lowerLetter"/>
      <w:lvlText w:val="%5."/>
      <w:lvlJc w:val="left"/>
      <w:pPr>
        <w:ind w:left="4308" w:hanging="360"/>
      </w:pPr>
    </w:lvl>
    <w:lvl w:ilvl="5" w:tplc="081A001B" w:tentative="1">
      <w:start w:val="1"/>
      <w:numFmt w:val="lowerRoman"/>
      <w:lvlText w:val="%6."/>
      <w:lvlJc w:val="right"/>
      <w:pPr>
        <w:ind w:left="5028" w:hanging="180"/>
      </w:pPr>
    </w:lvl>
    <w:lvl w:ilvl="6" w:tplc="081A000F" w:tentative="1">
      <w:start w:val="1"/>
      <w:numFmt w:val="decimal"/>
      <w:lvlText w:val="%7."/>
      <w:lvlJc w:val="left"/>
      <w:pPr>
        <w:ind w:left="5748" w:hanging="360"/>
      </w:pPr>
    </w:lvl>
    <w:lvl w:ilvl="7" w:tplc="081A0019" w:tentative="1">
      <w:start w:val="1"/>
      <w:numFmt w:val="lowerLetter"/>
      <w:lvlText w:val="%8."/>
      <w:lvlJc w:val="left"/>
      <w:pPr>
        <w:ind w:left="6468" w:hanging="360"/>
      </w:pPr>
    </w:lvl>
    <w:lvl w:ilvl="8" w:tplc="08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AF275A4"/>
    <w:multiLevelType w:val="hybridMultilevel"/>
    <w:tmpl w:val="AEFEDDFA"/>
    <w:lvl w:ilvl="0" w:tplc="BE9841C4">
      <w:numFmt w:val="bullet"/>
      <w:lvlText w:val="-"/>
      <w:lvlJc w:val="left"/>
      <w:pPr>
        <w:ind w:left="149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3" w15:restartNumberingAfterBreak="0">
    <w:nsid w:val="4D6438F3"/>
    <w:multiLevelType w:val="hybridMultilevel"/>
    <w:tmpl w:val="0EF2A572"/>
    <w:lvl w:ilvl="0" w:tplc="BE9841C4">
      <w:numFmt w:val="bullet"/>
      <w:lvlText w:val="-"/>
      <w:lvlJc w:val="left"/>
      <w:pPr>
        <w:ind w:left="149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4" w15:restartNumberingAfterBreak="0">
    <w:nsid w:val="51532E75"/>
    <w:multiLevelType w:val="hybridMultilevel"/>
    <w:tmpl w:val="F6583740"/>
    <w:lvl w:ilvl="0" w:tplc="ED427AB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4A69EA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2CB57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3E426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34BDF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EC822A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967C4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6674A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372915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B678CE"/>
    <w:multiLevelType w:val="hybridMultilevel"/>
    <w:tmpl w:val="93325DD0"/>
    <w:lvl w:ilvl="0" w:tplc="BE9841C4">
      <w:numFmt w:val="bullet"/>
      <w:lvlText w:val="-"/>
      <w:lvlJc w:val="left"/>
      <w:pPr>
        <w:ind w:left="149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6" w15:restartNumberingAfterBreak="0">
    <w:nsid w:val="5C7B242C"/>
    <w:multiLevelType w:val="hybridMultilevel"/>
    <w:tmpl w:val="843A0A4C"/>
    <w:lvl w:ilvl="0" w:tplc="662E5ECC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  <w:color w:val="000000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63F5C74"/>
    <w:multiLevelType w:val="hybridMultilevel"/>
    <w:tmpl w:val="3AEA8A0E"/>
    <w:lvl w:ilvl="0" w:tplc="1138CE88">
      <w:start w:val="1"/>
      <w:numFmt w:val="decimal"/>
      <w:lvlText w:val="%1)"/>
      <w:lvlJc w:val="left"/>
      <w:pPr>
        <w:ind w:left="1428" w:hanging="360"/>
      </w:pPr>
      <w:rPr>
        <w:rFonts w:eastAsia="Times New Roman" w:hint="default"/>
        <w:b/>
        <w:i w:val="0"/>
        <w:strike w:val="0"/>
        <w:color w:val="000000"/>
      </w:rPr>
    </w:lvl>
    <w:lvl w:ilvl="1" w:tplc="081A0019" w:tentative="1">
      <w:start w:val="1"/>
      <w:numFmt w:val="lowerLetter"/>
      <w:lvlText w:val="%2."/>
      <w:lvlJc w:val="left"/>
      <w:pPr>
        <w:ind w:left="2148" w:hanging="360"/>
      </w:pPr>
    </w:lvl>
    <w:lvl w:ilvl="2" w:tplc="081A001B" w:tentative="1">
      <w:start w:val="1"/>
      <w:numFmt w:val="lowerRoman"/>
      <w:lvlText w:val="%3."/>
      <w:lvlJc w:val="right"/>
      <w:pPr>
        <w:ind w:left="2868" w:hanging="180"/>
      </w:pPr>
    </w:lvl>
    <w:lvl w:ilvl="3" w:tplc="081A000F" w:tentative="1">
      <w:start w:val="1"/>
      <w:numFmt w:val="decimal"/>
      <w:lvlText w:val="%4."/>
      <w:lvlJc w:val="left"/>
      <w:pPr>
        <w:ind w:left="3588" w:hanging="360"/>
      </w:pPr>
    </w:lvl>
    <w:lvl w:ilvl="4" w:tplc="081A0019" w:tentative="1">
      <w:start w:val="1"/>
      <w:numFmt w:val="lowerLetter"/>
      <w:lvlText w:val="%5."/>
      <w:lvlJc w:val="left"/>
      <w:pPr>
        <w:ind w:left="4308" w:hanging="360"/>
      </w:pPr>
    </w:lvl>
    <w:lvl w:ilvl="5" w:tplc="081A001B" w:tentative="1">
      <w:start w:val="1"/>
      <w:numFmt w:val="lowerRoman"/>
      <w:lvlText w:val="%6."/>
      <w:lvlJc w:val="right"/>
      <w:pPr>
        <w:ind w:left="5028" w:hanging="180"/>
      </w:pPr>
    </w:lvl>
    <w:lvl w:ilvl="6" w:tplc="081A000F" w:tentative="1">
      <w:start w:val="1"/>
      <w:numFmt w:val="decimal"/>
      <w:lvlText w:val="%7."/>
      <w:lvlJc w:val="left"/>
      <w:pPr>
        <w:ind w:left="5748" w:hanging="360"/>
      </w:pPr>
    </w:lvl>
    <w:lvl w:ilvl="7" w:tplc="081A0019" w:tentative="1">
      <w:start w:val="1"/>
      <w:numFmt w:val="lowerLetter"/>
      <w:lvlText w:val="%8."/>
      <w:lvlJc w:val="left"/>
      <w:pPr>
        <w:ind w:left="6468" w:hanging="360"/>
      </w:pPr>
    </w:lvl>
    <w:lvl w:ilvl="8" w:tplc="08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CCC2801"/>
    <w:multiLevelType w:val="hybridMultilevel"/>
    <w:tmpl w:val="EA74ED08"/>
    <w:lvl w:ilvl="0" w:tplc="08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6E590D0C"/>
    <w:multiLevelType w:val="hybridMultilevel"/>
    <w:tmpl w:val="7C427AC2"/>
    <w:lvl w:ilvl="0" w:tplc="BE9841C4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1BE460E"/>
    <w:multiLevelType w:val="hybridMultilevel"/>
    <w:tmpl w:val="8B7A718A"/>
    <w:lvl w:ilvl="0" w:tplc="BE9841C4">
      <w:numFmt w:val="bullet"/>
      <w:lvlText w:val="-"/>
      <w:lvlJc w:val="left"/>
      <w:pPr>
        <w:ind w:left="149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1" w15:restartNumberingAfterBreak="0">
    <w:nsid w:val="7C6E5384"/>
    <w:multiLevelType w:val="hybridMultilevel"/>
    <w:tmpl w:val="4B3A647E"/>
    <w:lvl w:ilvl="0" w:tplc="BE9841C4">
      <w:numFmt w:val="bullet"/>
      <w:lvlText w:val="-"/>
      <w:lvlJc w:val="left"/>
      <w:pPr>
        <w:ind w:left="149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8"/>
  </w:num>
  <w:num w:numId="3">
    <w:abstractNumId w:val="1"/>
  </w:num>
  <w:num w:numId="4">
    <w:abstractNumId w:val="29"/>
  </w:num>
  <w:num w:numId="5">
    <w:abstractNumId w:val="11"/>
  </w:num>
  <w:num w:numId="6">
    <w:abstractNumId w:val="14"/>
  </w:num>
  <w:num w:numId="7">
    <w:abstractNumId w:val="13"/>
  </w:num>
  <w:num w:numId="8">
    <w:abstractNumId w:val="17"/>
  </w:num>
  <w:num w:numId="9">
    <w:abstractNumId w:val="26"/>
  </w:num>
  <w:num w:numId="10">
    <w:abstractNumId w:val="15"/>
  </w:num>
  <w:num w:numId="11">
    <w:abstractNumId w:val="20"/>
  </w:num>
  <w:num w:numId="12">
    <w:abstractNumId w:val="18"/>
  </w:num>
  <w:num w:numId="13">
    <w:abstractNumId w:val="10"/>
  </w:num>
  <w:num w:numId="14">
    <w:abstractNumId w:val="30"/>
  </w:num>
  <w:num w:numId="15">
    <w:abstractNumId w:val="9"/>
  </w:num>
  <w:num w:numId="16">
    <w:abstractNumId w:val="25"/>
  </w:num>
  <w:num w:numId="17">
    <w:abstractNumId w:val="8"/>
  </w:num>
  <w:num w:numId="18">
    <w:abstractNumId w:val="5"/>
  </w:num>
  <w:num w:numId="19">
    <w:abstractNumId w:val="22"/>
  </w:num>
  <w:num w:numId="20">
    <w:abstractNumId w:val="31"/>
  </w:num>
  <w:num w:numId="21">
    <w:abstractNumId w:val="23"/>
  </w:num>
  <w:num w:numId="22">
    <w:abstractNumId w:val="0"/>
  </w:num>
  <w:num w:numId="23">
    <w:abstractNumId w:val="27"/>
  </w:num>
  <w:num w:numId="24">
    <w:abstractNumId w:val="2"/>
  </w:num>
  <w:num w:numId="25">
    <w:abstractNumId w:val="3"/>
  </w:num>
  <w:num w:numId="26">
    <w:abstractNumId w:val="24"/>
  </w:num>
  <w:num w:numId="27">
    <w:abstractNumId w:val="6"/>
  </w:num>
  <w:num w:numId="28">
    <w:abstractNumId w:val="16"/>
  </w:num>
  <w:num w:numId="29">
    <w:abstractNumId w:val="12"/>
  </w:num>
  <w:num w:numId="30">
    <w:abstractNumId w:val="7"/>
  </w:num>
  <w:num w:numId="31">
    <w:abstractNumId w:val="19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D52"/>
    <w:rsid w:val="0000678E"/>
    <w:rsid w:val="00023392"/>
    <w:rsid w:val="0002490F"/>
    <w:rsid w:val="00024C4A"/>
    <w:rsid w:val="000268ED"/>
    <w:rsid w:val="000270DD"/>
    <w:rsid w:val="000300A9"/>
    <w:rsid w:val="00034A24"/>
    <w:rsid w:val="00037C8E"/>
    <w:rsid w:val="000414E8"/>
    <w:rsid w:val="00043122"/>
    <w:rsid w:val="00044E4C"/>
    <w:rsid w:val="00052AD4"/>
    <w:rsid w:val="000615C1"/>
    <w:rsid w:val="00067154"/>
    <w:rsid w:val="00075516"/>
    <w:rsid w:val="000807D1"/>
    <w:rsid w:val="00092723"/>
    <w:rsid w:val="000C298C"/>
    <w:rsid w:val="000C40DD"/>
    <w:rsid w:val="000D2550"/>
    <w:rsid w:val="000D5694"/>
    <w:rsid w:val="00100E0B"/>
    <w:rsid w:val="00113D0C"/>
    <w:rsid w:val="0011511C"/>
    <w:rsid w:val="00141EA7"/>
    <w:rsid w:val="00154BC1"/>
    <w:rsid w:val="00154FA7"/>
    <w:rsid w:val="00161EC9"/>
    <w:rsid w:val="001625F9"/>
    <w:rsid w:val="001710D3"/>
    <w:rsid w:val="001742AA"/>
    <w:rsid w:val="00175657"/>
    <w:rsid w:val="001A0898"/>
    <w:rsid w:val="001A11BA"/>
    <w:rsid w:val="001B66AF"/>
    <w:rsid w:val="001C3BF1"/>
    <w:rsid w:val="001D6D84"/>
    <w:rsid w:val="001F3BEA"/>
    <w:rsid w:val="00202B5F"/>
    <w:rsid w:val="00205015"/>
    <w:rsid w:val="00216706"/>
    <w:rsid w:val="002210F2"/>
    <w:rsid w:val="002255F0"/>
    <w:rsid w:val="00225769"/>
    <w:rsid w:val="00227067"/>
    <w:rsid w:val="0023287E"/>
    <w:rsid w:val="00247D9A"/>
    <w:rsid w:val="002629AD"/>
    <w:rsid w:val="00272F75"/>
    <w:rsid w:val="002754E7"/>
    <w:rsid w:val="002770D4"/>
    <w:rsid w:val="002806EF"/>
    <w:rsid w:val="00292FF9"/>
    <w:rsid w:val="002B1230"/>
    <w:rsid w:val="002C53E9"/>
    <w:rsid w:val="002E0F22"/>
    <w:rsid w:val="002E3E52"/>
    <w:rsid w:val="002F08CF"/>
    <w:rsid w:val="00307F6D"/>
    <w:rsid w:val="00311D1E"/>
    <w:rsid w:val="003255E2"/>
    <w:rsid w:val="00327DAF"/>
    <w:rsid w:val="00334754"/>
    <w:rsid w:val="00334EC2"/>
    <w:rsid w:val="003642AD"/>
    <w:rsid w:val="00374D52"/>
    <w:rsid w:val="00377487"/>
    <w:rsid w:val="003854DF"/>
    <w:rsid w:val="00392B00"/>
    <w:rsid w:val="003D4856"/>
    <w:rsid w:val="003D60BD"/>
    <w:rsid w:val="003D618D"/>
    <w:rsid w:val="003D7C13"/>
    <w:rsid w:val="003E077C"/>
    <w:rsid w:val="003E10E8"/>
    <w:rsid w:val="003E18F0"/>
    <w:rsid w:val="003E5CDB"/>
    <w:rsid w:val="003F4E9B"/>
    <w:rsid w:val="003F5B8C"/>
    <w:rsid w:val="0040359E"/>
    <w:rsid w:val="0041145C"/>
    <w:rsid w:val="00414985"/>
    <w:rsid w:val="00444E40"/>
    <w:rsid w:val="00460E0E"/>
    <w:rsid w:val="004707B7"/>
    <w:rsid w:val="0048227F"/>
    <w:rsid w:val="004842CE"/>
    <w:rsid w:val="004843D4"/>
    <w:rsid w:val="00486BFD"/>
    <w:rsid w:val="00494C41"/>
    <w:rsid w:val="004B6DFA"/>
    <w:rsid w:val="004C1884"/>
    <w:rsid w:val="004D189E"/>
    <w:rsid w:val="004E49A2"/>
    <w:rsid w:val="004F1F31"/>
    <w:rsid w:val="00503F07"/>
    <w:rsid w:val="00505834"/>
    <w:rsid w:val="00517855"/>
    <w:rsid w:val="005237CA"/>
    <w:rsid w:val="00532D5A"/>
    <w:rsid w:val="00581A3E"/>
    <w:rsid w:val="005A09AA"/>
    <w:rsid w:val="005B6083"/>
    <w:rsid w:val="005B7D9E"/>
    <w:rsid w:val="005C03EB"/>
    <w:rsid w:val="005D0017"/>
    <w:rsid w:val="005E1403"/>
    <w:rsid w:val="005F6628"/>
    <w:rsid w:val="006074CD"/>
    <w:rsid w:val="006166C2"/>
    <w:rsid w:val="00637B44"/>
    <w:rsid w:val="0064785F"/>
    <w:rsid w:val="006919CB"/>
    <w:rsid w:val="00693500"/>
    <w:rsid w:val="006A7B08"/>
    <w:rsid w:val="006B36D8"/>
    <w:rsid w:val="006B7D75"/>
    <w:rsid w:val="006C68B3"/>
    <w:rsid w:val="006D6206"/>
    <w:rsid w:val="006E114B"/>
    <w:rsid w:val="006E2296"/>
    <w:rsid w:val="006E59BF"/>
    <w:rsid w:val="006E6124"/>
    <w:rsid w:val="006F029E"/>
    <w:rsid w:val="007078F9"/>
    <w:rsid w:val="007338D3"/>
    <w:rsid w:val="00736F90"/>
    <w:rsid w:val="007432FB"/>
    <w:rsid w:val="00745D56"/>
    <w:rsid w:val="00752B20"/>
    <w:rsid w:val="0076148A"/>
    <w:rsid w:val="007654E5"/>
    <w:rsid w:val="00774A8F"/>
    <w:rsid w:val="007939BA"/>
    <w:rsid w:val="007B220D"/>
    <w:rsid w:val="007B5329"/>
    <w:rsid w:val="007C763A"/>
    <w:rsid w:val="007D02D2"/>
    <w:rsid w:val="007F75B6"/>
    <w:rsid w:val="0080642B"/>
    <w:rsid w:val="00811936"/>
    <w:rsid w:val="008162B3"/>
    <w:rsid w:val="00833152"/>
    <w:rsid w:val="00833EE9"/>
    <w:rsid w:val="0083661C"/>
    <w:rsid w:val="00837960"/>
    <w:rsid w:val="00873294"/>
    <w:rsid w:val="00877FD6"/>
    <w:rsid w:val="00894FB4"/>
    <w:rsid w:val="008A0EB2"/>
    <w:rsid w:val="008B075E"/>
    <w:rsid w:val="008B5263"/>
    <w:rsid w:val="008D2C36"/>
    <w:rsid w:val="008D42E1"/>
    <w:rsid w:val="008E0C0A"/>
    <w:rsid w:val="008E12C3"/>
    <w:rsid w:val="008E16AB"/>
    <w:rsid w:val="008E2577"/>
    <w:rsid w:val="0090001B"/>
    <w:rsid w:val="00902BE4"/>
    <w:rsid w:val="009107E8"/>
    <w:rsid w:val="00910CAB"/>
    <w:rsid w:val="009163AC"/>
    <w:rsid w:val="009330F0"/>
    <w:rsid w:val="009522F8"/>
    <w:rsid w:val="009541EA"/>
    <w:rsid w:val="009552F7"/>
    <w:rsid w:val="00955C04"/>
    <w:rsid w:val="0096764F"/>
    <w:rsid w:val="00982AA9"/>
    <w:rsid w:val="00983027"/>
    <w:rsid w:val="009869E2"/>
    <w:rsid w:val="009A71E3"/>
    <w:rsid w:val="009B5E95"/>
    <w:rsid w:val="009C2AD8"/>
    <w:rsid w:val="009D100F"/>
    <w:rsid w:val="009D215F"/>
    <w:rsid w:val="009D4A3B"/>
    <w:rsid w:val="009D4D54"/>
    <w:rsid w:val="009E6750"/>
    <w:rsid w:val="009F38ED"/>
    <w:rsid w:val="009F427B"/>
    <w:rsid w:val="009F702E"/>
    <w:rsid w:val="00A13296"/>
    <w:rsid w:val="00A17B6F"/>
    <w:rsid w:val="00A255C7"/>
    <w:rsid w:val="00A376AB"/>
    <w:rsid w:val="00A4296D"/>
    <w:rsid w:val="00A70351"/>
    <w:rsid w:val="00AA4C6A"/>
    <w:rsid w:val="00AA61B5"/>
    <w:rsid w:val="00AB2E41"/>
    <w:rsid w:val="00AB3C93"/>
    <w:rsid w:val="00AB4C6B"/>
    <w:rsid w:val="00AC5AD3"/>
    <w:rsid w:val="00AC600E"/>
    <w:rsid w:val="00AE11B6"/>
    <w:rsid w:val="00AF2D95"/>
    <w:rsid w:val="00AF5AC7"/>
    <w:rsid w:val="00B02E9B"/>
    <w:rsid w:val="00B11D44"/>
    <w:rsid w:val="00B16AF7"/>
    <w:rsid w:val="00B20B16"/>
    <w:rsid w:val="00B4143B"/>
    <w:rsid w:val="00B501FA"/>
    <w:rsid w:val="00B6140B"/>
    <w:rsid w:val="00B71D4C"/>
    <w:rsid w:val="00B756CB"/>
    <w:rsid w:val="00B77712"/>
    <w:rsid w:val="00BB1126"/>
    <w:rsid w:val="00BB7C21"/>
    <w:rsid w:val="00BC4269"/>
    <w:rsid w:val="00BC540C"/>
    <w:rsid w:val="00BC7C69"/>
    <w:rsid w:val="00BD5A84"/>
    <w:rsid w:val="00BE4B8F"/>
    <w:rsid w:val="00BF2FEC"/>
    <w:rsid w:val="00C13E30"/>
    <w:rsid w:val="00C17472"/>
    <w:rsid w:val="00C379C4"/>
    <w:rsid w:val="00C41EB0"/>
    <w:rsid w:val="00C42ED1"/>
    <w:rsid w:val="00C4751F"/>
    <w:rsid w:val="00C5793B"/>
    <w:rsid w:val="00C61EC8"/>
    <w:rsid w:val="00C63F1D"/>
    <w:rsid w:val="00C73ACD"/>
    <w:rsid w:val="00C9218A"/>
    <w:rsid w:val="00C938EB"/>
    <w:rsid w:val="00CB26D4"/>
    <w:rsid w:val="00CB4188"/>
    <w:rsid w:val="00CB72BE"/>
    <w:rsid w:val="00CC0E33"/>
    <w:rsid w:val="00CC627B"/>
    <w:rsid w:val="00CD216A"/>
    <w:rsid w:val="00CE33B1"/>
    <w:rsid w:val="00CE3613"/>
    <w:rsid w:val="00CF5924"/>
    <w:rsid w:val="00D02177"/>
    <w:rsid w:val="00D05597"/>
    <w:rsid w:val="00D07725"/>
    <w:rsid w:val="00D12747"/>
    <w:rsid w:val="00D40F24"/>
    <w:rsid w:val="00D44216"/>
    <w:rsid w:val="00D63404"/>
    <w:rsid w:val="00D67615"/>
    <w:rsid w:val="00D911A7"/>
    <w:rsid w:val="00DA05EE"/>
    <w:rsid w:val="00DB4190"/>
    <w:rsid w:val="00DB583A"/>
    <w:rsid w:val="00DD215B"/>
    <w:rsid w:val="00DD698A"/>
    <w:rsid w:val="00DE4681"/>
    <w:rsid w:val="00DE471A"/>
    <w:rsid w:val="00E15439"/>
    <w:rsid w:val="00E41E56"/>
    <w:rsid w:val="00E55A70"/>
    <w:rsid w:val="00E86809"/>
    <w:rsid w:val="00EA205F"/>
    <w:rsid w:val="00EB7F43"/>
    <w:rsid w:val="00EC78C8"/>
    <w:rsid w:val="00ED298E"/>
    <w:rsid w:val="00ED2E06"/>
    <w:rsid w:val="00ED5532"/>
    <w:rsid w:val="00ED6B9D"/>
    <w:rsid w:val="00EE78B8"/>
    <w:rsid w:val="00EF6EDD"/>
    <w:rsid w:val="00F0192F"/>
    <w:rsid w:val="00F2299F"/>
    <w:rsid w:val="00F22BDC"/>
    <w:rsid w:val="00F62EC4"/>
    <w:rsid w:val="00F67433"/>
    <w:rsid w:val="00F7159D"/>
    <w:rsid w:val="00F749B3"/>
    <w:rsid w:val="00F811A0"/>
    <w:rsid w:val="00F93827"/>
    <w:rsid w:val="00FB085F"/>
    <w:rsid w:val="00FB265B"/>
    <w:rsid w:val="00FF04F8"/>
    <w:rsid w:val="00FF3C9D"/>
    <w:rsid w:val="00FF7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FA0BA"/>
  <w15:docId w15:val="{C79EED54-7D6E-41FF-9CB9-567A3D85C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semiHidden/>
    <w:unhideWhenUsed/>
    <w:rsid w:val="00BE4B8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E4B8F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7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72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B1230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2B123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8B5263"/>
    <w:pPr>
      <w:ind w:left="720"/>
      <w:contextualSpacing/>
    </w:pPr>
  </w:style>
  <w:style w:type="paragraph" w:styleId="Revision">
    <w:name w:val="Revision"/>
    <w:hidden/>
    <w:uiPriority w:val="99"/>
    <w:semiHidden/>
    <w:rsid w:val="006E59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4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47017">
          <w:marLeft w:val="50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8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90994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4137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392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104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281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463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2.cekos.com/ce/index.xhtml?&amp;file=f106953&amp;action=propis&amp;path=10695301.html&amp;domain=0&amp;mark=false&amp;queries=zakon+o+privrednim+dru--1--tvima&amp;searchType=1&amp;regulationType=1&amp;domain=0&amp;myFavorites=false&amp;dateFrom=&amp;dateTo=&amp;groups=-%40--%40--%40--%40--%40-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e2.cekos.com/ce/index.xhtml?&amp;file=f103681&amp;action=propis&amp;path=10368101.html&amp;domain=0&amp;mark=false&amp;queries=zakon+o+privrednim+dru--1--tvima&amp;searchType=1&amp;regulationType=1&amp;domain=0&amp;myFavorites=false&amp;dateFrom=&amp;dateTo=&amp;groups=-%40--%40--%40--%40--%40-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e2.cekos.com/ce/index.xhtml?&amp;file=f85507&amp;action=propis&amp;path=08550701.html&amp;domain=0&amp;mark=false&amp;queries=zakon+o+privrednim+dru--1--tvima&amp;searchType=1&amp;regulationType=1&amp;domain=0&amp;myFavorites=false&amp;dateFrom=&amp;dateTo=&amp;groups=-%40--%40--%40--%40--%40-" TargetMode="External"/><Relationship Id="rId11" Type="http://schemas.openxmlformats.org/officeDocument/2006/relationships/hyperlink" Target="http://we2.cekos.com/ce/index.xhtml?&amp;file=f147209&amp;action=propis&amp;path=14720901.html&amp;domain=0&amp;mark=false&amp;queries=zakon+o+privrednim+dru--1--tvima&amp;searchType=1&amp;regulationType=1&amp;domain=0&amp;myFavorites=false&amp;dateFrom=&amp;dateTo=&amp;groups=-%40--%40--%40--%40--%40-" TargetMode="External"/><Relationship Id="rId5" Type="http://schemas.openxmlformats.org/officeDocument/2006/relationships/hyperlink" Target="http://we2.cekos.com/ce/index.xhtml?&amp;file=f82045&amp;action=propis&amp;path=08204501.html&amp;domain=0&amp;mark=false&amp;queries=zakon+o+privrednim+dru--1--tvima&amp;searchType=1&amp;regulationType=1&amp;domain=0&amp;myFavorites=false&amp;dateFrom=&amp;dateTo=&amp;groups=-%40--%40--%40--%40--%40-" TargetMode="External"/><Relationship Id="rId10" Type="http://schemas.openxmlformats.org/officeDocument/2006/relationships/hyperlink" Target="http://we2.cekos.com/ce/index.xhtml?&amp;file=f139030&amp;action=propis&amp;path=13903001.html&amp;domain=0&amp;mark=false&amp;queries=zakon+o+privrednim+dru--1--tvima&amp;searchType=1&amp;regulationType=1&amp;domain=0&amp;myFavorites=false&amp;dateFrom=&amp;dateTo=&amp;groups=-%40--%40--%40--%40--%40-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e2.cekos.com/ce/index.xhtml?&amp;file=f134977&amp;action=propis&amp;path=13497701.html&amp;domain=0&amp;mark=false&amp;queries=zakon+o+privrednim+dru--1--tvima&amp;searchType=1&amp;regulationType=1&amp;domain=0&amp;myFavorites=false&amp;dateFrom=&amp;dateTo=&amp;groups=-%40--%40--%40--%40--%40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Re</Company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 Maricic</dc:creator>
  <cp:lastModifiedBy>Milica Zarkovic | Dunav Re</cp:lastModifiedBy>
  <cp:revision>14</cp:revision>
  <cp:lastPrinted>2015-10-05T10:53:00Z</cp:lastPrinted>
  <dcterms:created xsi:type="dcterms:W3CDTF">2016-01-06T13:16:00Z</dcterms:created>
  <dcterms:modified xsi:type="dcterms:W3CDTF">2022-03-10T11:19:00Z</dcterms:modified>
</cp:coreProperties>
</file>