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drawings/drawing1.xml" ContentType="application/vnd.openxmlformats-officedocument.drawingml.chartshapes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theme/themeOverride1.xml" ContentType="application/vnd.openxmlformats-officedocument.themeOverrid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theme/themeOverride2.xml" ContentType="application/vnd.openxmlformats-officedocument.themeOverrid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theme/themeOverride3.xml" ContentType="application/vnd.openxmlformats-officedocument.themeOverride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charts/chart9.xml" ContentType="application/vnd.openxmlformats-officedocument.drawingml.chart+xml"/>
  <Override PartName="/word/charts/style9.xml" ContentType="application/vnd.ms-office.chartstyle+xml"/>
  <Override PartName="/word/charts/colors9.xml" ContentType="application/vnd.ms-office.chartcolorstyle+xml"/>
  <Override PartName="/word/charts/chart10.xml" ContentType="application/vnd.openxmlformats-officedocument.drawingml.chart+xml"/>
  <Override PartName="/word/charts/style10.xml" ContentType="application/vnd.ms-office.chartstyle+xml"/>
  <Override PartName="/word/charts/colors10.xml" ContentType="application/vnd.ms-office.chartcolorstyle+xml"/>
  <Override PartName="/word/charts/chart11.xml" ContentType="application/vnd.openxmlformats-officedocument.drawingml.chart+xml"/>
  <Override PartName="/word/charts/style11.xml" ContentType="application/vnd.ms-office.chartstyle+xml"/>
  <Override PartName="/word/charts/colors11.xml" ContentType="application/vnd.ms-office.chartcolorstyle+xml"/>
  <Override PartName="/word/drawings/drawing2.xml" ContentType="application/vnd.openxmlformats-officedocument.drawingml.chartshapes+xml"/>
  <Override PartName="/word/charts/chart12.xml" ContentType="application/vnd.openxmlformats-officedocument.drawingml.chart+xml"/>
  <Override PartName="/word/charts/style12.xml" ContentType="application/vnd.ms-office.chartstyle+xml"/>
  <Override PartName="/word/charts/colors12.xml" ContentType="application/vnd.ms-office.chartcolorstyle+xml"/>
  <Override PartName="/word/drawings/drawing3.xml" ContentType="application/vnd.openxmlformats-officedocument.drawingml.chartshapes+xml"/>
  <Override PartName="/word/charts/chart13.xml" ContentType="application/vnd.openxmlformats-officedocument.drawingml.chart+xml"/>
  <Override PartName="/word/charts/style13.xml" ContentType="application/vnd.ms-office.chartstyle+xml"/>
  <Override PartName="/word/charts/colors13.xml" ContentType="application/vnd.ms-office.chartcolorstyle+xml"/>
  <Override PartName="/word/drawings/drawing4.xml" ContentType="application/vnd.openxmlformats-officedocument.drawingml.chartshapes+xml"/>
  <Override PartName="/word/charts/chart14.xml" ContentType="application/vnd.openxmlformats-officedocument.drawingml.chart+xml"/>
  <Override PartName="/word/charts/style14.xml" ContentType="application/vnd.ms-office.chartstyle+xml"/>
  <Override PartName="/word/charts/colors14.xml" ContentType="application/vnd.ms-office.chartcolorstyle+xml"/>
  <Override PartName="/word/drawings/drawing5.xml" ContentType="application/vnd.openxmlformats-officedocument.drawingml.chartshapes+xml"/>
  <Override PartName="/word/charts/chart15.xml" ContentType="application/vnd.openxmlformats-officedocument.drawingml.chart+xml"/>
  <Override PartName="/word/charts/style15.xml" ContentType="application/vnd.ms-office.chartstyle+xml"/>
  <Override PartName="/word/charts/colors15.xml" ContentType="application/vnd.ms-office.chartcolorstyle+xml"/>
  <Override PartName="/word/charts/chart16.xml" ContentType="application/vnd.openxmlformats-officedocument.drawingml.chart+xml"/>
  <Override PartName="/word/charts/style16.xml" ContentType="application/vnd.ms-office.chartstyle+xml"/>
  <Override PartName="/word/charts/colors16.xml" ContentType="application/vnd.ms-office.chartcolorstyle+xml"/>
  <Override PartName="/word/charts/chart17.xml" ContentType="application/vnd.openxmlformats-officedocument.drawingml.chart+xml"/>
  <Override PartName="/word/charts/style17.xml" ContentType="application/vnd.ms-office.chartstyle+xml"/>
  <Override PartName="/word/charts/colors17.xml" ContentType="application/vnd.ms-office.chartcolorstyle+xml"/>
  <Override PartName="/word/charts/chart18.xml" ContentType="application/vnd.openxmlformats-officedocument.drawingml.chart+xml"/>
  <Override PartName="/word/charts/style18.xml" ContentType="application/vnd.ms-office.chartstyle+xml"/>
  <Override PartName="/word/charts/colors18.xml" ContentType="application/vnd.ms-office.chartcolorstyle+xml"/>
  <Override PartName="/word/charts/chart19.xml" ContentType="application/vnd.openxmlformats-officedocument.drawingml.chart+xml"/>
  <Override PartName="/word/charts/style19.xml" ContentType="application/vnd.ms-office.chartstyle+xml"/>
  <Override PartName="/word/charts/colors19.xml" ContentType="application/vnd.ms-office.chartcolorstyle+xml"/>
  <Override PartName="/word/charts/chart20.xml" ContentType="application/vnd.openxmlformats-officedocument.drawingml.chart+xml"/>
  <Override PartName="/word/charts/style20.xml" ContentType="application/vnd.ms-office.chartstyle+xml"/>
  <Override PartName="/word/charts/colors20.xml" ContentType="application/vnd.ms-office.chartcolorstyle+xml"/>
  <Override PartName="/word/charts/chart21.xml" ContentType="application/vnd.openxmlformats-officedocument.drawingml.chart+xml"/>
  <Override PartName="/word/charts/style21.xml" ContentType="application/vnd.ms-office.chartstyle+xml"/>
  <Override PartName="/word/charts/colors21.xml" ContentType="application/vnd.ms-office.chartcolorstyle+xml"/>
  <Override PartName="/word/charts/chart22.xml" ContentType="application/vnd.openxmlformats-officedocument.drawingml.chart+xml"/>
  <Override PartName="/word/charts/style22.xml" ContentType="application/vnd.ms-office.chartstyle+xml"/>
  <Override PartName="/word/charts/colors22.xml" ContentType="application/vnd.ms-office.chartcolorstyle+xml"/>
  <Override PartName="/word/charts/chart23.xml" ContentType="application/vnd.openxmlformats-officedocument.drawingml.chart+xml"/>
  <Override PartName="/word/charts/style23.xml" ContentType="application/vnd.ms-office.chartstyle+xml"/>
  <Override PartName="/word/charts/colors23.xml" ContentType="application/vnd.ms-office.chartcolorstyle+xml"/>
  <Override PartName="/word/charts/chart24.xml" ContentType="application/vnd.openxmlformats-officedocument.drawingml.chart+xml"/>
  <Override PartName="/word/charts/style24.xml" ContentType="application/vnd.ms-office.chartstyle+xml"/>
  <Override PartName="/word/charts/colors24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rPr>
          <w:lang w:val="sr-Cyrl-RS"/>
        </w:rPr>
        <w:id w:val="-1597859912"/>
        <w:docPartObj>
          <w:docPartGallery w:val="Cover Pages"/>
          <w:docPartUnique/>
        </w:docPartObj>
      </w:sdtPr>
      <w:sdtEndPr>
        <w:rPr>
          <w:color w:val="1F497D"/>
        </w:rPr>
      </w:sdtEndPr>
      <w:sdtContent>
        <w:p w14:paraId="271A9EE8" w14:textId="77777777" w:rsidR="0051358A" w:rsidRPr="00A72A1A" w:rsidRDefault="0051358A" w:rsidP="00775F7B">
          <w:pPr>
            <w:shd w:val="clear" w:color="auto" w:fill="FFFFFF"/>
            <w:tabs>
              <w:tab w:val="left" w:pos="916"/>
              <w:tab w:val="left" w:pos="1832"/>
              <w:tab w:val="left" w:pos="2748"/>
              <w:tab w:val="left" w:pos="3664"/>
              <w:tab w:val="left" w:pos="4580"/>
              <w:tab w:val="left" w:pos="5496"/>
              <w:tab w:val="left" w:pos="6412"/>
              <w:tab w:val="left" w:pos="7328"/>
              <w:tab w:val="left" w:pos="8244"/>
              <w:tab w:val="left" w:pos="9160"/>
              <w:tab w:val="left" w:pos="10076"/>
              <w:tab w:val="left" w:pos="10992"/>
              <w:tab w:val="left" w:pos="11908"/>
              <w:tab w:val="left" w:pos="12824"/>
              <w:tab w:val="left" w:pos="13740"/>
              <w:tab w:val="left" w:pos="14656"/>
            </w:tabs>
            <w:spacing w:after="0" w:line="240" w:lineRule="auto"/>
            <w:ind w:firstLine="567"/>
            <w:jc w:val="both"/>
            <w:rPr>
              <w:rFonts w:ascii="Verdana" w:eastAsia="Times New Roman" w:hAnsi="Verdana" w:cs="Arial"/>
              <w:color w:val="1F497D"/>
              <w:sz w:val="20"/>
              <w:lang w:val="sr-Cyrl-RS" w:eastAsia="sr-Latn-RS"/>
            </w:rPr>
          </w:pPr>
          <w:r w:rsidRPr="00A72A1A">
            <w:rPr>
              <w:noProof/>
              <w:color w:val="1F497D"/>
              <w:lang w:val="en-US"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07672FE5" wp14:editId="1CA509CF">
                    <wp:simplePos x="0" y="0"/>
                    <wp:positionH relativeFrom="page">
                      <wp:posOffset>204470</wp:posOffset>
                    </wp:positionH>
                    <wp:positionV relativeFrom="margin">
                      <wp:align>center</wp:align>
                    </wp:positionV>
                    <wp:extent cx="7591425" cy="9653270"/>
                    <wp:effectExtent l="0" t="0" r="9525" b="0"/>
                    <wp:wrapNone/>
                    <wp:docPr id="471" name="Rectangle 1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7591425" cy="9653270"/>
                            </a:xfrm>
                            <a:prstGeom prst="rect">
                              <a:avLst/>
                            </a:prstGeom>
                            <a:solidFill>
                              <a:schemeClr val="accent1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sdt>
                                <w:sdtPr>
                                  <w:rPr>
                                    <w:rFonts w:ascii="Verdana" w:hAnsi="Verdana"/>
                                    <w:caps/>
                                    <w:color w:val="FFFFFF" w:themeColor="background1"/>
                                    <w:sz w:val="44"/>
                                    <w:szCs w:val="80"/>
                                  </w:rPr>
                                  <w:alias w:val="Title"/>
                                  <w:id w:val="-1275550102"/>
      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14:paraId="4027B51A" w14:textId="2F5BBFF8" w:rsidR="006A481B" w:rsidRPr="000A21E0" w:rsidRDefault="006A481B" w:rsidP="00294FAB">
                                    <w:pPr>
                                      <w:pStyle w:val="Title"/>
                                      <w:jc w:val="center"/>
                                      <w:rPr>
                                        <w:rFonts w:ascii="Verdana" w:hAnsi="Verdana"/>
                                        <w:caps/>
                                        <w:color w:val="FFFFFF" w:themeColor="background1"/>
                                        <w:sz w:val="52"/>
                                        <w:szCs w:val="80"/>
                                        <w:lang w:val="ru-RU"/>
                                      </w:rPr>
                                    </w:pPr>
                                    <w:r>
                                      <w:rPr>
                                        <w:rFonts w:ascii="Verdana" w:hAnsi="Verdana"/>
                                        <w:caps/>
                                        <w:color w:val="FFFFFF" w:themeColor="background1"/>
                                        <w:sz w:val="44"/>
                                        <w:szCs w:val="80"/>
                                        <w:lang w:val="sr-Latn-RS"/>
                                      </w:rPr>
                                      <w:t xml:space="preserve">извештај о пословању </w:t>
                                    </w:r>
                                    <w:r>
                                      <w:rPr>
                                        <w:rFonts w:ascii="Verdana" w:hAnsi="Verdana"/>
                                        <w:caps/>
                                        <w:color w:val="FFFFFF" w:themeColor="background1"/>
                                        <w:sz w:val="44"/>
                                        <w:szCs w:val="80"/>
                                        <w:lang w:val="sr-Cyrl-RS"/>
                                      </w:rPr>
                                      <w:t>30</w:t>
                                    </w:r>
                                    <w:r>
                                      <w:rPr>
                                        <w:rFonts w:ascii="Verdana" w:hAnsi="Verdana"/>
                                        <w:caps/>
                                        <w:color w:val="FFFFFF" w:themeColor="background1"/>
                                        <w:sz w:val="44"/>
                                        <w:szCs w:val="80"/>
                                        <w:lang w:val="sr-Latn-RS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ascii="Verdana" w:hAnsi="Verdana"/>
                                        <w:caps/>
                                        <w:color w:val="FFFFFF" w:themeColor="background1"/>
                                        <w:sz w:val="44"/>
                                        <w:szCs w:val="80"/>
                                        <w:lang w:val="sr-Cyrl-RS"/>
                                      </w:rPr>
                                      <w:t>06</w:t>
                                    </w:r>
                                    <w:r>
                                      <w:rPr>
                                        <w:rFonts w:ascii="Verdana" w:hAnsi="Verdana"/>
                                        <w:caps/>
                                        <w:color w:val="FFFFFF" w:themeColor="background1"/>
                                        <w:sz w:val="44"/>
                                        <w:szCs w:val="80"/>
                                        <w:lang w:val="sr-Latn-RS"/>
                                      </w:rPr>
                                      <w:t>.2022. године</w:t>
                                    </w:r>
                                  </w:p>
                                </w:sdtContent>
                              </w:sdt>
                              <w:p w14:paraId="4E5B7E1C" w14:textId="77777777" w:rsidR="006A481B" w:rsidRPr="00CA124D" w:rsidRDefault="006A481B" w:rsidP="00294FAB">
                                <w:pPr>
                                  <w:spacing w:before="240"/>
                                  <w:ind w:left="1008"/>
                                  <w:jc w:val="right"/>
                                  <w:rPr>
                                    <w:rFonts w:ascii="Verdana" w:hAnsi="Verdana"/>
                                    <w:color w:val="FFFFFF" w:themeColor="background1"/>
                                    <w:sz w:val="36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Verdana" w:hAnsi="Verdana"/>
                                    <w:color w:val="FFFFFF" w:themeColor="background1"/>
                                    <w:sz w:val="36"/>
                                    <w:szCs w:val="36"/>
                                  </w:rPr>
                                  <w:t xml:space="preserve"> </w:t>
                                </w:r>
                                <w:sdt>
                                  <w:sdtPr>
                                    <w:rPr>
                                      <w:rFonts w:ascii="Verdana" w:hAnsi="Verdana"/>
                                      <w:color w:val="FFFFFF" w:themeColor="background1"/>
                                      <w:sz w:val="36"/>
                                      <w:szCs w:val="36"/>
                                    </w:rPr>
                                    <w:alias w:val="Abstract"/>
                                    <w:id w:val="-1812170092"/>
                                    <w:dataBinding w:prefixMappings="xmlns:ns0='http://schemas.microsoft.com/office/2006/coverPageProps'" w:xpath="/ns0:CoverPageProperties[1]/ns0:Abstract[1]" w:storeItemID="{55AF091B-3C7A-41E3-B477-F2FDAA23CFDA}"/>
                                    <w:text/>
                                  </w:sdtPr>
                                  <w:sdtEndPr/>
                                  <w:sdtContent>
                                    <w:r w:rsidRPr="00CA124D">
                                      <w:rPr>
                                        <w:rFonts w:ascii="Verdana" w:hAnsi="Verdana"/>
                                        <w:color w:val="FFFFFF" w:themeColor="background1"/>
                                        <w:sz w:val="36"/>
                                        <w:szCs w:val="36"/>
                                        <w:lang w:val="sr-Cyrl-RS"/>
                                      </w:rPr>
                                      <w:t>Друштва за реосигурање ДУНАВ – РЕ а.д.о</w:t>
                                    </w:r>
                                    <w:r>
                                      <w:rPr>
                                        <w:rFonts w:ascii="Verdana" w:hAnsi="Verdana"/>
                                        <w:color w:val="FFFFFF" w:themeColor="background1"/>
                                        <w:sz w:val="36"/>
                                        <w:szCs w:val="36"/>
                                      </w:rPr>
                                      <w:t>.</w:t>
                                    </w:r>
                                    <w:r w:rsidRPr="00CA124D">
                                      <w:rPr>
                                        <w:rFonts w:ascii="Verdana" w:hAnsi="Verdana"/>
                                        <w:color w:val="FFFFFF" w:themeColor="background1"/>
                                        <w:sz w:val="36"/>
                                        <w:szCs w:val="36"/>
                                        <w:lang w:val="sr-Cyrl-RS"/>
                                      </w:rPr>
                                      <w:t xml:space="preserve"> Београд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vert="horz" wrap="square" lIns="274320" tIns="914400" rIns="274320" bIns="45720" anchor="ctr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96000</wp14:pctHeight>
                    </wp14:sizeRelV>
                  </wp:anchor>
                </w:drawing>
              </mc:Choice>
              <mc:Fallback>
                <w:pict>
                  <v:rect w14:anchorId="07672FE5" id="Rectangle 16" o:spid="_x0000_s1026" style="position:absolute;left:0;text-align:left;margin-left:16.1pt;margin-top:0;width:597.75pt;height:760.1pt;z-index:251659264;visibility:visible;mso-wrap-style:square;mso-width-percent:0;mso-height-percent:960;mso-wrap-distance-left:9pt;mso-wrap-distance-top:0;mso-wrap-distance-right:9pt;mso-wrap-distance-bottom:0;mso-position-horizontal:absolute;mso-position-horizontal-relative:page;mso-position-vertical:center;mso-position-vertical-relative:margin;mso-width-percent:0;mso-height-percent:96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" fillcolor="#5b9bd5 [3204]" stroked="f">
                    <v:path arrowok="t"/>
                    <v:textbox inset="21.6pt,1in,21.6pt">
                      <w:txbxContent>
                        <w:sdt>
                          <w:sdtPr>
                            <w:rPr>
                              <w:rFonts w:ascii="Verdana" w:hAnsi="Verdana"/>
                              <w:caps/>
                              <w:color w:val="FFFFFF" w:themeColor="background1"/>
                              <w:sz w:val="44"/>
                              <w:szCs w:val="80"/>
                            </w:rPr>
                            <w:alias w:val="Title"/>
                            <w:id w:val="-1275550102"/>
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<w:text/>
                          </w:sdtPr>
                          <w:sdtContent>
                            <w:p w14:paraId="4027B51A" w14:textId="2F5BBFF8" w:rsidR="006A481B" w:rsidRPr="000A21E0" w:rsidRDefault="006A481B" w:rsidP="00294FAB">
                              <w:pPr>
                                <w:pStyle w:val="Title"/>
                                <w:jc w:val="center"/>
                                <w:rPr>
                                  <w:rFonts w:ascii="Verdana" w:hAnsi="Verdana"/>
                                  <w:caps/>
                                  <w:color w:val="FFFFFF" w:themeColor="background1"/>
                                  <w:sz w:val="52"/>
                                  <w:szCs w:val="80"/>
                                  <w:lang w:val="ru-RU"/>
                                </w:rPr>
                              </w:pPr>
                              <w:r>
                                <w:rPr>
                                  <w:rFonts w:ascii="Verdana" w:hAnsi="Verdana"/>
                                  <w:caps/>
                                  <w:color w:val="FFFFFF" w:themeColor="background1"/>
                                  <w:sz w:val="44"/>
                                  <w:szCs w:val="80"/>
                                  <w:lang w:val="sr-Latn-RS"/>
                                </w:rPr>
                                <w:t xml:space="preserve">извештај о пословању </w:t>
                              </w:r>
                              <w:r>
                                <w:rPr>
                                  <w:rFonts w:ascii="Verdana" w:hAnsi="Verdana"/>
                                  <w:caps/>
                                  <w:color w:val="FFFFFF" w:themeColor="background1"/>
                                  <w:sz w:val="44"/>
                                  <w:szCs w:val="80"/>
                                  <w:lang w:val="sr-Cyrl-RS"/>
                                </w:rPr>
                                <w:t>30</w:t>
                              </w:r>
                              <w:r>
                                <w:rPr>
                                  <w:rFonts w:ascii="Verdana" w:hAnsi="Verdana"/>
                                  <w:caps/>
                                  <w:color w:val="FFFFFF" w:themeColor="background1"/>
                                  <w:sz w:val="44"/>
                                  <w:szCs w:val="80"/>
                                  <w:lang w:val="sr-Latn-RS"/>
                                </w:rPr>
                                <w:t>.</w:t>
                              </w:r>
                              <w:r>
                                <w:rPr>
                                  <w:rFonts w:ascii="Verdana" w:hAnsi="Verdana"/>
                                  <w:caps/>
                                  <w:color w:val="FFFFFF" w:themeColor="background1"/>
                                  <w:sz w:val="44"/>
                                  <w:szCs w:val="80"/>
                                  <w:lang w:val="sr-Cyrl-RS"/>
                                </w:rPr>
                                <w:t>06</w:t>
                              </w:r>
                              <w:r>
                                <w:rPr>
                                  <w:rFonts w:ascii="Verdana" w:hAnsi="Verdana"/>
                                  <w:caps/>
                                  <w:color w:val="FFFFFF" w:themeColor="background1"/>
                                  <w:sz w:val="44"/>
                                  <w:szCs w:val="80"/>
                                  <w:lang w:val="sr-Latn-RS"/>
                                </w:rPr>
                                <w:t>.2022. године</w:t>
                              </w:r>
                            </w:p>
                          </w:sdtContent>
                        </w:sdt>
                        <w:p w14:paraId="4E5B7E1C" w14:textId="77777777" w:rsidR="006A481B" w:rsidRPr="00CA124D" w:rsidRDefault="006A481B" w:rsidP="00294FAB">
                          <w:pPr>
                            <w:spacing w:before="240"/>
                            <w:ind w:left="1008"/>
                            <w:jc w:val="right"/>
                            <w:rPr>
                              <w:rFonts w:ascii="Verdana" w:hAnsi="Verdana"/>
                              <w:color w:val="FFFFFF" w:themeColor="background1"/>
                              <w:sz w:val="36"/>
                              <w:szCs w:val="36"/>
                            </w:rPr>
                          </w:pPr>
                          <w:r>
                            <w:rPr>
                              <w:rFonts w:ascii="Verdana" w:hAnsi="Verdana"/>
                              <w:color w:val="FFFFFF" w:themeColor="background1"/>
                              <w:sz w:val="36"/>
                              <w:szCs w:val="36"/>
                            </w:rPr>
                            <w:t xml:space="preserve"> </w:t>
                          </w:r>
                          <w:sdt>
                            <w:sdtPr>
                              <w:rPr>
                                <w:rFonts w:ascii="Verdana" w:hAnsi="Verdana"/>
                                <w:color w:val="FFFFFF" w:themeColor="background1"/>
                                <w:sz w:val="36"/>
                                <w:szCs w:val="36"/>
                              </w:rPr>
                              <w:alias w:val="Abstract"/>
                              <w:id w:val="-1812170092"/>
                              <w:dataBinding w:prefixMappings="xmlns:ns0='http://schemas.microsoft.com/office/2006/coverPageProps'" w:xpath="/ns0:CoverPageProperties[1]/ns0:Abstract[1]" w:storeItemID="{55AF091B-3C7A-41E3-B477-F2FDAA23CFDA}"/>
                              <w:text/>
                            </w:sdtPr>
                            <w:sdtContent>
                              <w:r w:rsidRPr="00CA124D">
                                <w:rPr>
                                  <w:rFonts w:ascii="Verdana" w:hAnsi="Verdana"/>
                                  <w:color w:val="FFFFFF" w:themeColor="background1"/>
                                  <w:sz w:val="36"/>
                                  <w:szCs w:val="36"/>
                                  <w:lang w:val="sr-Cyrl-RS"/>
                                </w:rPr>
                                <w:t>Друштва за реосигурање ДУНАВ – РЕ а.д.о</w:t>
                              </w:r>
                              <w:r>
                                <w:rPr>
                                  <w:rFonts w:ascii="Verdana" w:hAnsi="Verdana"/>
                                  <w:color w:val="FFFFFF" w:themeColor="background1"/>
                                  <w:sz w:val="36"/>
                                  <w:szCs w:val="36"/>
                                </w:rPr>
                                <w:t>.</w:t>
                              </w:r>
                              <w:r w:rsidRPr="00CA124D">
                                <w:rPr>
                                  <w:rFonts w:ascii="Verdana" w:hAnsi="Verdana"/>
                                  <w:color w:val="FFFFFF" w:themeColor="background1"/>
                                  <w:sz w:val="36"/>
                                  <w:szCs w:val="36"/>
                                  <w:lang w:val="sr-Cyrl-RS"/>
                                </w:rPr>
                                <w:t xml:space="preserve"> Београд</w:t>
                              </w:r>
                            </w:sdtContent>
                          </w:sdt>
                        </w:p>
                      </w:txbxContent>
                    </v:textbox>
                    <w10:wrap anchorx="page" anchory="margin"/>
                  </v:rect>
                </w:pict>
              </mc:Fallback>
            </mc:AlternateContent>
          </w:r>
          <w:r w:rsidRPr="00A72A1A">
            <w:rPr>
              <w:noProof/>
              <w:color w:val="1F497D"/>
              <w:lang w:val="en-US"/>
            </w:rPr>
            <mc:AlternateContent>
              <mc:Choice Requires="wps">
                <w:drawing>
                  <wp:anchor distT="0" distB="0" distL="114300" distR="114300" simplePos="0" relativeHeight="251660288" behindDoc="0" locked="0" layoutInCell="1" allowOverlap="1" wp14:anchorId="027604B9" wp14:editId="049FDB5E">
                    <wp:simplePos x="0" y="0"/>
                    <mc:AlternateContent>
                      <mc:Choice Requires="wp14">
                        <wp:positionH relativeFrom="page">
                          <wp14:pctPosHOffset>73000</wp14:pctPosHOffset>
                        </wp:positionH>
                      </mc:Choice>
                      <mc:Fallback>
                        <wp:positionH relativeFrom="page">
                          <wp:posOffset>7804785</wp:posOffset>
                        </wp:positionH>
                      </mc:Fallback>
                    </mc:AlternateContent>
                    <wp:positionV relativeFrom="page">
                      <wp:align>center</wp:align>
                    </wp:positionV>
                    <wp:extent cx="1880870" cy="9655810"/>
                    <wp:effectExtent l="0" t="0" r="5080" b="2540"/>
                    <wp:wrapNone/>
                    <wp:docPr id="472" name="Rectangle 47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/>
                          </wps:cNvSpPr>
                          <wps:spPr>
                            <a:xfrm>
                              <a:off x="0" y="0"/>
                              <a:ext cx="1880870" cy="9655810"/>
                            </a:xfrm>
                            <a:prstGeom prst="rect">
                              <a:avLst/>
                            </a:prstGeom>
                            <a:solidFill>
                              <a:schemeClr val="tx2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0EDF2C5D" w14:textId="77777777" w:rsidR="006A481B" w:rsidRDefault="006A481B">
                                <w:pPr>
                                  <w:pStyle w:val="Subtitle"/>
                                  <w:rPr>
                                    <w:rFonts w:ascii="Verdana" w:hAnsi="Verdana" w:cstheme="minorBidi"/>
                                    <w:color w:val="FFFFFF" w:themeColor="background1"/>
                                    <w:sz w:val="44"/>
                                    <w:szCs w:val="4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182880" tIns="45720" rIns="18288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24200</wp14:pctWidth>
                    </wp14:sizeRelH>
                    <wp14:sizeRelV relativeFrom="page">
                      <wp14:pctHeight>96000</wp14:pctHeight>
                    </wp14:sizeRelV>
                  </wp:anchor>
                </w:drawing>
              </mc:Choice>
              <mc:Fallback>
                <w:pict>
                  <v:rect w14:anchorId="027604B9" id="Rectangle 472" o:spid="_x0000_s1027" style="position:absolute;left:0;text-align:left;margin-left:0;margin-top:0;width:148.1pt;height:760.3pt;z-index:251660288;visibility:visible;mso-wrap-style:square;mso-width-percent:242;mso-height-percent:960;mso-left-percent:730;mso-wrap-distance-left:9pt;mso-wrap-distance-top:0;mso-wrap-distance-right:9pt;mso-wrap-distance-bottom:0;mso-position-horizontal-relative:page;mso-position-vertical:center;mso-position-vertical-relative:page;mso-width-percent:242;mso-height-percent:960;mso-left-percent:73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" fillcolor="#44546a [3215]" stroked="f" strokeweight="1.5pt">
                    <v:path arrowok="t"/>
                    <v:textbox inset="14.4pt,,14.4pt">
                      <w:txbxContent>
                        <w:p w14:paraId="0EDF2C5D" w14:textId="77777777" w:rsidR="006A481B" w:rsidRDefault="006A481B">
                          <w:pPr>
                            <w:pStyle w:val="Subtitle"/>
                            <w:rPr>
                              <w:rFonts w:ascii="Verdana" w:hAnsi="Verdana" w:cstheme="minorBidi"/>
                              <w:color w:val="FFFFFF" w:themeColor="background1"/>
                              <w:sz w:val="44"/>
                              <w:szCs w:val="44"/>
                            </w:rPr>
                          </w:pPr>
                        </w:p>
                      </w:txbxContent>
                    </v:textbox>
                    <w10:wrap anchorx="page" anchory="page"/>
                  </v:rect>
                </w:pict>
              </mc:Fallback>
            </mc:AlternateContent>
          </w:r>
        </w:p>
        <w:p w14:paraId="434EF9C8" w14:textId="77777777" w:rsidR="0051358A" w:rsidRPr="00A72A1A" w:rsidRDefault="0051358A" w:rsidP="00775F7B">
          <w:pPr>
            <w:shd w:val="clear" w:color="auto" w:fill="FFFFFF"/>
            <w:tabs>
              <w:tab w:val="left" w:pos="916"/>
              <w:tab w:val="left" w:pos="1832"/>
              <w:tab w:val="left" w:pos="2748"/>
              <w:tab w:val="left" w:pos="3664"/>
              <w:tab w:val="left" w:pos="4580"/>
              <w:tab w:val="left" w:pos="5496"/>
              <w:tab w:val="left" w:pos="6412"/>
              <w:tab w:val="left" w:pos="7328"/>
              <w:tab w:val="left" w:pos="8244"/>
              <w:tab w:val="left" w:pos="9160"/>
              <w:tab w:val="left" w:pos="10076"/>
              <w:tab w:val="left" w:pos="10992"/>
              <w:tab w:val="left" w:pos="11908"/>
              <w:tab w:val="left" w:pos="12824"/>
              <w:tab w:val="left" w:pos="13740"/>
              <w:tab w:val="left" w:pos="14656"/>
            </w:tabs>
            <w:spacing w:after="0" w:line="240" w:lineRule="auto"/>
            <w:ind w:firstLine="567"/>
            <w:jc w:val="both"/>
            <w:rPr>
              <w:rFonts w:ascii="Verdana" w:eastAsia="Times New Roman" w:hAnsi="Verdana" w:cs="Arial"/>
              <w:color w:val="1F497D"/>
              <w:sz w:val="20"/>
              <w:lang w:val="sr-Cyrl-RS" w:eastAsia="sr-Latn-RS"/>
            </w:rPr>
          </w:pPr>
        </w:p>
        <w:p w14:paraId="47D13CC8" w14:textId="77777777" w:rsidR="0051358A" w:rsidRPr="00A72A1A" w:rsidRDefault="0051358A">
          <w:pPr>
            <w:rPr>
              <w:color w:val="1F497D"/>
              <w:lang w:val="sr-Cyrl-RS"/>
            </w:rPr>
          </w:pPr>
          <w:r w:rsidRPr="00A72A1A">
            <w:rPr>
              <w:color w:val="1F497D"/>
              <w:lang w:val="sr-Cyrl-RS"/>
            </w:rPr>
            <w:lastRenderedPageBreak/>
            <w:br w:type="page"/>
          </w:r>
        </w:p>
      </w:sdtContent>
    </w:sdt>
    <w:p w14:paraId="4115974D" w14:textId="77777777" w:rsidR="00997DA4" w:rsidRPr="00A72A1A" w:rsidRDefault="00997DA4">
      <w:pPr>
        <w:rPr>
          <w:color w:val="1F497D"/>
          <w:lang w:val="sr-Cyrl-RS"/>
        </w:rPr>
        <w:sectPr w:rsidR="00997DA4" w:rsidRPr="00A72A1A" w:rsidSect="00A25CDA">
          <w:headerReference w:type="default" r:id="rId11"/>
          <w:footerReference w:type="default" r:id="rId12"/>
          <w:footerReference w:type="first" r:id="rId13"/>
          <w:type w:val="continuous"/>
          <w:pgSz w:w="16838" w:h="11906" w:orient="landscape" w:code="9"/>
          <w:pgMar w:top="1418" w:right="1418" w:bottom="1418" w:left="1418" w:header="709" w:footer="709" w:gutter="0"/>
          <w:cols w:num="2" w:space="708"/>
          <w:docGrid w:linePitch="360"/>
        </w:sectPr>
      </w:pPr>
    </w:p>
    <w:p w14:paraId="745A4C39" w14:textId="77777777" w:rsidR="00B0753A" w:rsidRPr="00A72A1A" w:rsidRDefault="00B0753A">
      <w:pPr>
        <w:rPr>
          <w:color w:val="1F497D"/>
          <w:lang w:val="sr-Cyrl-RS"/>
        </w:rPr>
      </w:pP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val="sr-Latn-RS"/>
        </w:rPr>
        <w:id w:val="768750178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14:paraId="472B0C16" w14:textId="77777777" w:rsidR="00085AE5" w:rsidRPr="00F41E7D" w:rsidRDefault="00085AE5">
          <w:pPr>
            <w:pStyle w:val="TOCHeading"/>
            <w:rPr>
              <w:rStyle w:val="Hyperlink"/>
              <w:rFonts w:ascii="Verdana" w:eastAsiaTheme="minorHAnsi" w:hAnsi="Verdana" w:cstheme="minorBidi"/>
              <w:b/>
              <w:noProof/>
              <w:color w:val="1F497D"/>
              <w:sz w:val="22"/>
              <w:szCs w:val="22"/>
              <w:u w:val="none"/>
            </w:rPr>
          </w:pPr>
          <w:r w:rsidRPr="00F41E7D">
            <w:rPr>
              <w:rStyle w:val="Hyperlink"/>
              <w:rFonts w:ascii="Verdana" w:eastAsiaTheme="minorHAnsi" w:hAnsi="Verdana" w:cstheme="minorBidi"/>
              <w:b/>
              <w:noProof/>
              <w:color w:val="1F497D"/>
              <w:sz w:val="22"/>
              <w:szCs w:val="22"/>
              <w:u w:val="none"/>
            </w:rPr>
            <w:t>Садржај:</w:t>
          </w:r>
        </w:p>
        <w:p w14:paraId="597B78B0" w14:textId="77777777" w:rsidR="00085AE5" w:rsidRPr="00817E6A" w:rsidRDefault="00085AE5" w:rsidP="00817E6A">
          <w:pPr>
            <w:rPr>
              <w:lang w:val="sr-Cyrl-RS"/>
            </w:rPr>
          </w:pPr>
        </w:p>
        <w:p w14:paraId="6B23A524" w14:textId="7A58F623" w:rsidR="002A3E82" w:rsidRDefault="00085AE5">
          <w:pPr>
            <w:pStyle w:val="TOC1"/>
            <w:rPr>
              <w:rFonts w:asciiTheme="minorHAnsi" w:eastAsiaTheme="minorEastAsia" w:hAnsiTheme="minorHAnsi"/>
              <w:b w:val="0"/>
              <w:color w:val="auto"/>
              <w:lang w:val="en-US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11807268" w:history="1">
            <w:r w:rsidR="002A3E82" w:rsidRPr="0027422D">
              <w:rPr>
                <w:rStyle w:val="Hyperlink"/>
              </w:rPr>
              <w:t>1.</w:t>
            </w:r>
            <w:r w:rsidR="002A3E82">
              <w:rPr>
                <w:rFonts w:asciiTheme="minorHAnsi" w:eastAsiaTheme="minorEastAsia" w:hAnsiTheme="minorHAnsi"/>
                <w:b w:val="0"/>
                <w:color w:val="auto"/>
                <w:lang w:val="en-US"/>
              </w:rPr>
              <w:tab/>
            </w:r>
            <w:r w:rsidR="002A3E82" w:rsidRPr="0027422D">
              <w:rPr>
                <w:rStyle w:val="Hyperlink"/>
              </w:rPr>
              <w:t>ОПШТЕ ИНФОРМАЦИЈЕ</w:t>
            </w:r>
            <w:r w:rsidR="002A3E82">
              <w:rPr>
                <w:webHidden/>
              </w:rPr>
              <w:tab/>
            </w:r>
            <w:r w:rsidR="002A3E82">
              <w:rPr>
                <w:webHidden/>
              </w:rPr>
              <w:fldChar w:fldCharType="begin"/>
            </w:r>
            <w:r w:rsidR="002A3E82">
              <w:rPr>
                <w:webHidden/>
              </w:rPr>
              <w:instrText xml:space="preserve"> PAGEREF _Toc111807268 \h </w:instrText>
            </w:r>
            <w:r w:rsidR="002A3E82">
              <w:rPr>
                <w:webHidden/>
              </w:rPr>
            </w:r>
            <w:r w:rsidR="002A3E82">
              <w:rPr>
                <w:webHidden/>
              </w:rPr>
              <w:fldChar w:fldCharType="separate"/>
            </w:r>
            <w:r w:rsidR="0014353A">
              <w:rPr>
                <w:webHidden/>
              </w:rPr>
              <w:t>3</w:t>
            </w:r>
            <w:r w:rsidR="002A3E82">
              <w:rPr>
                <w:webHidden/>
              </w:rPr>
              <w:fldChar w:fldCharType="end"/>
            </w:r>
          </w:hyperlink>
        </w:p>
        <w:p w14:paraId="518339E2" w14:textId="1ABFEE35" w:rsidR="002A3E82" w:rsidRDefault="00414699">
          <w:pPr>
            <w:pStyle w:val="TOC1"/>
            <w:rPr>
              <w:rFonts w:asciiTheme="minorHAnsi" w:eastAsiaTheme="minorEastAsia" w:hAnsiTheme="minorHAnsi"/>
              <w:b w:val="0"/>
              <w:color w:val="auto"/>
              <w:lang w:val="en-US"/>
            </w:rPr>
          </w:pPr>
          <w:hyperlink w:anchor="_Toc111807269" w:history="1">
            <w:r w:rsidR="002A3E82" w:rsidRPr="0027422D">
              <w:rPr>
                <w:rStyle w:val="Hyperlink"/>
              </w:rPr>
              <w:t>2.</w:t>
            </w:r>
            <w:r w:rsidR="002A3E82">
              <w:rPr>
                <w:rFonts w:asciiTheme="minorHAnsi" w:eastAsiaTheme="minorEastAsia" w:hAnsiTheme="minorHAnsi"/>
                <w:b w:val="0"/>
                <w:color w:val="auto"/>
                <w:lang w:val="en-US"/>
              </w:rPr>
              <w:tab/>
            </w:r>
            <w:r w:rsidR="002A3E82" w:rsidRPr="0027422D">
              <w:rPr>
                <w:rStyle w:val="Hyperlink"/>
              </w:rPr>
              <w:t>РЕЗУЛТАТИ ПОСЛОВАЊА</w:t>
            </w:r>
            <w:r w:rsidR="002A3E82">
              <w:rPr>
                <w:webHidden/>
              </w:rPr>
              <w:tab/>
            </w:r>
            <w:r w:rsidR="002A3E82">
              <w:rPr>
                <w:webHidden/>
              </w:rPr>
              <w:fldChar w:fldCharType="begin"/>
            </w:r>
            <w:r w:rsidR="002A3E82">
              <w:rPr>
                <w:webHidden/>
              </w:rPr>
              <w:instrText xml:space="preserve"> PAGEREF _Toc111807269 \h </w:instrText>
            </w:r>
            <w:r w:rsidR="002A3E82">
              <w:rPr>
                <w:webHidden/>
              </w:rPr>
            </w:r>
            <w:r w:rsidR="002A3E82">
              <w:rPr>
                <w:webHidden/>
              </w:rPr>
              <w:fldChar w:fldCharType="separate"/>
            </w:r>
            <w:r w:rsidR="0014353A">
              <w:rPr>
                <w:webHidden/>
              </w:rPr>
              <w:t>5</w:t>
            </w:r>
            <w:r w:rsidR="002A3E82">
              <w:rPr>
                <w:webHidden/>
              </w:rPr>
              <w:fldChar w:fldCharType="end"/>
            </w:r>
          </w:hyperlink>
        </w:p>
        <w:p w14:paraId="32506AD8" w14:textId="49457423" w:rsidR="002A3E82" w:rsidRDefault="00414699">
          <w:pPr>
            <w:pStyle w:val="TOC1"/>
            <w:rPr>
              <w:rFonts w:asciiTheme="minorHAnsi" w:eastAsiaTheme="minorEastAsia" w:hAnsiTheme="minorHAnsi"/>
              <w:b w:val="0"/>
              <w:color w:val="auto"/>
              <w:lang w:val="en-US"/>
            </w:rPr>
          </w:pPr>
          <w:hyperlink w:anchor="_Toc111807270" w:history="1">
            <w:r w:rsidR="002A3E82" w:rsidRPr="0027422D">
              <w:rPr>
                <w:rStyle w:val="Hyperlink"/>
              </w:rPr>
              <w:t>3.</w:t>
            </w:r>
            <w:r w:rsidR="002A3E82">
              <w:rPr>
                <w:rFonts w:asciiTheme="minorHAnsi" w:eastAsiaTheme="minorEastAsia" w:hAnsiTheme="minorHAnsi"/>
                <w:b w:val="0"/>
                <w:color w:val="auto"/>
                <w:lang w:val="en-US"/>
              </w:rPr>
              <w:tab/>
            </w:r>
            <w:r w:rsidR="002A3E82" w:rsidRPr="0027422D">
              <w:rPr>
                <w:rStyle w:val="Hyperlink"/>
              </w:rPr>
              <w:t>СТРУКТУРА ПОРТФЕЉА</w:t>
            </w:r>
            <w:r w:rsidR="002A3E82">
              <w:rPr>
                <w:webHidden/>
              </w:rPr>
              <w:tab/>
            </w:r>
            <w:r w:rsidR="002A3E82">
              <w:rPr>
                <w:webHidden/>
              </w:rPr>
              <w:fldChar w:fldCharType="begin"/>
            </w:r>
            <w:r w:rsidR="002A3E82">
              <w:rPr>
                <w:webHidden/>
              </w:rPr>
              <w:instrText xml:space="preserve"> PAGEREF _Toc111807270 \h </w:instrText>
            </w:r>
            <w:r w:rsidR="002A3E82">
              <w:rPr>
                <w:webHidden/>
              </w:rPr>
            </w:r>
            <w:r w:rsidR="002A3E82">
              <w:rPr>
                <w:webHidden/>
              </w:rPr>
              <w:fldChar w:fldCharType="separate"/>
            </w:r>
            <w:r w:rsidR="0014353A">
              <w:rPr>
                <w:webHidden/>
              </w:rPr>
              <w:t>7</w:t>
            </w:r>
            <w:r w:rsidR="002A3E82">
              <w:rPr>
                <w:webHidden/>
              </w:rPr>
              <w:fldChar w:fldCharType="end"/>
            </w:r>
          </w:hyperlink>
        </w:p>
        <w:p w14:paraId="521FAED8" w14:textId="7B56DAE9" w:rsidR="002A3E82" w:rsidRDefault="00414699">
          <w:pPr>
            <w:pStyle w:val="TOC1"/>
            <w:rPr>
              <w:rFonts w:asciiTheme="minorHAnsi" w:eastAsiaTheme="minorEastAsia" w:hAnsiTheme="minorHAnsi"/>
              <w:b w:val="0"/>
              <w:color w:val="auto"/>
              <w:lang w:val="en-US"/>
            </w:rPr>
          </w:pPr>
          <w:hyperlink w:anchor="_Toc111807271" w:history="1">
            <w:r w:rsidR="002A3E82" w:rsidRPr="0027422D">
              <w:rPr>
                <w:rStyle w:val="Hyperlink"/>
              </w:rPr>
              <w:t>4.</w:t>
            </w:r>
            <w:r w:rsidR="002A3E82">
              <w:rPr>
                <w:rFonts w:asciiTheme="minorHAnsi" w:eastAsiaTheme="minorEastAsia" w:hAnsiTheme="minorHAnsi"/>
                <w:b w:val="0"/>
                <w:color w:val="auto"/>
                <w:lang w:val="en-US"/>
              </w:rPr>
              <w:tab/>
            </w:r>
            <w:r w:rsidR="002A3E82" w:rsidRPr="0027422D">
              <w:rPr>
                <w:rStyle w:val="Hyperlink"/>
              </w:rPr>
              <w:t>ТЕХНИЧКЕ РЕЗЕРВЕ</w:t>
            </w:r>
            <w:r w:rsidR="002A3E82">
              <w:rPr>
                <w:webHidden/>
              </w:rPr>
              <w:tab/>
            </w:r>
            <w:r w:rsidR="002A3E82">
              <w:rPr>
                <w:webHidden/>
              </w:rPr>
              <w:fldChar w:fldCharType="begin"/>
            </w:r>
            <w:r w:rsidR="002A3E82">
              <w:rPr>
                <w:webHidden/>
              </w:rPr>
              <w:instrText xml:space="preserve"> PAGEREF _Toc111807271 \h </w:instrText>
            </w:r>
            <w:r w:rsidR="002A3E82">
              <w:rPr>
                <w:webHidden/>
              </w:rPr>
            </w:r>
            <w:r w:rsidR="002A3E82">
              <w:rPr>
                <w:webHidden/>
              </w:rPr>
              <w:fldChar w:fldCharType="separate"/>
            </w:r>
            <w:r w:rsidR="0014353A">
              <w:rPr>
                <w:webHidden/>
              </w:rPr>
              <w:t>12</w:t>
            </w:r>
            <w:r w:rsidR="002A3E82">
              <w:rPr>
                <w:webHidden/>
              </w:rPr>
              <w:fldChar w:fldCharType="end"/>
            </w:r>
          </w:hyperlink>
        </w:p>
        <w:p w14:paraId="24836E29" w14:textId="30F96AAC" w:rsidR="002A3E82" w:rsidRDefault="00414699">
          <w:pPr>
            <w:pStyle w:val="TOC1"/>
            <w:rPr>
              <w:rFonts w:asciiTheme="minorHAnsi" w:eastAsiaTheme="minorEastAsia" w:hAnsiTheme="minorHAnsi"/>
              <w:b w:val="0"/>
              <w:color w:val="auto"/>
              <w:lang w:val="en-US"/>
            </w:rPr>
          </w:pPr>
          <w:hyperlink w:anchor="_Toc111807272" w:history="1">
            <w:r w:rsidR="002A3E82" w:rsidRPr="0027422D">
              <w:rPr>
                <w:rStyle w:val="Hyperlink"/>
              </w:rPr>
              <w:t>5.</w:t>
            </w:r>
            <w:r w:rsidR="002A3E82">
              <w:rPr>
                <w:rFonts w:asciiTheme="minorHAnsi" w:eastAsiaTheme="minorEastAsia" w:hAnsiTheme="minorHAnsi"/>
                <w:b w:val="0"/>
                <w:color w:val="auto"/>
                <w:lang w:val="en-US"/>
              </w:rPr>
              <w:tab/>
            </w:r>
            <w:r w:rsidR="002A3E82" w:rsidRPr="0027422D">
              <w:rPr>
                <w:rStyle w:val="Hyperlink"/>
              </w:rPr>
              <w:t>РАЦИО ШТЕТА</w:t>
            </w:r>
            <w:r w:rsidR="002A3E82">
              <w:rPr>
                <w:webHidden/>
              </w:rPr>
              <w:tab/>
            </w:r>
            <w:r w:rsidR="002A3E82">
              <w:rPr>
                <w:webHidden/>
              </w:rPr>
              <w:fldChar w:fldCharType="begin"/>
            </w:r>
            <w:r w:rsidR="002A3E82">
              <w:rPr>
                <w:webHidden/>
              </w:rPr>
              <w:instrText xml:space="preserve"> PAGEREF _Toc111807272 \h </w:instrText>
            </w:r>
            <w:r w:rsidR="002A3E82">
              <w:rPr>
                <w:webHidden/>
              </w:rPr>
            </w:r>
            <w:r w:rsidR="002A3E82">
              <w:rPr>
                <w:webHidden/>
              </w:rPr>
              <w:fldChar w:fldCharType="separate"/>
            </w:r>
            <w:r w:rsidR="0014353A">
              <w:rPr>
                <w:webHidden/>
              </w:rPr>
              <w:t>13</w:t>
            </w:r>
            <w:r w:rsidR="002A3E82">
              <w:rPr>
                <w:webHidden/>
              </w:rPr>
              <w:fldChar w:fldCharType="end"/>
            </w:r>
          </w:hyperlink>
        </w:p>
        <w:p w14:paraId="6125DEA1" w14:textId="5DEC9EDF" w:rsidR="002A3E82" w:rsidRDefault="00414699">
          <w:pPr>
            <w:pStyle w:val="TOC1"/>
            <w:rPr>
              <w:rFonts w:asciiTheme="minorHAnsi" w:eastAsiaTheme="minorEastAsia" w:hAnsiTheme="minorHAnsi"/>
              <w:b w:val="0"/>
              <w:color w:val="auto"/>
              <w:lang w:val="en-US"/>
            </w:rPr>
          </w:pPr>
          <w:hyperlink w:anchor="_Toc111807273" w:history="1">
            <w:r w:rsidR="002A3E82" w:rsidRPr="0027422D">
              <w:rPr>
                <w:rStyle w:val="Hyperlink"/>
              </w:rPr>
              <w:t>6.</w:t>
            </w:r>
            <w:r w:rsidR="002A3E82">
              <w:rPr>
                <w:rFonts w:asciiTheme="minorHAnsi" w:eastAsiaTheme="minorEastAsia" w:hAnsiTheme="minorHAnsi"/>
                <w:b w:val="0"/>
                <w:color w:val="auto"/>
                <w:lang w:val="en-US"/>
              </w:rPr>
              <w:tab/>
            </w:r>
            <w:r w:rsidR="002A3E82" w:rsidRPr="0027422D">
              <w:rPr>
                <w:rStyle w:val="Hyperlink"/>
              </w:rPr>
              <w:t>РЕТРО ПРОГРАМИ ДРУШТВА- Заштита самопридржаја</w:t>
            </w:r>
            <w:r w:rsidR="002A3E82">
              <w:rPr>
                <w:webHidden/>
              </w:rPr>
              <w:tab/>
            </w:r>
            <w:r w:rsidR="002A3E82">
              <w:rPr>
                <w:webHidden/>
              </w:rPr>
              <w:fldChar w:fldCharType="begin"/>
            </w:r>
            <w:r w:rsidR="002A3E82">
              <w:rPr>
                <w:webHidden/>
              </w:rPr>
              <w:instrText xml:space="preserve"> PAGEREF _Toc111807273 \h </w:instrText>
            </w:r>
            <w:r w:rsidR="002A3E82">
              <w:rPr>
                <w:webHidden/>
              </w:rPr>
            </w:r>
            <w:r w:rsidR="002A3E82">
              <w:rPr>
                <w:webHidden/>
              </w:rPr>
              <w:fldChar w:fldCharType="separate"/>
            </w:r>
            <w:r w:rsidR="0014353A">
              <w:rPr>
                <w:webHidden/>
              </w:rPr>
              <w:t>13</w:t>
            </w:r>
            <w:r w:rsidR="002A3E82">
              <w:rPr>
                <w:webHidden/>
              </w:rPr>
              <w:fldChar w:fldCharType="end"/>
            </w:r>
          </w:hyperlink>
        </w:p>
        <w:p w14:paraId="04DAA820" w14:textId="2B17B825" w:rsidR="002A3E82" w:rsidRDefault="00414699">
          <w:pPr>
            <w:pStyle w:val="TOC1"/>
            <w:rPr>
              <w:rFonts w:asciiTheme="minorHAnsi" w:eastAsiaTheme="minorEastAsia" w:hAnsiTheme="minorHAnsi"/>
              <w:b w:val="0"/>
              <w:color w:val="auto"/>
              <w:lang w:val="en-US"/>
            </w:rPr>
          </w:pPr>
          <w:hyperlink w:anchor="_Toc111807274" w:history="1">
            <w:r w:rsidR="002A3E82" w:rsidRPr="0027422D">
              <w:rPr>
                <w:rStyle w:val="Hyperlink"/>
              </w:rPr>
              <w:t>7.</w:t>
            </w:r>
            <w:r w:rsidR="002A3E82">
              <w:rPr>
                <w:rFonts w:asciiTheme="minorHAnsi" w:eastAsiaTheme="minorEastAsia" w:hAnsiTheme="minorHAnsi"/>
                <w:b w:val="0"/>
                <w:color w:val="auto"/>
                <w:lang w:val="en-US"/>
              </w:rPr>
              <w:tab/>
            </w:r>
            <w:r w:rsidR="002A3E82" w:rsidRPr="0027422D">
              <w:rPr>
                <w:rStyle w:val="Hyperlink"/>
              </w:rPr>
              <w:t>ЗАКЉУЧАК</w:t>
            </w:r>
            <w:r w:rsidR="002A3E82">
              <w:rPr>
                <w:webHidden/>
              </w:rPr>
              <w:tab/>
            </w:r>
            <w:r w:rsidR="002A3E82">
              <w:rPr>
                <w:webHidden/>
              </w:rPr>
              <w:fldChar w:fldCharType="begin"/>
            </w:r>
            <w:r w:rsidR="002A3E82">
              <w:rPr>
                <w:webHidden/>
              </w:rPr>
              <w:instrText xml:space="preserve"> PAGEREF _Toc111807274 \h </w:instrText>
            </w:r>
            <w:r w:rsidR="002A3E82">
              <w:rPr>
                <w:webHidden/>
              </w:rPr>
            </w:r>
            <w:r w:rsidR="002A3E82">
              <w:rPr>
                <w:webHidden/>
              </w:rPr>
              <w:fldChar w:fldCharType="separate"/>
            </w:r>
            <w:r w:rsidR="0014353A">
              <w:rPr>
                <w:webHidden/>
              </w:rPr>
              <w:t>14</w:t>
            </w:r>
            <w:r w:rsidR="002A3E82">
              <w:rPr>
                <w:webHidden/>
              </w:rPr>
              <w:fldChar w:fldCharType="end"/>
            </w:r>
          </w:hyperlink>
        </w:p>
        <w:p w14:paraId="53707ABD" w14:textId="48CC2C67" w:rsidR="002A3E82" w:rsidRDefault="00414699">
          <w:pPr>
            <w:pStyle w:val="TOC1"/>
            <w:rPr>
              <w:rFonts w:asciiTheme="minorHAnsi" w:eastAsiaTheme="minorEastAsia" w:hAnsiTheme="minorHAnsi"/>
              <w:b w:val="0"/>
              <w:color w:val="auto"/>
              <w:lang w:val="en-US"/>
            </w:rPr>
          </w:pPr>
          <w:hyperlink w:anchor="_Toc111807275" w:history="1">
            <w:r w:rsidR="002A3E82" w:rsidRPr="0027422D">
              <w:rPr>
                <w:rStyle w:val="Hyperlink"/>
              </w:rPr>
              <w:t>8.</w:t>
            </w:r>
            <w:r w:rsidR="002A3E82">
              <w:rPr>
                <w:rFonts w:asciiTheme="minorHAnsi" w:eastAsiaTheme="minorEastAsia" w:hAnsiTheme="minorHAnsi"/>
                <w:b w:val="0"/>
                <w:color w:val="auto"/>
                <w:lang w:val="en-US"/>
              </w:rPr>
              <w:tab/>
            </w:r>
            <w:r w:rsidR="002A3E82" w:rsidRPr="0027422D">
              <w:rPr>
                <w:rStyle w:val="Hyperlink"/>
              </w:rPr>
              <w:t>ИНВЕСТИРАЊЕ СРЕДСТАВА РЕОСИГУРАЊА</w:t>
            </w:r>
            <w:r w:rsidR="002A3E82">
              <w:rPr>
                <w:webHidden/>
              </w:rPr>
              <w:tab/>
            </w:r>
            <w:r w:rsidR="002A3E82">
              <w:rPr>
                <w:webHidden/>
              </w:rPr>
              <w:fldChar w:fldCharType="begin"/>
            </w:r>
            <w:r w:rsidR="002A3E82">
              <w:rPr>
                <w:webHidden/>
              </w:rPr>
              <w:instrText xml:space="preserve"> PAGEREF _Toc111807275 \h </w:instrText>
            </w:r>
            <w:r w:rsidR="002A3E82">
              <w:rPr>
                <w:webHidden/>
              </w:rPr>
            </w:r>
            <w:r w:rsidR="002A3E82">
              <w:rPr>
                <w:webHidden/>
              </w:rPr>
              <w:fldChar w:fldCharType="separate"/>
            </w:r>
            <w:r w:rsidR="0014353A">
              <w:rPr>
                <w:webHidden/>
              </w:rPr>
              <w:t>15</w:t>
            </w:r>
            <w:r w:rsidR="002A3E82">
              <w:rPr>
                <w:webHidden/>
              </w:rPr>
              <w:fldChar w:fldCharType="end"/>
            </w:r>
          </w:hyperlink>
        </w:p>
        <w:p w14:paraId="1D217775" w14:textId="5F2ECFF5" w:rsidR="002A3E82" w:rsidRDefault="00414699">
          <w:pPr>
            <w:pStyle w:val="TOC1"/>
            <w:rPr>
              <w:rFonts w:asciiTheme="minorHAnsi" w:eastAsiaTheme="minorEastAsia" w:hAnsiTheme="minorHAnsi"/>
              <w:b w:val="0"/>
              <w:color w:val="auto"/>
              <w:lang w:val="en-US"/>
            </w:rPr>
          </w:pPr>
          <w:hyperlink w:anchor="_Toc111807276" w:history="1">
            <w:r w:rsidR="002A3E82" w:rsidRPr="0027422D">
              <w:rPr>
                <w:rStyle w:val="Hyperlink"/>
              </w:rPr>
              <w:t>9.</w:t>
            </w:r>
            <w:r w:rsidR="002A3E82">
              <w:rPr>
                <w:rFonts w:asciiTheme="minorHAnsi" w:eastAsiaTheme="minorEastAsia" w:hAnsiTheme="minorHAnsi"/>
                <w:b w:val="0"/>
                <w:color w:val="auto"/>
                <w:lang w:val="en-US"/>
              </w:rPr>
              <w:tab/>
            </w:r>
            <w:r w:rsidR="002A3E82" w:rsidRPr="0027422D">
              <w:rPr>
                <w:rStyle w:val="Hyperlink"/>
              </w:rPr>
              <w:t>ТРОШКОВИ ПОСЛОВАЊА</w:t>
            </w:r>
            <w:r w:rsidR="002A3E82">
              <w:rPr>
                <w:webHidden/>
              </w:rPr>
              <w:tab/>
            </w:r>
            <w:r w:rsidR="002A3E82">
              <w:rPr>
                <w:webHidden/>
              </w:rPr>
              <w:fldChar w:fldCharType="begin"/>
            </w:r>
            <w:r w:rsidR="002A3E82">
              <w:rPr>
                <w:webHidden/>
              </w:rPr>
              <w:instrText xml:space="preserve"> PAGEREF _Toc111807276 \h </w:instrText>
            </w:r>
            <w:r w:rsidR="002A3E82">
              <w:rPr>
                <w:webHidden/>
              </w:rPr>
            </w:r>
            <w:r w:rsidR="002A3E82">
              <w:rPr>
                <w:webHidden/>
              </w:rPr>
              <w:fldChar w:fldCharType="separate"/>
            </w:r>
            <w:r w:rsidR="0014353A">
              <w:rPr>
                <w:webHidden/>
              </w:rPr>
              <w:t>18</w:t>
            </w:r>
            <w:r w:rsidR="002A3E82">
              <w:rPr>
                <w:webHidden/>
              </w:rPr>
              <w:fldChar w:fldCharType="end"/>
            </w:r>
          </w:hyperlink>
        </w:p>
        <w:p w14:paraId="27F09255" w14:textId="1749974B" w:rsidR="002A3E82" w:rsidRDefault="00414699">
          <w:pPr>
            <w:pStyle w:val="TOC1"/>
            <w:rPr>
              <w:rFonts w:asciiTheme="minorHAnsi" w:eastAsiaTheme="minorEastAsia" w:hAnsiTheme="minorHAnsi"/>
              <w:b w:val="0"/>
              <w:color w:val="auto"/>
              <w:lang w:val="en-US"/>
            </w:rPr>
          </w:pPr>
          <w:hyperlink w:anchor="_Toc111807277" w:history="1">
            <w:r w:rsidR="002A3E82" w:rsidRPr="0027422D">
              <w:rPr>
                <w:rStyle w:val="Hyperlink"/>
              </w:rPr>
              <w:t>10.</w:t>
            </w:r>
            <w:r w:rsidR="002A3E82">
              <w:rPr>
                <w:rFonts w:asciiTheme="minorHAnsi" w:eastAsiaTheme="minorEastAsia" w:hAnsiTheme="minorHAnsi"/>
                <w:b w:val="0"/>
                <w:color w:val="auto"/>
                <w:lang w:val="en-US"/>
              </w:rPr>
              <w:tab/>
            </w:r>
            <w:r w:rsidR="002A3E82" w:rsidRPr="0027422D">
              <w:rPr>
                <w:rStyle w:val="Hyperlink"/>
              </w:rPr>
              <w:t>БИЛАНС СТАЊА</w:t>
            </w:r>
            <w:r w:rsidR="002A3E82">
              <w:rPr>
                <w:webHidden/>
              </w:rPr>
              <w:tab/>
            </w:r>
            <w:r w:rsidR="002A3E82">
              <w:rPr>
                <w:webHidden/>
              </w:rPr>
              <w:fldChar w:fldCharType="begin"/>
            </w:r>
            <w:r w:rsidR="002A3E82">
              <w:rPr>
                <w:webHidden/>
              </w:rPr>
              <w:instrText xml:space="preserve"> PAGEREF _Toc111807277 \h </w:instrText>
            </w:r>
            <w:r w:rsidR="002A3E82">
              <w:rPr>
                <w:webHidden/>
              </w:rPr>
            </w:r>
            <w:r w:rsidR="002A3E82">
              <w:rPr>
                <w:webHidden/>
              </w:rPr>
              <w:fldChar w:fldCharType="separate"/>
            </w:r>
            <w:r w:rsidR="0014353A">
              <w:rPr>
                <w:webHidden/>
              </w:rPr>
              <w:t>19</w:t>
            </w:r>
            <w:r w:rsidR="002A3E82">
              <w:rPr>
                <w:webHidden/>
              </w:rPr>
              <w:fldChar w:fldCharType="end"/>
            </w:r>
          </w:hyperlink>
        </w:p>
        <w:p w14:paraId="532A7DA7" w14:textId="4821B9D8" w:rsidR="002A3E82" w:rsidRDefault="00414699">
          <w:pPr>
            <w:pStyle w:val="TOC1"/>
            <w:rPr>
              <w:rFonts w:asciiTheme="minorHAnsi" w:eastAsiaTheme="minorEastAsia" w:hAnsiTheme="minorHAnsi"/>
              <w:b w:val="0"/>
              <w:color w:val="auto"/>
              <w:lang w:val="en-US"/>
            </w:rPr>
          </w:pPr>
          <w:hyperlink w:anchor="_Toc111807278" w:history="1">
            <w:r w:rsidR="002A3E82" w:rsidRPr="0027422D">
              <w:rPr>
                <w:rStyle w:val="Hyperlink"/>
              </w:rPr>
              <w:t>11.</w:t>
            </w:r>
            <w:r w:rsidR="002A3E82">
              <w:rPr>
                <w:rFonts w:asciiTheme="minorHAnsi" w:eastAsiaTheme="minorEastAsia" w:hAnsiTheme="minorHAnsi"/>
                <w:b w:val="0"/>
                <w:color w:val="auto"/>
                <w:lang w:val="en-US"/>
              </w:rPr>
              <w:tab/>
            </w:r>
            <w:r w:rsidR="002A3E82" w:rsidRPr="0027422D">
              <w:rPr>
                <w:rStyle w:val="Hyperlink"/>
              </w:rPr>
              <w:t>УЧЕШЋЕ КОМПАНИЈЕ ДУНАВ ОСИГУРАЊЕ И ДУНАВ ОСИГУРАЊЕ БАЊА ЛУКА</w:t>
            </w:r>
            <w:r w:rsidR="002A3E82">
              <w:rPr>
                <w:webHidden/>
              </w:rPr>
              <w:tab/>
            </w:r>
            <w:r w:rsidR="002A3E82">
              <w:rPr>
                <w:webHidden/>
              </w:rPr>
              <w:fldChar w:fldCharType="begin"/>
            </w:r>
            <w:r w:rsidR="002A3E82">
              <w:rPr>
                <w:webHidden/>
              </w:rPr>
              <w:instrText xml:space="preserve"> PAGEREF _Toc111807278 \h </w:instrText>
            </w:r>
            <w:r w:rsidR="002A3E82">
              <w:rPr>
                <w:webHidden/>
              </w:rPr>
            </w:r>
            <w:r w:rsidR="002A3E82">
              <w:rPr>
                <w:webHidden/>
              </w:rPr>
              <w:fldChar w:fldCharType="separate"/>
            </w:r>
            <w:r w:rsidR="0014353A">
              <w:rPr>
                <w:webHidden/>
              </w:rPr>
              <w:t>27</w:t>
            </w:r>
            <w:r w:rsidR="002A3E82">
              <w:rPr>
                <w:webHidden/>
              </w:rPr>
              <w:fldChar w:fldCharType="end"/>
            </w:r>
          </w:hyperlink>
        </w:p>
        <w:p w14:paraId="2023410B" w14:textId="3E025719" w:rsidR="002A3E82" w:rsidRDefault="00414699">
          <w:pPr>
            <w:pStyle w:val="TOC1"/>
            <w:rPr>
              <w:rFonts w:asciiTheme="minorHAnsi" w:eastAsiaTheme="minorEastAsia" w:hAnsiTheme="minorHAnsi"/>
              <w:b w:val="0"/>
              <w:color w:val="auto"/>
              <w:lang w:val="en-US"/>
            </w:rPr>
          </w:pPr>
          <w:hyperlink w:anchor="_Toc111807279" w:history="1">
            <w:r w:rsidR="002A3E82" w:rsidRPr="0027422D">
              <w:rPr>
                <w:rStyle w:val="Hyperlink"/>
              </w:rPr>
              <w:t>12.</w:t>
            </w:r>
            <w:r w:rsidR="002A3E82">
              <w:rPr>
                <w:rFonts w:asciiTheme="minorHAnsi" w:eastAsiaTheme="minorEastAsia" w:hAnsiTheme="minorHAnsi"/>
                <w:b w:val="0"/>
                <w:color w:val="auto"/>
                <w:lang w:val="en-US"/>
              </w:rPr>
              <w:tab/>
            </w:r>
            <w:r w:rsidR="002A3E82" w:rsidRPr="0027422D">
              <w:rPr>
                <w:rStyle w:val="Hyperlink"/>
              </w:rPr>
              <w:t>ОЧЕКИВАНИ РАЗВОЈ, ПЛАН И ПОСЛОВНА ПОЛИТИКА ДРУШТВА У НАРЕДНОМ ПЕРИОДУ</w:t>
            </w:r>
            <w:r w:rsidR="002A3E82">
              <w:rPr>
                <w:webHidden/>
              </w:rPr>
              <w:tab/>
            </w:r>
            <w:r w:rsidR="002A3E82">
              <w:rPr>
                <w:webHidden/>
              </w:rPr>
              <w:fldChar w:fldCharType="begin"/>
            </w:r>
            <w:r w:rsidR="002A3E82">
              <w:rPr>
                <w:webHidden/>
              </w:rPr>
              <w:instrText xml:space="preserve"> PAGEREF _Toc111807279 \h </w:instrText>
            </w:r>
            <w:r w:rsidR="002A3E82">
              <w:rPr>
                <w:webHidden/>
              </w:rPr>
            </w:r>
            <w:r w:rsidR="002A3E82">
              <w:rPr>
                <w:webHidden/>
              </w:rPr>
              <w:fldChar w:fldCharType="separate"/>
            </w:r>
            <w:r w:rsidR="0014353A">
              <w:rPr>
                <w:webHidden/>
              </w:rPr>
              <w:t>28</w:t>
            </w:r>
            <w:r w:rsidR="002A3E82">
              <w:rPr>
                <w:webHidden/>
              </w:rPr>
              <w:fldChar w:fldCharType="end"/>
            </w:r>
          </w:hyperlink>
        </w:p>
        <w:p w14:paraId="7EA296D5" w14:textId="36A4CB9A" w:rsidR="00997DA4" w:rsidRPr="00894665" w:rsidRDefault="00085AE5" w:rsidP="00894665">
          <w:pPr>
            <w:sectPr w:rsidR="00997DA4" w:rsidRPr="00894665" w:rsidSect="00F80195">
              <w:type w:val="continuous"/>
              <w:pgSz w:w="16838" w:h="11906" w:orient="landscape"/>
              <w:pgMar w:top="1417" w:right="1417" w:bottom="1417" w:left="1417" w:header="708" w:footer="708" w:gutter="0"/>
              <w:cols w:space="708"/>
              <w:docGrid w:linePitch="360"/>
            </w:sectPr>
          </w:pPr>
          <w:r>
            <w:rPr>
              <w:b/>
              <w:bCs/>
              <w:noProof/>
            </w:rPr>
            <w:fldChar w:fldCharType="end"/>
          </w:r>
        </w:p>
      </w:sdtContent>
    </w:sdt>
    <w:p w14:paraId="3E8153A1" w14:textId="77777777" w:rsidR="004D598A" w:rsidRDefault="004D598A" w:rsidP="004D598A">
      <w:pPr>
        <w:rPr>
          <w:color w:val="1F497D"/>
          <w:lang w:val="sr-Cyrl-RS"/>
        </w:rPr>
      </w:pPr>
    </w:p>
    <w:p w14:paraId="027210D9" w14:textId="77777777" w:rsidR="00C70A7D" w:rsidRDefault="00C70A7D" w:rsidP="004D598A">
      <w:pPr>
        <w:rPr>
          <w:color w:val="1F497D"/>
          <w:lang w:val="sr-Cyrl-RS"/>
        </w:rPr>
      </w:pPr>
    </w:p>
    <w:p w14:paraId="4134BBE2" w14:textId="3D365A7A" w:rsidR="00C70A7D" w:rsidRDefault="00C70A7D" w:rsidP="004D598A">
      <w:pPr>
        <w:rPr>
          <w:color w:val="1F497D"/>
          <w:lang w:val="sr-Cyrl-RS"/>
        </w:rPr>
      </w:pPr>
    </w:p>
    <w:p w14:paraId="6939C565" w14:textId="2D2D39CB" w:rsidR="00F41E7D" w:rsidRDefault="00F41E7D" w:rsidP="004D598A">
      <w:pPr>
        <w:rPr>
          <w:color w:val="1F497D"/>
          <w:lang w:val="sr-Cyrl-RS"/>
        </w:rPr>
      </w:pPr>
    </w:p>
    <w:p w14:paraId="3B0EDB31" w14:textId="77777777" w:rsidR="00F41E7D" w:rsidRDefault="00F41E7D" w:rsidP="004D598A">
      <w:pPr>
        <w:rPr>
          <w:color w:val="1F497D"/>
          <w:lang w:val="sr-Cyrl-RS"/>
        </w:rPr>
      </w:pPr>
    </w:p>
    <w:p w14:paraId="75D69A82" w14:textId="77777777" w:rsidR="00F41E7D" w:rsidRDefault="00F41E7D" w:rsidP="004D598A">
      <w:pPr>
        <w:rPr>
          <w:color w:val="1F497D"/>
          <w:lang w:val="sr-Cyrl-RS"/>
        </w:rPr>
      </w:pPr>
    </w:p>
    <w:p w14:paraId="1F18ACA3" w14:textId="77777777" w:rsidR="00C70A7D" w:rsidRDefault="00C70A7D" w:rsidP="004D598A">
      <w:pPr>
        <w:rPr>
          <w:color w:val="1F497D"/>
          <w:lang w:val="sr-Cyrl-RS"/>
        </w:rPr>
      </w:pPr>
    </w:p>
    <w:p w14:paraId="10A3B366" w14:textId="77777777" w:rsidR="00C70A7D" w:rsidRDefault="00C70A7D" w:rsidP="004D598A">
      <w:pPr>
        <w:rPr>
          <w:color w:val="1F497D"/>
          <w:lang w:val="sr-Cyrl-RS"/>
        </w:rPr>
      </w:pPr>
    </w:p>
    <w:p w14:paraId="7325FCC9" w14:textId="77777777" w:rsidR="00D30AB9" w:rsidRDefault="00D30AB9" w:rsidP="004D598A">
      <w:pPr>
        <w:rPr>
          <w:color w:val="1F497D"/>
          <w:lang w:val="sr-Cyrl-RS"/>
        </w:rPr>
      </w:pPr>
    </w:p>
    <w:p w14:paraId="135F95B8" w14:textId="77777777" w:rsidR="004D598A" w:rsidRPr="00A72A1A" w:rsidRDefault="004D598A" w:rsidP="004D598A">
      <w:pPr>
        <w:jc w:val="both"/>
        <w:rPr>
          <w:rFonts w:ascii="Verdana" w:hAnsi="Verdana"/>
          <w:color w:val="1F497D"/>
          <w:lang w:val="sr-Cyrl-RS"/>
        </w:rPr>
        <w:sectPr w:rsidR="004D598A" w:rsidRPr="00A72A1A" w:rsidSect="00997DA4">
          <w:type w:val="continuous"/>
          <w:pgSz w:w="16838" w:h="11906" w:orient="landscape"/>
          <w:pgMar w:top="1417" w:right="1417" w:bottom="1417" w:left="1417" w:header="708" w:footer="708" w:gutter="0"/>
          <w:cols w:num="2" w:space="708"/>
          <w:docGrid w:linePitch="360"/>
        </w:sectPr>
      </w:pPr>
    </w:p>
    <w:p w14:paraId="54FF807F" w14:textId="77777777" w:rsidR="00C02B0A" w:rsidRPr="00A72A1A" w:rsidRDefault="00C02B0A" w:rsidP="00B40D7B">
      <w:pPr>
        <w:pStyle w:val="Heading1"/>
        <w:numPr>
          <w:ilvl w:val="0"/>
          <w:numId w:val="1"/>
        </w:numPr>
        <w:ind w:left="851" w:hanging="851"/>
        <w:rPr>
          <w:rFonts w:ascii="Verdana" w:hAnsi="Verdana"/>
          <w:b/>
          <w:color w:val="1F497D"/>
          <w:lang w:val="sr-Cyrl-RS"/>
        </w:rPr>
      </w:pPr>
      <w:bookmarkStart w:id="0" w:name="_Toc64908553"/>
      <w:bookmarkStart w:id="1" w:name="_Toc64908554"/>
      <w:bookmarkStart w:id="2" w:name="_Toc111807268"/>
      <w:bookmarkEnd w:id="0"/>
      <w:bookmarkEnd w:id="1"/>
      <w:r w:rsidRPr="00A72A1A">
        <w:rPr>
          <w:rFonts w:ascii="Verdana" w:hAnsi="Verdana"/>
          <w:b/>
          <w:color w:val="1F497D"/>
          <w:lang w:val="sr-Cyrl-RS"/>
        </w:rPr>
        <w:lastRenderedPageBreak/>
        <w:t>ОПШТЕ ИНФОРМАЦИЈЕ</w:t>
      </w:r>
      <w:bookmarkEnd w:id="2"/>
    </w:p>
    <w:p w14:paraId="68F15B01" w14:textId="77777777" w:rsidR="003777B1" w:rsidRDefault="003777B1" w:rsidP="009A7032">
      <w:pPr>
        <w:spacing w:after="100"/>
        <w:jc w:val="both"/>
        <w:rPr>
          <w:color w:val="1F497D"/>
          <w:lang w:val="sr-Cyrl-RS"/>
        </w:rPr>
      </w:pPr>
    </w:p>
    <w:p w14:paraId="0E3D3186" w14:textId="77777777" w:rsidR="009A7032" w:rsidRPr="00A72A1A" w:rsidRDefault="009A7032" w:rsidP="009A7032">
      <w:pPr>
        <w:spacing w:after="100"/>
        <w:jc w:val="both"/>
        <w:rPr>
          <w:rFonts w:ascii="Verdana" w:hAnsi="Verdana" w:cs="Tahoma"/>
          <w:noProof/>
          <w:color w:val="1F497D"/>
          <w:sz w:val="20"/>
          <w:szCs w:val="20"/>
          <w:lang w:val="sr-Cyrl-RS"/>
        </w:rPr>
        <w:sectPr w:rsidR="009A7032" w:rsidRPr="00A72A1A" w:rsidSect="00894AF5">
          <w:headerReference w:type="first" r:id="rId14"/>
          <w:type w:val="continuous"/>
          <w:pgSz w:w="16838" w:h="11906" w:orient="landscape"/>
          <w:pgMar w:top="1418" w:right="1418" w:bottom="1418" w:left="1418" w:header="709" w:footer="709" w:gutter="0"/>
          <w:cols w:space="708"/>
          <w:titlePg/>
          <w:docGrid w:linePitch="360"/>
        </w:sectPr>
      </w:pPr>
    </w:p>
    <w:p w14:paraId="5CA19454" w14:textId="77777777" w:rsidR="00ED1CA2" w:rsidRPr="00A72A1A" w:rsidRDefault="00ED1CA2" w:rsidP="00817E6A">
      <w:pPr>
        <w:spacing w:after="100"/>
        <w:jc w:val="both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  <w:r w:rsidRPr="00A72A1A">
        <w:rPr>
          <w:rFonts w:ascii="Verdana" w:hAnsi="Verdana" w:cs="Tahoma"/>
          <w:noProof/>
          <w:color w:val="1F497D"/>
          <w:sz w:val="20"/>
          <w:szCs w:val="20"/>
          <w:lang w:val="sr-Cyrl-RS"/>
        </w:rPr>
        <w:lastRenderedPageBreak/>
        <w:t xml:space="preserve">Акционарско друштво за реосигурање „Дунав Ре“ (у даљем тексту: Друштво) регистровано је у Агенцији за регистрацију привредних субјеката под бројем 43206 дана 22.07.2005. године као акционарско друштво за послове реосигурања. </w:t>
      </w:r>
    </w:p>
    <w:p w14:paraId="3DC452A0" w14:textId="77777777" w:rsidR="00ED1CA2" w:rsidRPr="00A72A1A" w:rsidRDefault="00ED1CA2" w:rsidP="00817E6A">
      <w:pPr>
        <w:spacing w:after="100"/>
        <w:jc w:val="both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  <w:r w:rsidRPr="00A72A1A">
        <w:rPr>
          <w:rFonts w:ascii="Verdana" w:hAnsi="Verdana" w:cs="Tahoma"/>
          <w:noProof/>
          <w:color w:val="1F497D"/>
          <w:sz w:val="20"/>
          <w:szCs w:val="20"/>
          <w:lang w:val="sr-Cyrl-RS"/>
        </w:rPr>
        <w:t>Седиште Друштва је Кнез Михаилова 6, Београд.</w:t>
      </w:r>
    </w:p>
    <w:p w14:paraId="2FA2A47C" w14:textId="77777777" w:rsidR="00ED1CA2" w:rsidRPr="00A72A1A" w:rsidRDefault="00ED1CA2" w:rsidP="00817E6A">
      <w:pPr>
        <w:spacing w:after="100"/>
        <w:jc w:val="both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  <w:r w:rsidRPr="00A72A1A">
        <w:rPr>
          <w:rFonts w:ascii="Verdana" w:hAnsi="Verdana" w:cs="Tahoma"/>
          <w:noProof/>
          <w:color w:val="1F497D"/>
          <w:sz w:val="20"/>
          <w:szCs w:val="20"/>
          <w:lang w:val="sr-Cyrl-RS"/>
        </w:rPr>
        <w:t>Друштво је основано 01.07.1977. године под називом Заједница реосигурања „Дунав Ре“.</w:t>
      </w:r>
    </w:p>
    <w:p w14:paraId="0D8CF328" w14:textId="77777777" w:rsidR="00ED1CA2" w:rsidRPr="00A72A1A" w:rsidRDefault="00ED1CA2" w:rsidP="00ED1CA2">
      <w:pPr>
        <w:spacing w:after="100"/>
        <w:ind w:firstLine="567"/>
        <w:jc w:val="both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  <w:r w:rsidRPr="00A72A1A">
        <w:rPr>
          <w:rFonts w:ascii="Verdana" w:hAnsi="Verdana" w:cs="Tahoma"/>
          <w:noProof/>
          <w:color w:val="1F497D"/>
          <w:sz w:val="20"/>
          <w:szCs w:val="20"/>
          <w:lang w:val="sr-Cyrl-RS"/>
        </w:rPr>
        <w:t>Шифра делатности је 6520</w:t>
      </w:r>
    </w:p>
    <w:p w14:paraId="7358EB4B" w14:textId="77777777" w:rsidR="00ED1CA2" w:rsidRPr="00A72A1A" w:rsidRDefault="00ED1CA2" w:rsidP="00ED1CA2">
      <w:pPr>
        <w:spacing w:after="100"/>
        <w:ind w:firstLine="567"/>
        <w:jc w:val="both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  <w:r w:rsidRPr="00A72A1A">
        <w:rPr>
          <w:rFonts w:ascii="Verdana" w:hAnsi="Verdana" w:cs="Tahoma"/>
          <w:noProof/>
          <w:color w:val="1F497D"/>
          <w:sz w:val="20"/>
          <w:szCs w:val="20"/>
          <w:lang w:val="sr-Cyrl-RS"/>
        </w:rPr>
        <w:t>Матични број је 07046901</w:t>
      </w:r>
    </w:p>
    <w:p w14:paraId="35478B11" w14:textId="77777777" w:rsidR="00ED1CA2" w:rsidRPr="00A72A1A" w:rsidRDefault="00ED1CA2" w:rsidP="00ED1CA2">
      <w:pPr>
        <w:spacing w:after="100"/>
        <w:ind w:firstLine="567"/>
        <w:jc w:val="both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  <w:r w:rsidRPr="00A72A1A">
        <w:rPr>
          <w:rFonts w:ascii="Verdana" w:hAnsi="Verdana" w:cs="Tahoma"/>
          <w:noProof/>
          <w:color w:val="1F497D"/>
          <w:sz w:val="20"/>
          <w:szCs w:val="20"/>
          <w:lang w:val="sr-Cyrl-RS"/>
        </w:rPr>
        <w:t>Порески идентификациони број је 100001327</w:t>
      </w:r>
    </w:p>
    <w:p w14:paraId="14AED788" w14:textId="77777777" w:rsidR="00ED1CA2" w:rsidRPr="00A72A1A" w:rsidRDefault="00ED1CA2" w:rsidP="00817E6A">
      <w:pPr>
        <w:spacing w:after="100"/>
        <w:jc w:val="both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  <w:r w:rsidRPr="00A72A1A">
        <w:rPr>
          <w:rFonts w:ascii="Verdana" w:hAnsi="Verdana" w:cs="Tahoma"/>
          <w:noProof/>
          <w:color w:val="1F497D"/>
          <w:sz w:val="20"/>
          <w:szCs w:val="20"/>
          <w:lang w:val="sr-Cyrl-RS"/>
        </w:rPr>
        <w:t>Лице овлашћено за заступање је председник Извршног одбора Зорана Пејчић.</w:t>
      </w:r>
    </w:p>
    <w:p w14:paraId="128F3368" w14:textId="77777777" w:rsidR="00ED1CA2" w:rsidRPr="00A72A1A" w:rsidRDefault="00ED1CA2" w:rsidP="00D9514E">
      <w:pPr>
        <w:spacing w:before="240" w:after="240"/>
        <w:rPr>
          <w:rFonts w:ascii="Verdana" w:hAnsi="Verdana"/>
          <w:b/>
          <w:bCs/>
          <w:i/>
          <w:iCs/>
          <w:noProof/>
          <w:color w:val="1F497D"/>
          <w:sz w:val="20"/>
          <w:szCs w:val="20"/>
          <w:lang w:val="sr-Cyrl-RS"/>
        </w:rPr>
      </w:pPr>
      <w:r w:rsidRPr="00A72A1A">
        <w:rPr>
          <w:rFonts w:ascii="Verdana" w:hAnsi="Verdana"/>
          <w:b/>
          <w:bCs/>
          <w:i/>
          <w:iCs/>
          <w:noProof/>
          <w:color w:val="1F497D"/>
          <w:sz w:val="20"/>
          <w:szCs w:val="20"/>
          <w:lang w:val="sr-Cyrl-RS"/>
        </w:rPr>
        <w:t xml:space="preserve">Органи управљања Друштва су: </w:t>
      </w:r>
    </w:p>
    <w:p w14:paraId="1AB3DCB3" w14:textId="77777777" w:rsidR="00ED1CA2" w:rsidRPr="00A72A1A" w:rsidRDefault="00ED1CA2" w:rsidP="00B40D7B">
      <w:pPr>
        <w:numPr>
          <w:ilvl w:val="0"/>
          <w:numId w:val="2"/>
        </w:numPr>
        <w:spacing w:after="100" w:afterAutospacing="1"/>
        <w:ind w:hanging="589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  <w:r w:rsidRPr="00A72A1A">
        <w:rPr>
          <w:rFonts w:ascii="Verdana" w:hAnsi="Verdana" w:cs="Tahoma"/>
          <w:noProof/>
          <w:color w:val="1F497D"/>
          <w:sz w:val="20"/>
          <w:szCs w:val="20"/>
          <w:lang w:val="sr-Cyrl-RS"/>
        </w:rPr>
        <w:t xml:space="preserve">Скупштина, </w:t>
      </w:r>
    </w:p>
    <w:p w14:paraId="0126702F" w14:textId="77777777" w:rsidR="00ED1CA2" w:rsidRPr="00A72A1A" w:rsidRDefault="00ED1CA2" w:rsidP="00B40D7B">
      <w:pPr>
        <w:numPr>
          <w:ilvl w:val="0"/>
          <w:numId w:val="2"/>
        </w:numPr>
        <w:spacing w:after="100" w:afterAutospacing="1"/>
        <w:ind w:hanging="589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  <w:r w:rsidRPr="00A72A1A">
        <w:rPr>
          <w:rFonts w:ascii="Verdana" w:hAnsi="Verdana" w:cs="Tahoma"/>
          <w:noProof/>
          <w:color w:val="1F497D"/>
          <w:sz w:val="20"/>
          <w:szCs w:val="20"/>
          <w:lang w:val="sr-Cyrl-RS"/>
        </w:rPr>
        <w:t xml:space="preserve">Надзорни одбор, </w:t>
      </w:r>
      <w:r w:rsidR="00B40D7B">
        <w:rPr>
          <w:rFonts w:ascii="Verdana" w:hAnsi="Verdana" w:cs="Tahoma"/>
          <w:noProof/>
          <w:color w:val="1F497D"/>
          <w:sz w:val="20"/>
          <w:szCs w:val="20"/>
          <w:lang w:val="sr-Cyrl-RS"/>
        </w:rPr>
        <w:t>и</w:t>
      </w:r>
    </w:p>
    <w:p w14:paraId="3AAA748B" w14:textId="77777777" w:rsidR="00ED1CA2" w:rsidRPr="00A72A1A" w:rsidRDefault="00ED1CA2" w:rsidP="00B40D7B">
      <w:pPr>
        <w:numPr>
          <w:ilvl w:val="0"/>
          <w:numId w:val="2"/>
        </w:numPr>
        <w:spacing w:after="100" w:afterAutospacing="1"/>
        <w:ind w:hanging="589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  <w:r w:rsidRPr="00A72A1A">
        <w:rPr>
          <w:rFonts w:ascii="Verdana" w:hAnsi="Verdana" w:cs="Tahoma"/>
          <w:noProof/>
          <w:color w:val="1F497D"/>
          <w:sz w:val="20"/>
          <w:szCs w:val="20"/>
          <w:lang w:val="sr-Cyrl-RS"/>
        </w:rPr>
        <w:t>Извршни одбор</w:t>
      </w:r>
      <w:r w:rsidR="00B40D7B">
        <w:rPr>
          <w:rFonts w:ascii="Verdana" w:hAnsi="Verdana" w:cs="Tahoma"/>
          <w:noProof/>
          <w:color w:val="1F497D"/>
          <w:sz w:val="20"/>
          <w:szCs w:val="20"/>
          <w:lang w:val="sr-Cyrl-RS"/>
        </w:rPr>
        <w:t>.</w:t>
      </w:r>
    </w:p>
    <w:p w14:paraId="3845DE8D" w14:textId="77777777" w:rsidR="00ED1CA2" w:rsidRPr="00A72A1A" w:rsidRDefault="00ED1CA2" w:rsidP="00D9514E">
      <w:pPr>
        <w:spacing w:before="240" w:after="240"/>
        <w:rPr>
          <w:rFonts w:ascii="Verdana" w:hAnsi="Verdana"/>
          <w:b/>
          <w:bCs/>
          <w:i/>
          <w:iCs/>
          <w:noProof/>
          <w:color w:val="1F497D"/>
          <w:sz w:val="20"/>
          <w:szCs w:val="20"/>
          <w:lang w:val="sr-Cyrl-RS"/>
        </w:rPr>
      </w:pPr>
      <w:r w:rsidRPr="00A72A1A">
        <w:rPr>
          <w:rFonts w:ascii="Verdana" w:hAnsi="Verdana"/>
          <w:b/>
          <w:bCs/>
          <w:i/>
          <w:iCs/>
          <w:noProof/>
          <w:color w:val="1F497D"/>
          <w:sz w:val="20"/>
          <w:szCs w:val="20"/>
          <w:lang w:val="sr-Cyrl-RS"/>
        </w:rPr>
        <w:t>Чланови Надзорног</w:t>
      </w:r>
      <w:r w:rsidR="00A72A1A" w:rsidRPr="00A72A1A">
        <w:rPr>
          <w:rFonts w:ascii="Verdana" w:hAnsi="Verdana"/>
          <w:b/>
          <w:bCs/>
          <w:i/>
          <w:iCs/>
          <w:noProof/>
          <w:color w:val="1F497D"/>
          <w:sz w:val="20"/>
          <w:szCs w:val="20"/>
          <w:lang w:val="sr-Cyrl-RS"/>
        </w:rPr>
        <w:t xml:space="preserve"> </w:t>
      </w:r>
      <w:r w:rsidRPr="00A72A1A">
        <w:rPr>
          <w:rFonts w:ascii="Verdana" w:hAnsi="Verdana"/>
          <w:b/>
          <w:bCs/>
          <w:i/>
          <w:iCs/>
          <w:noProof/>
          <w:color w:val="1F497D"/>
          <w:sz w:val="20"/>
          <w:szCs w:val="20"/>
          <w:lang w:val="sr-Cyrl-RS"/>
        </w:rPr>
        <w:t>одбора</w:t>
      </w:r>
    </w:p>
    <w:p w14:paraId="6B77954C" w14:textId="77777777" w:rsidR="00ED1CA2" w:rsidRPr="00A72A1A" w:rsidRDefault="00ED1CA2" w:rsidP="00B40D7B">
      <w:pPr>
        <w:numPr>
          <w:ilvl w:val="0"/>
          <w:numId w:val="3"/>
        </w:numPr>
        <w:ind w:left="1418" w:hanging="567"/>
        <w:jc w:val="both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  <w:r w:rsidRPr="00A72A1A">
        <w:rPr>
          <w:rFonts w:ascii="Verdana" w:hAnsi="Verdana" w:cs="Tahoma"/>
          <w:noProof/>
          <w:color w:val="1F497D"/>
          <w:sz w:val="20"/>
          <w:szCs w:val="20"/>
          <w:lang w:val="sr-Cyrl-RS"/>
        </w:rPr>
        <w:t>Наташа Башић (Компанија Дунав осигурање), председник;</w:t>
      </w:r>
    </w:p>
    <w:p w14:paraId="218DF0B7" w14:textId="77777777" w:rsidR="00D97946" w:rsidRDefault="00ED1CA2" w:rsidP="00D97946">
      <w:pPr>
        <w:numPr>
          <w:ilvl w:val="0"/>
          <w:numId w:val="3"/>
        </w:numPr>
        <w:ind w:left="1418" w:hanging="567"/>
        <w:jc w:val="both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  <w:r w:rsidRPr="00A72A1A">
        <w:rPr>
          <w:rFonts w:ascii="Verdana" w:hAnsi="Verdana" w:cs="Tahoma"/>
          <w:noProof/>
          <w:color w:val="1F497D"/>
          <w:sz w:val="20"/>
          <w:szCs w:val="20"/>
          <w:lang w:val="sr-Cyrl-RS"/>
        </w:rPr>
        <w:t>Гордана Милићевић (Сава осигурање), члан;</w:t>
      </w:r>
      <w:r w:rsidR="00B40D7B">
        <w:rPr>
          <w:rFonts w:ascii="Verdana" w:hAnsi="Verdana" w:cs="Tahoma"/>
          <w:noProof/>
          <w:color w:val="1F497D"/>
          <w:sz w:val="20"/>
          <w:szCs w:val="20"/>
          <w:lang w:val="sr-Cyrl-RS"/>
        </w:rPr>
        <w:t xml:space="preserve"> и</w:t>
      </w:r>
    </w:p>
    <w:p w14:paraId="0464EEAD" w14:textId="4D9328B8" w:rsidR="006A481B" w:rsidRPr="00D97946" w:rsidRDefault="00095346" w:rsidP="00D97946">
      <w:pPr>
        <w:numPr>
          <w:ilvl w:val="0"/>
          <w:numId w:val="3"/>
        </w:numPr>
        <w:ind w:left="1418" w:hanging="567"/>
        <w:jc w:val="both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  <w:r w:rsidRPr="00D97946">
        <w:rPr>
          <w:rFonts w:ascii="Verdana" w:hAnsi="Verdana" w:cs="Tahoma"/>
          <w:noProof/>
          <w:color w:val="1F497D"/>
          <w:sz w:val="20"/>
          <w:szCs w:val="20"/>
          <w:lang w:val="sr-Cyrl-RS"/>
        </w:rPr>
        <w:t>Милица Милићевић</w:t>
      </w:r>
      <w:r w:rsidR="00ED1CA2" w:rsidRPr="00D97946">
        <w:rPr>
          <w:rFonts w:ascii="Verdana" w:hAnsi="Verdana" w:cs="Tahoma"/>
          <w:noProof/>
          <w:color w:val="1F497D"/>
          <w:sz w:val="20"/>
          <w:szCs w:val="20"/>
          <w:lang w:val="sr-Cyrl-RS"/>
        </w:rPr>
        <w:t xml:space="preserve"> (Компанија Дунав осигурање), </w:t>
      </w:r>
      <w:r w:rsidR="001A642D" w:rsidRPr="00D97946">
        <w:rPr>
          <w:rFonts w:ascii="Verdana" w:hAnsi="Verdana" w:cs="Tahoma"/>
          <w:noProof/>
          <w:color w:val="1F497D"/>
          <w:sz w:val="20"/>
          <w:szCs w:val="20"/>
          <w:lang w:val="sr-Cyrl-RS"/>
        </w:rPr>
        <w:t>члан</w:t>
      </w:r>
    </w:p>
    <w:p w14:paraId="066E91B9" w14:textId="77777777" w:rsidR="00ED1CA2" w:rsidRPr="006A481B" w:rsidRDefault="00ED1CA2" w:rsidP="009B75AB">
      <w:pPr>
        <w:jc w:val="both"/>
        <w:rPr>
          <w:rFonts w:ascii="Verdana" w:hAnsi="Verdana"/>
          <w:b/>
          <w:bCs/>
          <w:i/>
          <w:iCs/>
          <w:noProof/>
          <w:color w:val="1F497D"/>
          <w:sz w:val="20"/>
          <w:szCs w:val="20"/>
          <w:lang w:val="sr-Cyrl-RS"/>
        </w:rPr>
      </w:pPr>
      <w:r w:rsidRPr="006A481B">
        <w:rPr>
          <w:rFonts w:ascii="Verdana" w:hAnsi="Verdana"/>
          <w:b/>
          <w:bCs/>
          <w:i/>
          <w:iCs/>
          <w:noProof/>
          <w:color w:val="1F497D"/>
          <w:sz w:val="20"/>
          <w:szCs w:val="20"/>
          <w:lang w:val="sr-Cyrl-RS"/>
        </w:rPr>
        <w:lastRenderedPageBreak/>
        <w:t>Чланови Извршног</w:t>
      </w:r>
      <w:r w:rsidR="00A72A1A" w:rsidRPr="006A481B">
        <w:rPr>
          <w:rFonts w:ascii="Verdana" w:hAnsi="Verdana"/>
          <w:b/>
          <w:bCs/>
          <w:i/>
          <w:iCs/>
          <w:noProof/>
          <w:color w:val="1F497D"/>
          <w:sz w:val="20"/>
          <w:szCs w:val="20"/>
          <w:lang w:val="sr-Cyrl-RS"/>
        </w:rPr>
        <w:t xml:space="preserve"> </w:t>
      </w:r>
      <w:r w:rsidRPr="006A481B">
        <w:rPr>
          <w:rFonts w:ascii="Verdana" w:hAnsi="Verdana"/>
          <w:b/>
          <w:bCs/>
          <w:i/>
          <w:iCs/>
          <w:noProof/>
          <w:color w:val="1F497D"/>
          <w:sz w:val="20"/>
          <w:szCs w:val="20"/>
          <w:lang w:val="sr-Cyrl-RS"/>
        </w:rPr>
        <w:t>одбора</w:t>
      </w:r>
    </w:p>
    <w:p w14:paraId="5AD918B5" w14:textId="77777777" w:rsidR="00ED1CA2" w:rsidRPr="00A72A1A" w:rsidRDefault="00ED1CA2" w:rsidP="00B40D7B">
      <w:pPr>
        <w:numPr>
          <w:ilvl w:val="0"/>
          <w:numId w:val="3"/>
        </w:numPr>
        <w:ind w:left="1418" w:hanging="567"/>
        <w:jc w:val="both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  <w:r w:rsidRPr="00A72A1A">
        <w:rPr>
          <w:rFonts w:ascii="Verdana" w:hAnsi="Verdana" w:cs="Tahoma"/>
          <w:noProof/>
          <w:color w:val="1F497D"/>
          <w:sz w:val="20"/>
          <w:szCs w:val="20"/>
          <w:lang w:val="sr-Cyrl-RS"/>
        </w:rPr>
        <w:t>Зорана Пејчић;</w:t>
      </w:r>
    </w:p>
    <w:p w14:paraId="5595C1ED" w14:textId="77777777" w:rsidR="00ED1CA2" w:rsidRPr="00A72A1A" w:rsidRDefault="00ED1CA2" w:rsidP="00B40D7B">
      <w:pPr>
        <w:numPr>
          <w:ilvl w:val="0"/>
          <w:numId w:val="3"/>
        </w:numPr>
        <w:ind w:left="1418" w:hanging="567"/>
        <w:jc w:val="both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  <w:r w:rsidRPr="00A72A1A">
        <w:rPr>
          <w:rFonts w:ascii="Verdana" w:hAnsi="Verdana" w:cs="Tahoma"/>
          <w:noProof/>
          <w:color w:val="1F497D"/>
          <w:sz w:val="20"/>
          <w:szCs w:val="20"/>
          <w:lang w:val="sr-Cyrl-RS"/>
        </w:rPr>
        <w:t>Татјана Комненић;</w:t>
      </w:r>
    </w:p>
    <w:p w14:paraId="6D3D89B2" w14:textId="77777777" w:rsidR="00ED1CA2" w:rsidRPr="00A72A1A" w:rsidRDefault="00ED1CA2" w:rsidP="00B40D7B">
      <w:pPr>
        <w:numPr>
          <w:ilvl w:val="0"/>
          <w:numId w:val="3"/>
        </w:numPr>
        <w:ind w:left="1418" w:hanging="567"/>
        <w:jc w:val="both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  <w:r w:rsidRPr="00A72A1A">
        <w:rPr>
          <w:rFonts w:ascii="Verdana" w:hAnsi="Verdana" w:cs="Tahoma"/>
          <w:noProof/>
          <w:color w:val="1F497D"/>
          <w:sz w:val="20"/>
          <w:szCs w:val="20"/>
          <w:lang w:val="sr-Cyrl-RS"/>
        </w:rPr>
        <w:t>Бојан Маричић.</w:t>
      </w:r>
    </w:p>
    <w:p w14:paraId="6CD86161" w14:textId="77777777" w:rsidR="00ED1CA2" w:rsidRPr="00A72A1A" w:rsidRDefault="00ED1CA2" w:rsidP="00817E6A">
      <w:pPr>
        <w:spacing w:before="120" w:after="100" w:afterAutospacing="1"/>
        <w:jc w:val="both"/>
        <w:rPr>
          <w:rFonts w:ascii="Verdana" w:hAnsi="Verdana"/>
          <w:noProof/>
          <w:color w:val="1F497D"/>
          <w:sz w:val="20"/>
          <w:szCs w:val="20"/>
          <w:lang w:val="sr-Cyrl-RS"/>
        </w:rPr>
      </w:pPr>
      <w:r w:rsidRPr="00A72A1A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Надзорни одбор је на основу чл. 44-а Статута Друштва формирао Комисију за ревизију. </w:t>
      </w:r>
    </w:p>
    <w:p w14:paraId="441CBFD9" w14:textId="77777777" w:rsidR="00ED1CA2" w:rsidRPr="00A72A1A" w:rsidRDefault="00ED1CA2" w:rsidP="00D9514E">
      <w:pPr>
        <w:spacing w:before="240" w:after="240"/>
        <w:rPr>
          <w:rFonts w:ascii="Verdana" w:hAnsi="Verdana"/>
          <w:b/>
          <w:bCs/>
          <w:i/>
          <w:iCs/>
          <w:noProof/>
          <w:color w:val="1F497D"/>
          <w:sz w:val="20"/>
          <w:szCs w:val="20"/>
          <w:lang w:val="sr-Cyrl-RS"/>
        </w:rPr>
      </w:pPr>
      <w:r w:rsidRPr="00A72A1A">
        <w:rPr>
          <w:rFonts w:ascii="Verdana" w:hAnsi="Verdana"/>
          <w:b/>
          <w:bCs/>
          <w:i/>
          <w:iCs/>
          <w:noProof/>
          <w:color w:val="1F497D"/>
          <w:sz w:val="20"/>
          <w:szCs w:val="20"/>
          <w:lang w:val="sr-Cyrl-RS"/>
        </w:rPr>
        <w:t>Чланови комисије за ревизију</w:t>
      </w:r>
    </w:p>
    <w:p w14:paraId="1DF8BA2E" w14:textId="77777777" w:rsidR="00ED1CA2" w:rsidRPr="00A72A1A" w:rsidRDefault="00ED1CA2" w:rsidP="00B40D7B">
      <w:pPr>
        <w:numPr>
          <w:ilvl w:val="0"/>
          <w:numId w:val="3"/>
        </w:numPr>
        <w:ind w:left="1418" w:hanging="567"/>
        <w:jc w:val="both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  <w:r w:rsidRPr="00A72A1A">
        <w:rPr>
          <w:rFonts w:ascii="Verdana" w:hAnsi="Verdana" w:cs="Tahoma"/>
          <w:noProof/>
          <w:color w:val="1F497D"/>
          <w:sz w:val="20"/>
          <w:szCs w:val="20"/>
          <w:lang w:val="sr-Cyrl-RS"/>
        </w:rPr>
        <w:t>Ивана Соковић</w:t>
      </w:r>
      <w:r w:rsidRPr="00A72A1A">
        <w:rPr>
          <w:rFonts w:ascii="Verdana" w:hAnsi="Verdana" w:cs="Tahoma"/>
          <w:noProof/>
          <w:color w:val="FF0000"/>
          <w:sz w:val="20"/>
          <w:szCs w:val="20"/>
          <w:lang w:val="sr-Cyrl-RS"/>
        </w:rPr>
        <w:t xml:space="preserve"> </w:t>
      </w:r>
      <w:r w:rsidRPr="00A72A1A">
        <w:rPr>
          <w:rFonts w:ascii="Verdana" w:hAnsi="Verdana" w:cs="Tahoma"/>
          <w:noProof/>
          <w:color w:val="1F497D"/>
          <w:sz w:val="20"/>
          <w:szCs w:val="20"/>
          <w:lang w:val="sr-Cyrl-RS"/>
        </w:rPr>
        <w:t>(Компанија Дунав осигурање), председник;</w:t>
      </w:r>
    </w:p>
    <w:p w14:paraId="6A0B4216" w14:textId="77777777" w:rsidR="009A7032" w:rsidRPr="009A7032" w:rsidRDefault="00ED1CA2" w:rsidP="009A7032">
      <w:pPr>
        <w:numPr>
          <w:ilvl w:val="0"/>
          <w:numId w:val="3"/>
        </w:numPr>
        <w:ind w:left="1418" w:hanging="567"/>
        <w:jc w:val="both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  <w:r w:rsidRPr="00A72A1A">
        <w:rPr>
          <w:rFonts w:ascii="Verdana" w:hAnsi="Verdana" w:cs="Tahoma"/>
          <w:noProof/>
          <w:color w:val="1F497D"/>
          <w:sz w:val="20"/>
          <w:szCs w:val="20"/>
          <w:lang w:val="sr-Cyrl-RS"/>
        </w:rPr>
        <w:t>Симонида Нисић (Компанија Дунав осигурање), члан;</w:t>
      </w:r>
    </w:p>
    <w:p w14:paraId="4CF33BDB" w14:textId="77777777" w:rsidR="00ED1CA2" w:rsidRDefault="00ED1CA2" w:rsidP="00B40D7B">
      <w:pPr>
        <w:numPr>
          <w:ilvl w:val="0"/>
          <w:numId w:val="3"/>
        </w:numPr>
        <w:ind w:left="1418" w:hanging="567"/>
        <w:jc w:val="both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  <w:r w:rsidRPr="00A72A1A">
        <w:rPr>
          <w:rFonts w:ascii="Verdana" w:hAnsi="Verdana" w:cs="Tahoma"/>
          <w:noProof/>
          <w:color w:val="1F497D"/>
          <w:sz w:val="20"/>
          <w:szCs w:val="20"/>
          <w:lang w:val="sr-Cyrl-RS"/>
        </w:rPr>
        <w:t>Дамјан Шаговновић (Сава осигурање), члан</w:t>
      </w:r>
      <w:r w:rsidR="000A4C9F" w:rsidRPr="00A72A1A">
        <w:rPr>
          <w:rFonts w:ascii="Verdana" w:hAnsi="Verdana" w:cs="Tahoma"/>
          <w:noProof/>
          <w:color w:val="1F497D"/>
          <w:sz w:val="20"/>
          <w:szCs w:val="20"/>
          <w:lang w:val="sr-Cyrl-RS"/>
        </w:rPr>
        <w:t>.</w:t>
      </w:r>
    </w:p>
    <w:p w14:paraId="2A4C0FAF" w14:textId="77777777" w:rsidR="00ED1CA2" w:rsidRPr="00A72A1A" w:rsidRDefault="00ED1CA2" w:rsidP="00817E6A">
      <w:pPr>
        <w:spacing w:after="100"/>
        <w:jc w:val="both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  <w:r w:rsidRPr="00A72A1A">
        <w:rPr>
          <w:rFonts w:ascii="Verdana" w:hAnsi="Verdana" w:cs="Tahoma"/>
          <w:noProof/>
          <w:color w:val="1F497D"/>
          <w:sz w:val="20"/>
          <w:szCs w:val="20"/>
          <w:lang w:val="sr-Cyrl-RS"/>
        </w:rPr>
        <w:t>Унутрашња организација и управљање уређени су Статутом Друштва и другим општима актима.</w:t>
      </w:r>
    </w:p>
    <w:p w14:paraId="43027F38" w14:textId="77777777" w:rsidR="00ED1CA2" w:rsidRDefault="00ED1CA2" w:rsidP="00817E6A">
      <w:pPr>
        <w:spacing w:after="100"/>
        <w:jc w:val="both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  <w:r w:rsidRPr="00A72A1A">
        <w:rPr>
          <w:rFonts w:ascii="Verdana" w:hAnsi="Verdana" w:cs="Tahoma"/>
          <w:noProof/>
          <w:color w:val="1F497D"/>
          <w:sz w:val="20"/>
          <w:szCs w:val="20"/>
          <w:lang w:val="sr-Cyrl-RS"/>
        </w:rPr>
        <w:t>Ревизију финансијских извештаја врши ревизорска кућа КПМГ д.о.о, Београд.</w:t>
      </w:r>
    </w:p>
    <w:p w14:paraId="51D76E98" w14:textId="77777777" w:rsidR="00ED1CA2" w:rsidRPr="00A72A1A" w:rsidRDefault="00ED1CA2" w:rsidP="00D9514E">
      <w:pPr>
        <w:spacing w:before="240" w:after="240"/>
        <w:rPr>
          <w:rFonts w:ascii="Verdana" w:hAnsi="Verdana"/>
          <w:b/>
          <w:bCs/>
          <w:i/>
          <w:iCs/>
          <w:noProof/>
          <w:color w:val="1F497D"/>
          <w:sz w:val="20"/>
          <w:szCs w:val="20"/>
          <w:lang w:val="sr-Cyrl-RS"/>
        </w:rPr>
      </w:pPr>
      <w:r w:rsidRPr="00A72A1A">
        <w:rPr>
          <w:rFonts w:ascii="Verdana" w:hAnsi="Verdana"/>
          <w:b/>
          <w:bCs/>
          <w:i/>
          <w:iCs/>
          <w:noProof/>
          <w:color w:val="1F497D"/>
          <w:sz w:val="20"/>
          <w:szCs w:val="20"/>
          <w:lang w:val="sr-Cyrl-RS"/>
        </w:rPr>
        <w:t>Акционари</w:t>
      </w:r>
    </w:p>
    <w:p w14:paraId="50BAA299" w14:textId="4581A8FC" w:rsidR="00ED1CA2" w:rsidRPr="00A72A1A" w:rsidRDefault="00ED1CA2" w:rsidP="00817E6A">
      <w:pPr>
        <w:spacing w:after="100"/>
        <w:jc w:val="both"/>
        <w:rPr>
          <w:rFonts w:ascii="Verdana" w:hAnsi="Verdana"/>
          <w:noProof/>
          <w:color w:val="1F497D"/>
          <w:sz w:val="20"/>
          <w:szCs w:val="20"/>
          <w:lang w:val="sr-Cyrl-RS"/>
        </w:rPr>
      </w:pPr>
      <w:r w:rsidRPr="00A72A1A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Већински власник друштва је Компанија Дунав осигурање са </w:t>
      </w:r>
      <w:r w:rsidR="00095346">
        <w:rPr>
          <w:rFonts w:ascii="Verdana" w:hAnsi="Verdana"/>
          <w:noProof/>
          <w:color w:val="1F497D"/>
          <w:sz w:val="20"/>
          <w:szCs w:val="20"/>
          <w:lang w:val="sr-Cyrl-RS"/>
        </w:rPr>
        <w:t>87,12</w:t>
      </w:r>
      <w:r w:rsidRPr="00A72A1A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% учешћа у акцијском </w:t>
      </w:r>
      <w:r w:rsidRPr="00292087">
        <w:rPr>
          <w:rFonts w:ascii="Verdana" w:hAnsi="Verdana"/>
          <w:noProof/>
          <w:color w:val="1F497D"/>
          <w:sz w:val="20"/>
          <w:szCs w:val="20"/>
          <w:lang w:val="sr-Cyrl-RS"/>
        </w:rPr>
        <w:t>капиталу и укупном основном капиталу.</w:t>
      </w:r>
    </w:p>
    <w:p w14:paraId="22FC9835" w14:textId="77777777" w:rsidR="00ED1CA2" w:rsidRPr="00A72A1A" w:rsidRDefault="00ED1CA2" w:rsidP="00817E6A">
      <w:pPr>
        <w:spacing w:after="100"/>
        <w:jc w:val="both"/>
        <w:rPr>
          <w:rFonts w:ascii="Verdana" w:hAnsi="Verdana"/>
          <w:noProof/>
          <w:color w:val="1F497D"/>
          <w:sz w:val="20"/>
          <w:szCs w:val="20"/>
          <w:lang w:val="sr-Cyrl-RS"/>
        </w:rPr>
      </w:pPr>
      <w:r w:rsidRPr="00A72A1A">
        <w:rPr>
          <w:rFonts w:ascii="Verdana" w:hAnsi="Verdana"/>
          <w:noProof/>
          <w:color w:val="1F497D"/>
          <w:sz w:val="20"/>
          <w:szCs w:val="20"/>
          <w:lang w:val="sr-Cyrl-RS"/>
        </w:rPr>
        <w:t>Друштво није вршило откуп сопствених акција.</w:t>
      </w:r>
    </w:p>
    <w:p w14:paraId="4F67EDD0" w14:textId="77777777" w:rsidR="003777B1" w:rsidRPr="00F41E7D" w:rsidRDefault="003777B1" w:rsidP="001D3D98">
      <w:pPr>
        <w:spacing w:after="100" w:afterAutospacing="1"/>
        <w:rPr>
          <w:rFonts w:ascii="Verdana" w:hAnsi="Verdana"/>
          <w:b/>
          <w:bCs/>
          <w:i/>
          <w:iCs/>
          <w:noProof/>
          <w:color w:val="1F497D"/>
          <w:sz w:val="20"/>
          <w:szCs w:val="20"/>
          <w:lang w:val="sr-Cyrl-RS"/>
        </w:rPr>
      </w:pPr>
      <w:r w:rsidRPr="00A72A1A">
        <w:rPr>
          <w:rFonts w:ascii="Verdana" w:hAnsi="Verdana"/>
          <w:b/>
          <w:bCs/>
          <w:i/>
          <w:iCs/>
          <w:noProof/>
          <w:color w:val="1F497D"/>
          <w:sz w:val="20"/>
          <w:szCs w:val="20"/>
          <w:lang w:val="sr-Cyrl-RS"/>
        </w:rPr>
        <w:lastRenderedPageBreak/>
        <w:t>Тржишна капитализација</w:t>
      </w:r>
    </w:p>
    <w:p w14:paraId="611B261E" w14:textId="6FD5B900" w:rsidR="0060684C" w:rsidRPr="00F41E7D" w:rsidRDefault="0060684C" w:rsidP="00817E6A">
      <w:pPr>
        <w:spacing w:before="120" w:after="120"/>
        <w:jc w:val="both"/>
        <w:rPr>
          <w:rFonts w:ascii="Verdana" w:hAnsi="Verdana"/>
          <w:noProof/>
          <w:color w:val="1F497D"/>
          <w:sz w:val="20"/>
          <w:szCs w:val="20"/>
          <w:lang w:val="sr-Cyrl-RS"/>
        </w:rPr>
      </w:pPr>
      <w:r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Основни и остали капитал Друштва износи </w:t>
      </w:r>
      <w:r w:rsidR="0052752B">
        <w:rPr>
          <w:rFonts w:ascii="Verdana" w:hAnsi="Verdana"/>
          <w:noProof/>
          <w:color w:val="1F497D"/>
          <w:sz w:val="20"/>
          <w:szCs w:val="20"/>
        </w:rPr>
        <w:t>1.777.458</w:t>
      </w:r>
      <w:r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 хиљада динара. Од тога се </w:t>
      </w:r>
      <w:r w:rsidR="007E3512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>99,81</w:t>
      </w:r>
      <w:r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>% односи на акцијски капитал</w:t>
      </w:r>
      <w:r w:rsidR="00C7454C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 и </w:t>
      </w:r>
      <w:r w:rsidR="008E1236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>0,19</w:t>
      </w:r>
      <w:r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>% на остали капитал.</w:t>
      </w:r>
    </w:p>
    <w:p w14:paraId="656FBAAF" w14:textId="77FAEE0E" w:rsidR="007E3512" w:rsidRPr="009B75AB" w:rsidRDefault="00B00FD5" w:rsidP="00817E6A">
      <w:pPr>
        <w:spacing w:before="120" w:after="120"/>
        <w:jc w:val="both"/>
        <w:rPr>
          <w:rFonts w:ascii="Verdana" w:hAnsi="Verdana"/>
          <w:noProof/>
          <w:color w:val="1F497D"/>
          <w:sz w:val="20"/>
          <w:szCs w:val="20"/>
        </w:rPr>
      </w:pPr>
      <w:r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>Ц</w:t>
      </w:r>
      <w:r w:rsidR="0060684C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ена акције на </w:t>
      </w:r>
      <w:r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берзи на </w:t>
      </w:r>
      <w:r w:rsidR="0060684C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дан </w:t>
      </w:r>
      <w:r w:rsidR="007E3512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>30.06</w:t>
      </w:r>
      <w:r w:rsidR="0060684C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>.202</w:t>
      </w:r>
      <w:r w:rsidR="002049CC" w:rsidRPr="00F41E7D">
        <w:rPr>
          <w:rFonts w:ascii="Verdana" w:hAnsi="Verdana"/>
          <w:noProof/>
          <w:color w:val="1F497D"/>
          <w:sz w:val="20"/>
          <w:szCs w:val="20"/>
          <w:lang w:val="en-US"/>
        </w:rPr>
        <w:t>2</w:t>
      </w:r>
      <w:r w:rsidR="0060684C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>. године износи 2.</w:t>
      </w:r>
      <w:r w:rsidR="004F78EF">
        <w:rPr>
          <w:rFonts w:ascii="Verdana" w:hAnsi="Verdana"/>
          <w:noProof/>
          <w:color w:val="1F497D"/>
          <w:sz w:val="20"/>
          <w:szCs w:val="20"/>
          <w:lang w:val="sr-Cyrl-RS"/>
        </w:rPr>
        <w:t>3</w:t>
      </w:r>
      <w:r w:rsidR="0060684C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00,00 динара, а номинална </w:t>
      </w:r>
      <w:r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вредност износи </w:t>
      </w:r>
      <w:r w:rsidR="0060684C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>1.810,00 динара. У односу на 31.12.202</w:t>
      </w:r>
      <w:r w:rsidR="002049CC" w:rsidRPr="00F41E7D">
        <w:rPr>
          <w:rFonts w:ascii="Verdana" w:hAnsi="Verdana"/>
          <w:noProof/>
          <w:color w:val="1F497D"/>
          <w:sz w:val="20"/>
          <w:szCs w:val="20"/>
          <w:lang w:val="en-US"/>
        </w:rPr>
        <w:t>1</w:t>
      </w:r>
      <w:r w:rsidR="0060684C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. године тржишна цена по акцији је </w:t>
      </w:r>
      <w:r w:rsidR="004F78EF">
        <w:rPr>
          <w:rFonts w:ascii="Verdana" w:hAnsi="Verdana"/>
          <w:noProof/>
          <w:color w:val="1F497D"/>
          <w:sz w:val="20"/>
          <w:szCs w:val="20"/>
          <w:lang w:val="sr-Cyrl-RS"/>
        </w:rPr>
        <w:t>порасла за 15%</w:t>
      </w:r>
      <w:r w:rsidR="0060684C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>.</w:t>
      </w:r>
      <w:r w:rsidR="00C01857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 </w:t>
      </w:r>
    </w:p>
    <w:p w14:paraId="204D2EAC" w14:textId="77777777" w:rsidR="00F41E7D" w:rsidRPr="00F41E7D" w:rsidRDefault="00F41E7D" w:rsidP="00817E6A">
      <w:pPr>
        <w:spacing w:before="120" w:after="120"/>
        <w:jc w:val="both"/>
        <w:rPr>
          <w:rFonts w:ascii="Verdana" w:hAnsi="Verdana"/>
          <w:noProof/>
          <w:color w:val="1F497D"/>
          <w:sz w:val="20"/>
          <w:szCs w:val="20"/>
          <w:lang w:val="sr-Cyrl-RS"/>
        </w:rPr>
      </w:pPr>
    </w:p>
    <w:tbl>
      <w:tblPr>
        <w:tblStyle w:val="MediumList1-Accent1116"/>
        <w:tblW w:w="6549" w:type="dxa"/>
        <w:jc w:val="center"/>
        <w:tblBorders>
          <w:top w:val="single" w:sz="4" w:space="0" w:color="5B9BD5"/>
          <w:left w:val="single" w:sz="4" w:space="0" w:color="5B9BD5"/>
          <w:bottom w:val="single" w:sz="4" w:space="0" w:color="5B9BD5"/>
          <w:right w:val="single" w:sz="4" w:space="0" w:color="5B9BD5"/>
          <w:insideH w:val="single" w:sz="4" w:space="0" w:color="5B9BD5"/>
          <w:insideV w:val="single" w:sz="4" w:space="0" w:color="5B9BD5"/>
        </w:tblBorders>
        <w:tblLayout w:type="fixed"/>
        <w:tblLook w:val="04A0" w:firstRow="1" w:lastRow="0" w:firstColumn="1" w:lastColumn="0" w:noHBand="0" w:noVBand="1"/>
      </w:tblPr>
      <w:tblGrid>
        <w:gridCol w:w="3770"/>
        <w:gridCol w:w="2779"/>
      </w:tblGrid>
      <w:tr w:rsidR="00F41E7D" w:rsidRPr="00F41E7D" w14:paraId="220E9080" w14:textId="77777777" w:rsidTr="009B75A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8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49" w:type="dxa"/>
            <w:gridSpan w:val="2"/>
            <w:tcBorders>
              <w:top w:val="single" w:sz="4" w:space="0" w:color="5B9BD5"/>
            </w:tcBorders>
            <w:vAlign w:val="center"/>
            <w:hideMark/>
          </w:tcPr>
          <w:p w14:paraId="29BF117C" w14:textId="77777777" w:rsidR="003777B1" w:rsidRPr="00F41E7D" w:rsidRDefault="002F637D" w:rsidP="00CE2D13">
            <w:pPr>
              <w:jc w:val="center"/>
              <w:rPr>
                <w:rFonts w:ascii="Verdana" w:hAnsi="Verdana"/>
                <w:noProof/>
                <w:color w:val="1F497D"/>
                <w:lang w:val="sr-Cyrl-RS"/>
              </w:rPr>
            </w:pPr>
            <w:r w:rsidRPr="00F41E7D">
              <w:rPr>
                <w:rFonts w:ascii="Verdana" w:hAnsi="Verdana"/>
                <w:noProof/>
                <w:color w:val="1F497D"/>
                <w:lang w:val="sr-Cyrl-RS"/>
              </w:rPr>
              <w:t>Б</w:t>
            </w:r>
            <w:r w:rsidR="003777B1" w:rsidRPr="00F41E7D">
              <w:rPr>
                <w:rFonts w:ascii="Verdana" w:hAnsi="Verdana"/>
                <w:noProof/>
                <w:color w:val="1F497D"/>
                <w:lang w:val="sr-Cyrl-RS"/>
              </w:rPr>
              <w:t>ер</w:t>
            </w:r>
            <w:r w:rsidR="00CD015C" w:rsidRPr="00F41E7D">
              <w:rPr>
                <w:rFonts w:ascii="Verdana" w:hAnsi="Verdana"/>
                <w:noProof/>
                <w:color w:val="1F497D"/>
                <w:lang w:val="sr-Cyrl-RS"/>
              </w:rPr>
              <w:t>з</w:t>
            </w:r>
            <w:r w:rsidR="003777B1" w:rsidRPr="00F41E7D">
              <w:rPr>
                <w:rFonts w:ascii="Verdana" w:hAnsi="Verdana"/>
                <w:noProof/>
                <w:color w:val="1F497D"/>
                <w:lang w:val="sr-Cyrl-RS"/>
              </w:rPr>
              <w:t>ански показатељи</w:t>
            </w:r>
          </w:p>
        </w:tc>
      </w:tr>
      <w:tr w:rsidR="00F41E7D" w:rsidRPr="00F41E7D" w14:paraId="15090037" w14:textId="77777777" w:rsidTr="007F119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9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70" w:type="dxa"/>
            <w:vAlign w:val="center"/>
            <w:hideMark/>
          </w:tcPr>
          <w:p w14:paraId="23CA38CC" w14:textId="77777777" w:rsidR="007E3512" w:rsidRPr="00F41E7D" w:rsidRDefault="007E3512" w:rsidP="007E3512">
            <w:pPr>
              <w:jc w:val="center"/>
              <w:rPr>
                <w:rFonts w:ascii="Verdana" w:hAnsi="Verdana"/>
                <w:noProof/>
                <w:color w:val="1F497D"/>
                <w:lang w:val="sr-Cyrl-RS"/>
              </w:rPr>
            </w:pPr>
            <w:r w:rsidRPr="00F41E7D">
              <w:rPr>
                <w:rFonts w:ascii="Verdana" w:hAnsi="Verdana"/>
                <w:noProof/>
                <w:color w:val="1F497D"/>
                <w:lang w:val="sr-Cyrl-RS"/>
              </w:rPr>
              <w:t>Тржишна капитализација</w:t>
            </w:r>
          </w:p>
        </w:tc>
        <w:tc>
          <w:tcPr>
            <w:tcW w:w="2779" w:type="dxa"/>
            <w:shd w:val="clear" w:color="000000" w:fill="D6E6F4"/>
            <w:vAlign w:val="center"/>
            <w:hideMark/>
          </w:tcPr>
          <w:p w14:paraId="1FF1A9BA" w14:textId="4D0631C6" w:rsidR="007E3512" w:rsidRPr="00F41E7D" w:rsidRDefault="007E3512" w:rsidP="007E351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/>
                <w:noProof/>
                <w:color w:val="1F497D"/>
                <w:lang w:val="sr-Cyrl-RS"/>
              </w:rPr>
            </w:pPr>
            <w:r w:rsidRPr="00F41E7D">
              <w:rPr>
                <w:rFonts w:ascii="Verdana" w:hAnsi="Verdana" w:cs="Calibri"/>
                <w:color w:val="1F497D"/>
              </w:rPr>
              <w:t>2.254.269.100</w:t>
            </w:r>
          </w:p>
        </w:tc>
      </w:tr>
      <w:tr w:rsidR="00F41E7D" w:rsidRPr="00F41E7D" w14:paraId="2A8599F0" w14:textId="77777777" w:rsidTr="007F119D">
        <w:trPr>
          <w:trHeight w:val="27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70" w:type="dxa"/>
            <w:vAlign w:val="center"/>
            <w:hideMark/>
          </w:tcPr>
          <w:p w14:paraId="155A07F0" w14:textId="77777777" w:rsidR="007E3512" w:rsidRPr="00F41E7D" w:rsidRDefault="007E3512" w:rsidP="007E3512">
            <w:pPr>
              <w:jc w:val="center"/>
              <w:rPr>
                <w:rFonts w:ascii="Verdana" w:hAnsi="Verdana"/>
                <w:noProof/>
                <w:color w:val="1F497D"/>
                <w:lang w:val="sr-Cyrl-RS"/>
              </w:rPr>
            </w:pPr>
            <w:r w:rsidRPr="00F41E7D">
              <w:rPr>
                <w:rFonts w:ascii="Verdana" w:hAnsi="Verdana"/>
                <w:noProof/>
                <w:color w:val="1F497D"/>
                <w:lang w:val="sr-Cyrl-RS"/>
              </w:rPr>
              <w:t>ЕПС</w:t>
            </w:r>
          </w:p>
        </w:tc>
        <w:tc>
          <w:tcPr>
            <w:tcW w:w="2779" w:type="dxa"/>
            <w:shd w:val="clear" w:color="auto" w:fill="auto"/>
            <w:vAlign w:val="center"/>
            <w:hideMark/>
          </w:tcPr>
          <w:p w14:paraId="39EF4061" w14:textId="63F12669" w:rsidR="007E3512" w:rsidRPr="00F41E7D" w:rsidRDefault="007E3512" w:rsidP="007E351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/>
                <w:noProof/>
                <w:color w:val="1F497D"/>
                <w:lang w:val="sr-Cyrl-RS"/>
              </w:rPr>
            </w:pPr>
            <w:r w:rsidRPr="00F41E7D">
              <w:rPr>
                <w:rFonts w:ascii="Verdana" w:hAnsi="Verdana" w:cs="Calibri"/>
                <w:color w:val="1F497D"/>
              </w:rPr>
              <w:t>273,56</w:t>
            </w:r>
          </w:p>
        </w:tc>
      </w:tr>
      <w:tr w:rsidR="00F41E7D" w:rsidRPr="00F41E7D" w14:paraId="594ED241" w14:textId="77777777" w:rsidTr="007F119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70" w:type="dxa"/>
            <w:vAlign w:val="center"/>
            <w:hideMark/>
          </w:tcPr>
          <w:p w14:paraId="626F57B7" w14:textId="77777777" w:rsidR="007E3512" w:rsidRPr="00F41E7D" w:rsidRDefault="007E3512" w:rsidP="007E3512">
            <w:pPr>
              <w:jc w:val="center"/>
              <w:rPr>
                <w:rFonts w:ascii="Verdana" w:hAnsi="Verdana"/>
                <w:noProof/>
                <w:color w:val="1F497D"/>
                <w:lang w:val="sr-Cyrl-RS"/>
              </w:rPr>
            </w:pPr>
            <w:r w:rsidRPr="00F41E7D">
              <w:rPr>
                <w:rFonts w:ascii="Verdana" w:hAnsi="Verdana"/>
                <w:noProof/>
                <w:color w:val="1F497D"/>
                <w:lang w:val="sr-Cyrl-RS"/>
              </w:rPr>
              <w:t>Р/Е</w:t>
            </w:r>
          </w:p>
        </w:tc>
        <w:tc>
          <w:tcPr>
            <w:tcW w:w="2779" w:type="dxa"/>
            <w:shd w:val="clear" w:color="000000" w:fill="D6E6F4"/>
            <w:vAlign w:val="center"/>
            <w:hideMark/>
          </w:tcPr>
          <w:p w14:paraId="6484E4EA" w14:textId="0FBB5058" w:rsidR="007E3512" w:rsidRPr="00F41E7D" w:rsidRDefault="007E3512" w:rsidP="007E351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/>
                <w:noProof/>
                <w:color w:val="1F497D"/>
                <w:lang w:val="sr-Latn-RS"/>
              </w:rPr>
            </w:pPr>
            <w:r w:rsidRPr="00F41E7D">
              <w:rPr>
                <w:rFonts w:ascii="Verdana" w:hAnsi="Verdana" w:cs="Calibri"/>
                <w:color w:val="1F497D"/>
              </w:rPr>
              <w:t>8,41</w:t>
            </w:r>
          </w:p>
        </w:tc>
      </w:tr>
      <w:tr w:rsidR="00F41E7D" w:rsidRPr="00F41E7D" w14:paraId="68E0A25A" w14:textId="77777777" w:rsidTr="007F119D">
        <w:trPr>
          <w:trHeight w:val="339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70" w:type="dxa"/>
            <w:vAlign w:val="center"/>
            <w:hideMark/>
          </w:tcPr>
          <w:p w14:paraId="3FE4DB02" w14:textId="314B458A" w:rsidR="007E3512" w:rsidRPr="00F41E7D" w:rsidRDefault="007E3512" w:rsidP="007E3512">
            <w:pPr>
              <w:jc w:val="center"/>
              <w:rPr>
                <w:rFonts w:ascii="Verdana" w:hAnsi="Verdana"/>
                <w:noProof/>
                <w:color w:val="1F497D"/>
                <w:lang w:val="sr-Cyrl-RS"/>
              </w:rPr>
            </w:pPr>
            <w:r w:rsidRPr="00F41E7D">
              <w:rPr>
                <w:rFonts w:ascii="Verdana" w:hAnsi="Verdana"/>
                <w:noProof/>
                <w:color w:val="1F497D"/>
                <w:lang w:val="sr-Cyrl-RS"/>
              </w:rPr>
              <w:t>П/Б</w:t>
            </w:r>
          </w:p>
        </w:tc>
        <w:tc>
          <w:tcPr>
            <w:tcW w:w="2779" w:type="dxa"/>
            <w:shd w:val="clear" w:color="auto" w:fill="auto"/>
            <w:vAlign w:val="center"/>
            <w:hideMark/>
          </w:tcPr>
          <w:p w14:paraId="49B2BBEF" w14:textId="708B99C7" w:rsidR="007E3512" w:rsidRPr="00F41E7D" w:rsidRDefault="005C5E0A" w:rsidP="007E351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/>
                <w:noProof/>
                <w:color w:val="1F497D"/>
                <w:lang w:val="sr-Latn-RS"/>
              </w:rPr>
            </w:pPr>
            <w:r>
              <w:rPr>
                <w:rFonts w:ascii="Verdana" w:hAnsi="Verdana" w:cs="Calibri"/>
                <w:color w:val="1F497D"/>
              </w:rPr>
              <w:t>0,86</w:t>
            </w:r>
          </w:p>
        </w:tc>
      </w:tr>
    </w:tbl>
    <w:p w14:paraId="1865305B" w14:textId="6C0782DA" w:rsidR="00DA609C" w:rsidRPr="00F41E7D" w:rsidRDefault="00DA609C" w:rsidP="00B86791">
      <w:pPr>
        <w:spacing w:after="100" w:afterAutospacing="1"/>
        <w:rPr>
          <w:rFonts w:ascii="Verdana" w:hAnsi="Verdana"/>
          <w:b/>
          <w:bCs/>
          <w:i/>
          <w:iCs/>
          <w:noProof/>
          <w:color w:val="1F497D"/>
          <w:sz w:val="20"/>
          <w:szCs w:val="20"/>
          <w:lang w:val="sr-Cyrl-RS"/>
        </w:rPr>
      </w:pPr>
    </w:p>
    <w:p w14:paraId="7733D00A" w14:textId="77777777" w:rsidR="007F119D" w:rsidRPr="00F41E7D" w:rsidRDefault="007F119D" w:rsidP="00B86791">
      <w:pPr>
        <w:spacing w:after="100" w:afterAutospacing="1"/>
        <w:rPr>
          <w:rFonts w:ascii="Verdana" w:hAnsi="Verdana"/>
          <w:b/>
          <w:bCs/>
          <w:i/>
          <w:iCs/>
          <w:noProof/>
          <w:color w:val="1F497D"/>
          <w:sz w:val="20"/>
          <w:szCs w:val="20"/>
          <w:lang w:val="sr-Cyrl-RS"/>
        </w:rPr>
      </w:pPr>
    </w:p>
    <w:p w14:paraId="5B76C794" w14:textId="46E0F1C7" w:rsidR="00DA609C" w:rsidRPr="00F41E7D" w:rsidRDefault="00DA609C" w:rsidP="00B86791">
      <w:pPr>
        <w:spacing w:after="100" w:afterAutospacing="1"/>
        <w:rPr>
          <w:rFonts w:ascii="Verdana" w:hAnsi="Verdana"/>
          <w:b/>
          <w:bCs/>
          <w:i/>
          <w:iCs/>
          <w:noProof/>
          <w:color w:val="1F497D"/>
          <w:sz w:val="20"/>
          <w:szCs w:val="20"/>
          <w:lang w:val="sr-Cyrl-RS"/>
        </w:rPr>
      </w:pPr>
      <w:r w:rsidRPr="00F41E7D">
        <w:rPr>
          <w:rFonts w:ascii="Verdana" w:hAnsi="Verdana"/>
          <w:b/>
          <w:bCs/>
          <w:i/>
          <w:iCs/>
          <w:noProof/>
          <w:color w:val="1F497D"/>
          <w:sz w:val="20"/>
          <w:szCs w:val="20"/>
          <w:lang w:val="sr-Cyrl-RS"/>
        </w:rPr>
        <w:lastRenderedPageBreak/>
        <w:t>Запослени</w:t>
      </w:r>
    </w:p>
    <w:p w14:paraId="18A6BF4B" w14:textId="1D798F2F" w:rsidR="003B5E26" w:rsidRPr="00F41E7D" w:rsidRDefault="00ED1CA2" w:rsidP="00B86791">
      <w:pPr>
        <w:spacing w:after="100" w:afterAutospacing="1"/>
        <w:rPr>
          <w:noProof/>
          <w:color w:val="1F497D"/>
          <w:lang w:val="en-US"/>
        </w:rPr>
      </w:pPr>
      <w:r w:rsidRPr="00F41E7D">
        <w:rPr>
          <w:rFonts w:ascii="Verdana" w:hAnsi="Verdana"/>
          <w:bCs/>
          <w:iCs/>
          <w:noProof/>
          <w:color w:val="1F497D"/>
          <w:sz w:val="20"/>
          <w:lang w:val="sr-Cyrl-RS"/>
        </w:rPr>
        <w:t>Квалификациона структура запослених на дан 31.12.</w:t>
      </w:r>
      <w:r w:rsidR="00441963" w:rsidRPr="00F41E7D">
        <w:rPr>
          <w:rFonts w:ascii="Verdana" w:hAnsi="Verdana"/>
          <w:bCs/>
          <w:iCs/>
          <w:noProof/>
          <w:color w:val="1F497D"/>
          <w:sz w:val="20"/>
          <w:lang w:val="sr-Cyrl-RS"/>
        </w:rPr>
        <w:t>2021</w:t>
      </w:r>
      <w:r w:rsidRPr="00F41E7D">
        <w:rPr>
          <w:rFonts w:ascii="Verdana" w:hAnsi="Verdana"/>
          <w:bCs/>
          <w:iCs/>
          <w:noProof/>
          <w:color w:val="1F497D"/>
          <w:sz w:val="20"/>
          <w:lang w:val="sr-Cyrl-RS"/>
        </w:rPr>
        <w:t xml:space="preserve">. и </w:t>
      </w:r>
      <w:r w:rsidR="007E3512" w:rsidRPr="00F41E7D">
        <w:rPr>
          <w:rFonts w:ascii="Verdana" w:hAnsi="Verdana"/>
          <w:bCs/>
          <w:iCs/>
          <w:noProof/>
          <w:color w:val="1F497D"/>
          <w:sz w:val="20"/>
          <w:lang w:val="sr-Cyrl-RS"/>
        </w:rPr>
        <w:t>30.06</w:t>
      </w:r>
      <w:r w:rsidRPr="00F41E7D">
        <w:rPr>
          <w:rFonts w:ascii="Verdana" w:hAnsi="Verdana"/>
          <w:bCs/>
          <w:iCs/>
          <w:noProof/>
          <w:color w:val="1F497D"/>
          <w:sz w:val="20"/>
          <w:lang w:val="sr-Cyrl-RS"/>
        </w:rPr>
        <w:t>.</w:t>
      </w:r>
      <w:r w:rsidR="00441963" w:rsidRPr="00F41E7D">
        <w:rPr>
          <w:rFonts w:ascii="Verdana" w:hAnsi="Verdana"/>
          <w:bCs/>
          <w:iCs/>
          <w:noProof/>
          <w:color w:val="1F497D"/>
          <w:sz w:val="20"/>
          <w:lang w:val="sr-Cyrl-RS"/>
        </w:rPr>
        <w:t>2022</w:t>
      </w:r>
      <w:r w:rsidRPr="00F41E7D">
        <w:rPr>
          <w:rFonts w:ascii="Verdana" w:hAnsi="Verdana"/>
          <w:bCs/>
          <w:iCs/>
          <w:noProof/>
          <w:color w:val="1F497D"/>
          <w:sz w:val="20"/>
          <w:lang w:val="sr-Cyrl-RS"/>
        </w:rPr>
        <w:t>. године</w:t>
      </w:r>
      <w:r w:rsidR="006D5675" w:rsidRPr="00F41E7D">
        <w:rPr>
          <w:rFonts w:ascii="Verdana" w:hAnsi="Verdana"/>
          <w:bCs/>
          <w:iCs/>
          <w:noProof/>
          <w:color w:val="1F497D"/>
          <w:sz w:val="20"/>
          <w:lang w:val="ru-RU"/>
        </w:rPr>
        <w:t>:</w:t>
      </w:r>
      <w:r w:rsidR="00B86791" w:rsidRPr="00F41E7D">
        <w:rPr>
          <w:noProof/>
          <w:color w:val="1F497D"/>
          <w:lang w:val="en-US"/>
        </w:rPr>
        <w:t xml:space="preserve"> </w:t>
      </w:r>
    </w:p>
    <w:tbl>
      <w:tblPr>
        <w:tblW w:w="6455" w:type="dxa"/>
        <w:tblBorders>
          <w:top w:val="single" w:sz="4" w:space="0" w:color="5B9BD5"/>
          <w:left w:val="single" w:sz="4" w:space="0" w:color="5B9BD5"/>
          <w:bottom w:val="single" w:sz="4" w:space="0" w:color="5B9BD5"/>
          <w:right w:val="single" w:sz="4" w:space="0" w:color="5B9BD5"/>
          <w:insideH w:val="single" w:sz="4" w:space="0" w:color="5B9BD5"/>
          <w:insideV w:val="single" w:sz="4" w:space="0" w:color="5B9BD5"/>
        </w:tblBorders>
        <w:tblLook w:val="04A0" w:firstRow="1" w:lastRow="0" w:firstColumn="1" w:lastColumn="0" w:noHBand="0" w:noVBand="1"/>
      </w:tblPr>
      <w:tblGrid>
        <w:gridCol w:w="2466"/>
        <w:gridCol w:w="1994"/>
        <w:gridCol w:w="1995"/>
      </w:tblGrid>
      <w:tr w:rsidR="00841373" w:rsidRPr="00F41E7D" w14:paraId="44290352" w14:textId="77777777" w:rsidTr="00CE2D13">
        <w:trPr>
          <w:trHeight w:val="205"/>
        </w:trPr>
        <w:tc>
          <w:tcPr>
            <w:tcW w:w="2315" w:type="dxa"/>
            <w:vMerge w:val="restart"/>
            <w:shd w:val="clear" w:color="000000" w:fill="FFFFFF"/>
            <w:vAlign w:val="center"/>
            <w:hideMark/>
          </w:tcPr>
          <w:p w14:paraId="5005609C" w14:textId="77777777" w:rsidR="00841373" w:rsidRPr="00F41E7D" w:rsidRDefault="00841373" w:rsidP="00841373">
            <w:pPr>
              <w:spacing w:after="0" w:line="240" w:lineRule="auto"/>
              <w:rPr>
                <w:rFonts w:ascii="Verdana" w:eastAsia="Times New Roman" w:hAnsi="Verdana" w:cs="Calibri"/>
                <w:color w:val="1F497D"/>
                <w:sz w:val="18"/>
                <w:szCs w:val="16"/>
                <w:lang w:val="en-U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18"/>
                <w:szCs w:val="16"/>
                <w:lang w:val="en-US"/>
              </w:rPr>
              <w:t>Степен стручне спреме</w:t>
            </w:r>
          </w:p>
        </w:tc>
        <w:tc>
          <w:tcPr>
            <w:tcW w:w="3743" w:type="dxa"/>
            <w:gridSpan w:val="2"/>
            <w:shd w:val="clear" w:color="000000" w:fill="FFFFFF"/>
            <w:vAlign w:val="center"/>
            <w:hideMark/>
          </w:tcPr>
          <w:p w14:paraId="79581BA2" w14:textId="77777777" w:rsidR="00841373" w:rsidRPr="00F41E7D" w:rsidRDefault="00841373" w:rsidP="00841373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20"/>
                <w:szCs w:val="16"/>
                <w:lang w:val="en-U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16"/>
                <w:lang w:val="en-US"/>
              </w:rPr>
              <w:t>Број запослених</w:t>
            </w:r>
          </w:p>
        </w:tc>
      </w:tr>
      <w:tr w:rsidR="00841373" w:rsidRPr="00F41E7D" w14:paraId="70B8F014" w14:textId="77777777" w:rsidTr="00CE2D13">
        <w:trPr>
          <w:trHeight w:val="223"/>
        </w:trPr>
        <w:tc>
          <w:tcPr>
            <w:tcW w:w="2315" w:type="dxa"/>
            <w:vMerge/>
            <w:vAlign w:val="center"/>
            <w:hideMark/>
          </w:tcPr>
          <w:p w14:paraId="74714929" w14:textId="77777777" w:rsidR="00841373" w:rsidRPr="00F41E7D" w:rsidRDefault="00841373" w:rsidP="00841373">
            <w:pPr>
              <w:spacing w:after="0" w:line="240" w:lineRule="auto"/>
              <w:rPr>
                <w:rFonts w:ascii="Verdana" w:eastAsia="Times New Roman" w:hAnsi="Verdana" w:cs="Calibri"/>
                <w:color w:val="1F497D"/>
                <w:sz w:val="18"/>
                <w:szCs w:val="16"/>
                <w:lang w:val="en-US"/>
              </w:rPr>
            </w:pPr>
          </w:p>
        </w:tc>
        <w:tc>
          <w:tcPr>
            <w:tcW w:w="1871" w:type="dxa"/>
            <w:shd w:val="clear" w:color="000000" w:fill="FFFFFF"/>
            <w:vAlign w:val="center"/>
            <w:hideMark/>
          </w:tcPr>
          <w:p w14:paraId="3910AB12" w14:textId="77777777" w:rsidR="00841373" w:rsidRPr="00F41E7D" w:rsidRDefault="00841373" w:rsidP="00841373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20"/>
                <w:szCs w:val="16"/>
                <w:lang w:val="en-U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16"/>
                <w:lang w:val="en-US"/>
              </w:rPr>
              <w:t>31.12.2021.</w:t>
            </w:r>
          </w:p>
        </w:tc>
        <w:tc>
          <w:tcPr>
            <w:tcW w:w="1872" w:type="dxa"/>
            <w:shd w:val="clear" w:color="000000" w:fill="FFFFFF"/>
            <w:vAlign w:val="center"/>
            <w:hideMark/>
          </w:tcPr>
          <w:p w14:paraId="4F7FB112" w14:textId="7D7CA549" w:rsidR="00841373" w:rsidRPr="00F41E7D" w:rsidRDefault="007E3512" w:rsidP="007E3512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20"/>
                <w:szCs w:val="16"/>
                <w:lang w:val="en-U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16"/>
                <w:lang w:val="sr-Cyrl-RS"/>
              </w:rPr>
              <w:t>30</w:t>
            </w:r>
            <w:r w:rsidR="00841373" w:rsidRPr="00F41E7D">
              <w:rPr>
                <w:rFonts w:ascii="Verdana" w:eastAsia="Times New Roman" w:hAnsi="Verdana" w:cs="Calibri"/>
                <w:color w:val="1F497D"/>
                <w:sz w:val="20"/>
                <w:szCs w:val="16"/>
                <w:lang w:val="en-US"/>
              </w:rPr>
              <w:t>.</w:t>
            </w: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16"/>
                <w:lang w:val="sr-Cyrl-RS"/>
              </w:rPr>
              <w:t>06</w:t>
            </w:r>
            <w:r w:rsidR="00841373" w:rsidRPr="00F41E7D">
              <w:rPr>
                <w:rFonts w:ascii="Verdana" w:eastAsia="Times New Roman" w:hAnsi="Verdana" w:cs="Calibri"/>
                <w:color w:val="1F497D"/>
                <w:sz w:val="20"/>
                <w:szCs w:val="16"/>
                <w:lang w:val="en-US"/>
              </w:rPr>
              <w:t>.2022.</w:t>
            </w:r>
          </w:p>
        </w:tc>
      </w:tr>
      <w:tr w:rsidR="00841373" w:rsidRPr="00F41E7D" w14:paraId="41F93797" w14:textId="77777777" w:rsidTr="00CE2D13">
        <w:trPr>
          <w:trHeight w:val="417"/>
        </w:trPr>
        <w:tc>
          <w:tcPr>
            <w:tcW w:w="2315" w:type="dxa"/>
            <w:shd w:val="clear" w:color="000000" w:fill="DEEAF6"/>
            <w:vAlign w:val="center"/>
            <w:hideMark/>
          </w:tcPr>
          <w:p w14:paraId="01DF28BA" w14:textId="77777777" w:rsidR="00841373" w:rsidRPr="00F41E7D" w:rsidRDefault="00841373" w:rsidP="00841373">
            <w:pPr>
              <w:spacing w:after="0" w:line="240" w:lineRule="auto"/>
              <w:rPr>
                <w:rFonts w:ascii="Verdana" w:eastAsia="Times New Roman" w:hAnsi="Verdana" w:cs="Calibri"/>
                <w:color w:val="1F497D"/>
                <w:sz w:val="18"/>
                <w:szCs w:val="16"/>
                <w:lang w:val="en-U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18"/>
                <w:szCs w:val="16"/>
                <w:lang w:val="en-US"/>
              </w:rPr>
              <w:t>Висока стручна спрема</w:t>
            </w:r>
          </w:p>
        </w:tc>
        <w:tc>
          <w:tcPr>
            <w:tcW w:w="1871" w:type="dxa"/>
            <w:shd w:val="clear" w:color="000000" w:fill="DEEAF6"/>
            <w:vAlign w:val="center"/>
            <w:hideMark/>
          </w:tcPr>
          <w:p w14:paraId="692A2BFA" w14:textId="77777777" w:rsidR="00841373" w:rsidRPr="00F41E7D" w:rsidRDefault="00841373" w:rsidP="00841373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20"/>
                <w:szCs w:val="16"/>
                <w:lang w:val="en-U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16"/>
                <w:lang w:val="en-US"/>
              </w:rPr>
              <w:t>24</w:t>
            </w:r>
          </w:p>
        </w:tc>
        <w:tc>
          <w:tcPr>
            <w:tcW w:w="1872" w:type="dxa"/>
            <w:shd w:val="clear" w:color="000000" w:fill="DEEAF6"/>
            <w:vAlign w:val="center"/>
            <w:hideMark/>
          </w:tcPr>
          <w:p w14:paraId="11E60FCF" w14:textId="56CE7602" w:rsidR="00841373" w:rsidRPr="00F41E7D" w:rsidRDefault="007E3512" w:rsidP="00841373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20"/>
                <w:szCs w:val="16"/>
                <w:lang w:val="sr-Cyrl-R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16"/>
                <w:lang w:val="sr-Cyrl-RS"/>
              </w:rPr>
              <w:t>26</w:t>
            </w:r>
          </w:p>
        </w:tc>
      </w:tr>
      <w:tr w:rsidR="00841373" w:rsidRPr="00F41E7D" w14:paraId="5F59559B" w14:textId="77777777" w:rsidTr="00CE2D13">
        <w:trPr>
          <w:trHeight w:val="417"/>
        </w:trPr>
        <w:tc>
          <w:tcPr>
            <w:tcW w:w="2315" w:type="dxa"/>
            <w:shd w:val="clear" w:color="000000" w:fill="FFFFFF"/>
            <w:vAlign w:val="center"/>
            <w:hideMark/>
          </w:tcPr>
          <w:p w14:paraId="10D668F6" w14:textId="77777777" w:rsidR="00841373" w:rsidRPr="00F41E7D" w:rsidRDefault="00841373" w:rsidP="00841373">
            <w:pPr>
              <w:spacing w:after="0" w:line="240" w:lineRule="auto"/>
              <w:rPr>
                <w:rFonts w:ascii="Verdana" w:eastAsia="Times New Roman" w:hAnsi="Verdana" w:cs="Calibri"/>
                <w:color w:val="1F497D"/>
                <w:sz w:val="18"/>
                <w:szCs w:val="16"/>
                <w:lang w:val="en-U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18"/>
                <w:szCs w:val="16"/>
                <w:lang w:val="en-US"/>
              </w:rPr>
              <w:t>Виша стручна спрема</w:t>
            </w:r>
          </w:p>
        </w:tc>
        <w:tc>
          <w:tcPr>
            <w:tcW w:w="1871" w:type="dxa"/>
            <w:shd w:val="clear" w:color="000000" w:fill="FFFFFF"/>
            <w:vAlign w:val="center"/>
            <w:hideMark/>
          </w:tcPr>
          <w:p w14:paraId="0C855553" w14:textId="77777777" w:rsidR="00841373" w:rsidRPr="00F41E7D" w:rsidRDefault="00841373" w:rsidP="00841373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20"/>
                <w:szCs w:val="16"/>
                <w:lang w:val="en-U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16"/>
                <w:lang w:val="en-US"/>
              </w:rPr>
              <w:t>7</w:t>
            </w:r>
          </w:p>
        </w:tc>
        <w:tc>
          <w:tcPr>
            <w:tcW w:w="1872" w:type="dxa"/>
            <w:shd w:val="clear" w:color="000000" w:fill="FFFFFF"/>
            <w:vAlign w:val="center"/>
            <w:hideMark/>
          </w:tcPr>
          <w:p w14:paraId="72270E37" w14:textId="77777777" w:rsidR="00841373" w:rsidRPr="00F41E7D" w:rsidRDefault="00841373" w:rsidP="00841373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20"/>
                <w:szCs w:val="16"/>
                <w:lang w:val="en-U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16"/>
                <w:lang w:val="en-US"/>
              </w:rPr>
              <w:t>8</w:t>
            </w:r>
          </w:p>
        </w:tc>
      </w:tr>
      <w:tr w:rsidR="00841373" w:rsidRPr="00F41E7D" w14:paraId="730999FC" w14:textId="77777777" w:rsidTr="00CE2D13">
        <w:trPr>
          <w:trHeight w:val="417"/>
        </w:trPr>
        <w:tc>
          <w:tcPr>
            <w:tcW w:w="2315" w:type="dxa"/>
            <w:shd w:val="clear" w:color="000000" w:fill="DEEAF6"/>
            <w:vAlign w:val="center"/>
            <w:hideMark/>
          </w:tcPr>
          <w:p w14:paraId="0135FE71" w14:textId="77777777" w:rsidR="00841373" w:rsidRPr="00F41E7D" w:rsidRDefault="00841373" w:rsidP="00841373">
            <w:pPr>
              <w:spacing w:after="0" w:line="240" w:lineRule="auto"/>
              <w:rPr>
                <w:rFonts w:ascii="Verdana" w:eastAsia="Times New Roman" w:hAnsi="Verdana" w:cs="Calibri"/>
                <w:color w:val="1F497D"/>
                <w:sz w:val="18"/>
                <w:szCs w:val="16"/>
                <w:lang w:val="en-U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18"/>
                <w:szCs w:val="16"/>
                <w:lang w:val="en-US"/>
              </w:rPr>
              <w:t>Средња стручна спрема</w:t>
            </w:r>
          </w:p>
        </w:tc>
        <w:tc>
          <w:tcPr>
            <w:tcW w:w="1871" w:type="dxa"/>
            <w:shd w:val="clear" w:color="000000" w:fill="DEEAF6"/>
            <w:vAlign w:val="center"/>
            <w:hideMark/>
          </w:tcPr>
          <w:p w14:paraId="0F6EF472" w14:textId="77777777" w:rsidR="00841373" w:rsidRPr="00F41E7D" w:rsidRDefault="00841373" w:rsidP="00841373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20"/>
                <w:szCs w:val="16"/>
                <w:lang w:val="en-U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16"/>
                <w:lang w:val="en-US"/>
              </w:rPr>
              <w:t>9</w:t>
            </w:r>
          </w:p>
        </w:tc>
        <w:tc>
          <w:tcPr>
            <w:tcW w:w="1872" w:type="dxa"/>
            <w:shd w:val="clear" w:color="000000" w:fill="DEEAF6"/>
            <w:vAlign w:val="center"/>
            <w:hideMark/>
          </w:tcPr>
          <w:p w14:paraId="2EA46028" w14:textId="77777777" w:rsidR="00841373" w:rsidRPr="00F41E7D" w:rsidRDefault="00841373" w:rsidP="00841373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20"/>
                <w:szCs w:val="16"/>
                <w:lang w:val="en-U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16"/>
                <w:lang w:val="en-US"/>
              </w:rPr>
              <w:t>9</w:t>
            </w:r>
          </w:p>
        </w:tc>
      </w:tr>
      <w:tr w:rsidR="00841373" w:rsidRPr="00F41E7D" w14:paraId="3D7687F7" w14:textId="77777777" w:rsidTr="00CE2D13">
        <w:trPr>
          <w:trHeight w:val="359"/>
        </w:trPr>
        <w:tc>
          <w:tcPr>
            <w:tcW w:w="2315" w:type="dxa"/>
            <w:shd w:val="clear" w:color="000000" w:fill="FFFFFF"/>
            <w:vAlign w:val="center"/>
            <w:hideMark/>
          </w:tcPr>
          <w:p w14:paraId="52654AA0" w14:textId="77777777" w:rsidR="00841373" w:rsidRPr="00F41E7D" w:rsidRDefault="00841373" w:rsidP="00841373">
            <w:pPr>
              <w:spacing w:after="0" w:line="240" w:lineRule="auto"/>
              <w:rPr>
                <w:rFonts w:ascii="Verdana" w:eastAsia="Times New Roman" w:hAnsi="Verdana" w:cs="Calibri"/>
                <w:color w:val="1F497D"/>
                <w:sz w:val="18"/>
                <w:szCs w:val="16"/>
                <w:lang w:val="en-U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18"/>
                <w:szCs w:val="16"/>
                <w:lang w:val="en-US"/>
              </w:rPr>
              <w:t>Укупно</w:t>
            </w:r>
          </w:p>
        </w:tc>
        <w:tc>
          <w:tcPr>
            <w:tcW w:w="1871" w:type="dxa"/>
            <w:shd w:val="clear" w:color="000000" w:fill="FFFFFF"/>
            <w:vAlign w:val="center"/>
            <w:hideMark/>
          </w:tcPr>
          <w:p w14:paraId="12ECB7EA" w14:textId="77777777" w:rsidR="00841373" w:rsidRPr="00F41E7D" w:rsidRDefault="00841373" w:rsidP="00841373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20"/>
                <w:szCs w:val="16"/>
                <w:lang w:val="en-U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16"/>
                <w:lang w:val="en-US"/>
              </w:rPr>
              <w:t>40</w:t>
            </w:r>
          </w:p>
        </w:tc>
        <w:tc>
          <w:tcPr>
            <w:tcW w:w="1872" w:type="dxa"/>
            <w:shd w:val="clear" w:color="000000" w:fill="FFFFFF"/>
            <w:vAlign w:val="center"/>
            <w:hideMark/>
          </w:tcPr>
          <w:p w14:paraId="1E58530B" w14:textId="09EE4736" w:rsidR="00841373" w:rsidRPr="00F41E7D" w:rsidRDefault="007E3512" w:rsidP="00841373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20"/>
                <w:szCs w:val="16"/>
                <w:lang w:val="sr-Cyrl-R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16"/>
                <w:lang w:val="sr-Cyrl-RS"/>
              </w:rPr>
              <w:t>43</w:t>
            </w:r>
          </w:p>
        </w:tc>
      </w:tr>
      <w:tr w:rsidR="00841373" w:rsidRPr="00F41E7D" w14:paraId="36380162" w14:textId="77777777" w:rsidTr="00CE2D13">
        <w:trPr>
          <w:trHeight w:val="351"/>
        </w:trPr>
        <w:tc>
          <w:tcPr>
            <w:tcW w:w="2315" w:type="dxa"/>
            <w:shd w:val="clear" w:color="000000" w:fill="FFFFFF"/>
            <w:vAlign w:val="center"/>
            <w:hideMark/>
          </w:tcPr>
          <w:p w14:paraId="074AE6B3" w14:textId="77777777" w:rsidR="00841373" w:rsidRPr="00F41E7D" w:rsidRDefault="00841373" w:rsidP="00841373">
            <w:pPr>
              <w:spacing w:after="0" w:line="240" w:lineRule="auto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6"/>
                <w:lang w:val="en-US"/>
              </w:rPr>
            </w:pPr>
            <w:r w:rsidRPr="00F41E7D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6"/>
                <w:lang w:val="en-US"/>
              </w:rPr>
              <w:t>Просечан број запослених</w:t>
            </w:r>
          </w:p>
        </w:tc>
        <w:tc>
          <w:tcPr>
            <w:tcW w:w="1871" w:type="dxa"/>
            <w:shd w:val="clear" w:color="000000" w:fill="FFFFFF"/>
            <w:vAlign w:val="center"/>
            <w:hideMark/>
          </w:tcPr>
          <w:p w14:paraId="5F811DF1" w14:textId="77777777" w:rsidR="00841373" w:rsidRPr="00F41E7D" w:rsidRDefault="00841373" w:rsidP="00841373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20"/>
                <w:szCs w:val="16"/>
                <w:lang w:val="en-US"/>
              </w:rPr>
            </w:pPr>
            <w:r w:rsidRPr="00F41E7D">
              <w:rPr>
                <w:rFonts w:ascii="Verdana" w:eastAsia="Times New Roman" w:hAnsi="Verdana" w:cs="Calibri"/>
                <w:b/>
                <w:bCs/>
                <w:color w:val="1F497D"/>
                <w:sz w:val="20"/>
                <w:szCs w:val="16"/>
                <w:lang w:val="en-US"/>
              </w:rPr>
              <w:t>40</w:t>
            </w:r>
          </w:p>
        </w:tc>
        <w:tc>
          <w:tcPr>
            <w:tcW w:w="1872" w:type="dxa"/>
            <w:shd w:val="clear" w:color="000000" w:fill="FFFFFF"/>
            <w:vAlign w:val="center"/>
            <w:hideMark/>
          </w:tcPr>
          <w:p w14:paraId="77669A3D" w14:textId="1C7BF9BB" w:rsidR="00841373" w:rsidRPr="00F41E7D" w:rsidRDefault="007E3512" w:rsidP="00841373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20"/>
                <w:szCs w:val="16"/>
                <w:lang w:val="sr-Cyrl-RS"/>
              </w:rPr>
            </w:pPr>
            <w:r w:rsidRPr="00F41E7D">
              <w:rPr>
                <w:rFonts w:ascii="Verdana" w:eastAsia="Times New Roman" w:hAnsi="Verdana" w:cs="Calibri"/>
                <w:b/>
                <w:bCs/>
                <w:color w:val="1F497D"/>
                <w:sz w:val="20"/>
                <w:szCs w:val="16"/>
                <w:lang w:val="sr-Cyrl-RS"/>
              </w:rPr>
              <w:t>43</w:t>
            </w:r>
          </w:p>
        </w:tc>
      </w:tr>
    </w:tbl>
    <w:tbl>
      <w:tblPr>
        <w:tblpPr w:leftFromText="180" w:rightFromText="180" w:vertAnchor="text" w:horzAnchor="page" w:tblpX="1399" w:tblpY="2067"/>
        <w:tblW w:w="6617" w:type="dxa"/>
        <w:tblBorders>
          <w:top w:val="single" w:sz="4" w:space="0" w:color="5B9BD5"/>
          <w:left w:val="single" w:sz="4" w:space="0" w:color="5B9BD5"/>
          <w:bottom w:val="single" w:sz="4" w:space="0" w:color="5B9BD5"/>
          <w:right w:val="single" w:sz="4" w:space="0" w:color="5B9BD5"/>
          <w:insideH w:val="single" w:sz="4" w:space="0" w:color="5B9BD5"/>
          <w:insideV w:val="single" w:sz="4" w:space="0" w:color="5B9BD5"/>
        </w:tblBorders>
        <w:tblLayout w:type="fixed"/>
        <w:tblLook w:val="04A0" w:firstRow="1" w:lastRow="0" w:firstColumn="1" w:lastColumn="0" w:noHBand="0" w:noVBand="1"/>
      </w:tblPr>
      <w:tblGrid>
        <w:gridCol w:w="1825"/>
        <w:gridCol w:w="2071"/>
        <w:gridCol w:w="2721"/>
      </w:tblGrid>
      <w:tr w:rsidR="00F41E7D" w:rsidRPr="00F41E7D" w14:paraId="6A9EBC81" w14:textId="77777777" w:rsidTr="0027796E">
        <w:trPr>
          <w:trHeight w:val="549"/>
        </w:trPr>
        <w:tc>
          <w:tcPr>
            <w:tcW w:w="1825" w:type="dxa"/>
            <w:shd w:val="clear" w:color="auto" w:fill="auto"/>
            <w:vAlign w:val="center"/>
            <w:hideMark/>
          </w:tcPr>
          <w:p w14:paraId="1D99E3BF" w14:textId="77777777" w:rsidR="00CE2D13" w:rsidRPr="00F41E7D" w:rsidRDefault="00CE2D13" w:rsidP="0027796E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1F497D"/>
                <w:sz w:val="16"/>
                <w:szCs w:val="20"/>
                <w:lang w:val="sr-Cyrl-RS" w:eastAsia="sr-Cyrl-RS"/>
              </w:rPr>
            </w:pPr>
            <w:bookmarkStart w:id="3" w:name="_Toc64908556"/>
            <w:bookmarkEnd w:id="3"/>
            <w:r w:rsidRPr="00F41E7D">
              <w:rPr>
                <w:rFonts w:ascii="Verdana" w:eastAsia="Times New Roman" w:hAnsi="Verdana" w:cs="Times New Roman"/>
                <w:b/>
                <w:bCs/>
                <w:color w:val="1F497D"/>
                <w:sz w:val="16"/>
                <w:szCs w:val="20"/>
                <w:lang w:val="sr-Cyrl-RS" w:eastAsia="sr-Cyrl-RS"/>
              </w:rPr>
              <w:t>АМ БЕСТ</w:t>
            </w:r>
          </w:p>
        </w:tc>
        <w:tc>
          <w:tcPr>
            <w:tcW w:w="2071" w:type="dxa"/>
            <w:shd w:val="clear" w:color="auto" w:fill="auto"/>
            <w:vAlign w:val="center"/>
            <w:hideMark/>
          </w:tcPr>
          <w:p w14:paraId="33C2D361" w14:textId="77777777" w:rsidR="00CE2D13" w:rsidRPr="00F41E7D" w:rsidRDefault="00CE2D13" w:rsidP="0027796E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1F497D"/>
                <w:sz w:val="16"/>
                <w:szCs w:val="20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b/>
                <w:bCs/>
                <w:color w:val="1F497D"/>
                <w:sz w:val="16"/>
                <w:szCs w:val="20"/>
                <w:lang w:val="sr-Cyrl-RS" w:eastAsia="sr-Cyrl-RS"/>
              </w:rPr>
              <w:t>финансијски</w:t>
            </w:r>
          </w:p>
        </w:tc>
        <w:tc>
          <w:tcPr>
            <w:tcW w:w="2721" w:type="dxa"/>
            <w:shd w:val="clear" w:color="auto" w:fill="auto"/>
            <w:vAlign w:val="center"/>
            <w:hideMark/>
          </w:tcPr>
          <w:p w14:paraId="54340488" w14:textId="77777777" w:rsidR="00CE2D13" w:rsidRPr="00F41E7D" w:rsidRDefault="00CE2D13" w:rsidP="0027796E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1F497D"/>
                <w:sz w:val="16"/>
                <w:szCs w:val="20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b/>
                <w:bCs/>
                <w:color w:val="1F497D"/>
                <w:sz w:val="16"/>
                <w:szCs w:val="20"/>
                <w:lang w:val="sr-Cyrl-RS" w:eastAsia="sr-Cyrl-RS"/>
              </w:rPr>
              <w:t>кредитни</w:t>
            </w:r>
          </w:p>
        </w:tc>
      </w:tr>
      <w:tr w:rsidR="00F41E7D" w:rsidRPr="00F41E7D" w14:paraId="08F8A286" w14:textId="77777777" w:rsidTr="0027796E">
        <w:trPr>
          <w:trHeight w:val="469"/>
        </w:trPr>
        <w:tc>
          <w:tcPr>
            <w:tcW w:w="1825" w:type="dxa"/>
            <w:shd w:val="clear" w:color="000000" w:fill="DEEAF6"/>
            <w:vAlign w:val="center"/>
            <w:hideMark/>
          </w:tcPr>
          <w:p w14:paraId="66B29EAA" w14:textId="77777777" w:rsidR="00CE2D13" w:rsidRPr="00F41E7D" w:rsidRDefault="00CE2D13" w:rsidP="0027796E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1F497D"/>
                <w:sz w:val="16"/>
                <w:szCs w:val="20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b/>
                <w:bCs/>
                <w:color w:val="1F497D"/>
                <w:sz w:val="16"/>
                <w:szCs w:val="20"/>
                <w:lang w:val="sr-Cyrl-RS" w:eastAsia="sr-Cyrl-RS"/>
              </w:rPr>
              <w:t>Рејтинг</w:t>
            </w:r>
          </w:p>
        </w:tc>
        <w:tc>
          <w:tcPr>
            <w:tcW w:w="2071" w:type="dxa"/>
            <w:shd w:val="clear" w:color="000000" w:fill="DEEAF6"/>
            <w:vAlign w:val="center"/>
            <w:hideMark/>
          </w:tcPr>
          <w:p w14:paraId="6D7DDEFC" w14:textId="77777777" w:rsidR="00CE2D13" w:rsidRPr="00F41E7D" w:rsidRDefault="00CE2D13" w:rsidP="0027796E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1F497D"/>
                <w:sz w:val="16"/>
                <w:szCs w:val="20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6"/>
                <w:szCs w:val="20"/>
              </w:rPr>
              <w:t>Б+/добар</w:t>
            </w:r>
          </w:p>
        </w:tc>
        <w:tc>
          <w:tcPr>
            <w:tcW w:w="2721" w:type="dxa"/>
            <w:shd w:val="clear" w:color="000000" w:fill="DEEAF6"/>
            <w:vAlign w:val="center"/>
            <w:hideMark/>
          </w:tcPr>
          <w:p w14:paraId="10E053B9" w14:textId="77777777" w:rsidR="00CE2D13" w:rsidRPr="00F41E7D" w:rsidRDefault="00CE2D13" w:rsidP="0027796E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1F497D"/>
                <w:sz w:val="16"/>
                <w:szCs w:val="20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6"/>
                <w:szCs w:val="20"/>
              </w:rPr>
              <w:t>БББ-/ стабилни изгледи</w:t>
            </w:r>
          </w:p>
        </w:tc>
      </w:tr>
      <w:tr w:rsidR="00F41E7D" w:rsidRPr="00F41E7D" w14:paraId="4C76DCA1" w14:textId="77777777" w:rsidTr="0027796E">
        <w:trPr>
          <w:trHeight w:val="553"/>
        </w:trPr>
        <w:tc>
          <w:tcPr>
            <w:tcW w:w="1825" w:type="dxa"/>
            <w:shd w:val="clear" w:color="auto" w:fill="auto"/>
            <w:vAlign w:val="center"/>
            <w:hideMark/>
          </w:tcPr>
          <w:p w14:paraId="457F98A4" w14:textId="77777777" w:rsidR="00CE2D13" w:rsidRPr="00F41E7D" w:rsidRDefault="00CE2D13" w:rsidP="0027796E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1F497D"/>
                <w:sz w:val="16"/>
                <w:szCs w:val="20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b/>
                <w:bCs/>
                <w:color w:val="1F497D"/>
                <w:sz w:val="16"/>
                <w:szCs w:val="20"/>
                <w:lang w:val="sr-Cyrl-RS" w:eastAsia="sr-Cyrl-RS"/>
              </w:rPr>
              <w:t>Датум</w:t>
            </w:r>
          </w:p>
        </w:tc>
        <w:tc>
          <w:tcPr>
            <w:tcW w:w="2071" w:type="dxa"/>
            <w:shd w:val="clear" w:color="auto" w:fill="auto"/>
            <w:vAlign w:val="center"/>
            <w:hideMark/>
          </w:tcPr>
          <w:p w14:paraId="4B0F9AA1" w14:textId="54E4FB0B" w:rsidR="00CE2D13" w:rsidRPr="00F41E7D" w:rsidRDefault="00CE2D13" w:rsidP="0027796E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1F497D"/>
                <w:sz w:val="16"/>
                <w:szCs w:val="20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6"/>
                <w:szCs w:val="20"/>
              </w:rPr>
              <w:t>31.</w:t>
            </w:r>
            <w:r w:rsidR="007E3512" w:rsidRPr="00F41E7D">
              <w:rPr>
                <w:rFonts w:ascii="Verdana" w:hAnsi="Verdana" w:cs="Calibri"/>
                <w:color w:val="1F497D"/>
                <w:sz w:val="16"/>
                <w:szCs w:val="20"/>
                <w:lang w:val="sr-Cyrl-RS"/>
              </w:rPr>
              <w:t>0</w:t>
            </w:r>
            <w:r w:rsidRPr="00F41E7D">
              <w:rPr>
                <w:rFonts w:ascii="Verdana" w:hAnsi="Verdana" w:cs="Calibri"/>
                <w:color w:val="1F497D"/>
                <w:sz w:val="16"/>
                <w:szCs w:val="20"/>
              </w:rPr>
              <w:t>7.2021.г</w:t>
            </w:r>
          </w:p>
        </w:tc>
        <w:tc>
          <w:tcPr>
            <w:tcW w:w="2721" w:type="dxa"/>
            <w:shd w:val="clear" w:color="auto" w:fill="auto"/>
            <w:vAlign w:val="center"/>
            <w:hideMark/>
          </w:tcPr>
          <w:p w14:paraId="30ABDE2B" w14:textId="77777777" w:rsidR="00CE2D13" w:rsidRPr="00F41E7D" w:rsidRDefault="00CE2D13" w:rsidP="0027796E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1F497D"/>
                <w:sz w:val="16"/>
                <w:szCs w:val="20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6"/>
                <w:szCs w:val="20"/>
              </w:rPr>
              <w:t>31.07.2021.г</w:t>
            </w:r>
          </w:p>
        </w:tc>
      </w:tr>
    </w:tbl>
    <w:p w14:paraId="06FAF17F" w14:textId="77777777" w:rsidR="00B86791" w:rsidRPr="00F41E7D" w:rsidRDefault="00B86791" w:rsidP="005E36D6">
      <w:pPr>
        <w:spacing w:before="120" w:after="120"/>
        <w:jc w:val="both"/>
        <w:rPr>
          <w:rFonts w:ascii="Verdana" w:hAnsi="Verdana" w:cs="Arial"/>
          <w:color w:val="1F497D"/>
          <w:sz w:val="20"/>
          <w:szCs w:val="20"/>
          <w:shd w:val="clear" w:color="auto" w:fill="FFFFFF"/>
          <w:lang w:val="sr-Cyrl-RS"/>
        </w:rPr>
        <w:sectPr w:rsidR="00B86791" w:rsidRPr="00F41E7D" w:rsidSect="00B86791">
          <w:headerReference w:type="default" r:id="rId15"/>
          <w:headerReference w:type="first" r:id="rId16"/>
          <w:type w:val="continuous"/>
          <w:pgSz w:w="16838" w:h="11906" w:orient="landscape"/>
          <w:pgMar w:top="1417" w:right="1417" w:bottom="1417" w:left="1417" w:header="708" w:footer="708" w:gutter="0"/>
          <w:cols w:num="2" w:space="708"/>
          <w:titlePg/>
          <w:docGrid w:linePitch="360"/>
        </w:sectPr>
      </w:pPr>
    </w:p>
    <w:p w14:paraId="640F42EB" w14:textId="77777777" w:rsidR="005E36D6" w:rsidRPr="00F41E7D" w:rsidRDefault="005E36D6" w:rsidP="00B31668">
      <w:pPr>
        <w:pStyle w:val="ListParagraph"/>
        <w:ind w:left="0"/>
        <w:jc w:val="both"/>
        <w:rPr>
          <w:rFonts w:ascii="Verdana" w:hAnsi="Verdana" w:cs="Arial"/>
          <w:color w:val="1F497D"/>
          <w:sz w:val="20"/>
          <w:szCs w:val="20"/>
          <w:shd w:val="clear" w:color="auto" w:fill="FFFFFF"/>
          <w:lang w:val="sr-Cyrl-RS"/>
        </w:rPr>
      </w:pPr>
    </w:p>
    <w:p w14:paraId="38870A89" w14:textId="77777777" w:rsidR="002049CC" w:rsidRPr="00F41E7D" w:rsidRDefault="002049CC" w:rsidP="00B31668">
      <w:pPr>
        <w:pStyle w:val="ListParagraph"/>
        <w:ind w:left="0"/>
        <w:jc w:val="both"/>
        <w:rPr>
          <w:rFonts w:ascii="Verdana" w:hAnsi="Verdana" w:cs="Arial"/>
          <w:color w:val="1F497D"/>
          <w:sz w:val="20"/>
          <w:szCs w:val="20"/>
          <w:shd w:val="clear" w:color="auto" w:fill="FFFFFF"/>
          <w:lang w:val="sr-Cyrl-RS"/>
        </w:rPr>
      </w:pPr>
    </w:p>
    <w:p w14:paraId="2FAC0974" w14:textId="77777777" w:rsidR="002049CC" w:rsidRPr="00F41E7D" w:rsidRDefault="002049CC" w:rsidP="00B31668">
      <w:pPr>
        <w:pStyle w:val="ListParagraph"/>
        <w:ind w:left="0"/>
        <w:jc w:val="both"/>
        <w:rPr>
          <w:rFonts w:ascii="Verdana" w:hAnsi="Verdana" w:cs="Arial"/>
          <w:color w:val="1F497D"/>
          <w:sz w:val="20"/>
          <w:szCs w:val="20"/>
          <w:shd w:val="clear" w:color="auto" w:fill="FFFFFF"/>
          <w:lang w:val="sr-Cyrl-RS"/>
        </w:rPr>
      </w:pPr>
    </w:p>
    <w:p w14:paraId="75F37F41" w14:textId="77777777" w:rsidR="002049CC" w:rsidRPr="00F41E7D" w:rsidRDefault="002049CC" w:rsidP="00B31668">
      <w:pPr>
        <w:pStyle w:val="ListParagraph"/>
        <w:ind w:left="0"/>
        <w:jc w:val="both"/>
        <w:rPr>
          <w:rFonts w:ascii="Verdana" w:hAnsi="Verdana" w:cs="Arial"/>
          <w:color w:val="1F497D"/>
          <w:sz w:val="20"/>
          <w:szCs w:val="20"/>
          <w:shd w:val="clear" w:color="auto" w:fill="FFFFFF"/>
          <w:lang w:val="sr-Cyrl-RS"/>
        </w:rPr>
      </w:pPr>
    </w:p>
    <w:p w14:paraId="1965D1D5" w14:textId="77777777" w:rsidR="002049CC" w:rsidRPr="00F41E7D" w:rsidRDefault="002049CC" w:rsidP="00B31668">
      <w:pPr>
        <w:pStyle w:val="ListParagraph"/>
        <w:ind w:left="0"/>
        <w:jc w:val="both"/>
        <w:rPr>
          <w:rFonts w:ascii="Verdana" w:hAnsi="Verdana" w:cs="Arial"/>
          <w:color w:val="1F497D"/>
          <w:sz w:val="20"/>
          <w:szCs w:val="20"/>
          <w:shd w:val="clear" w:color="auto" w:fill="FFFFFF"/>
          <w:lang w:val="sr-Cyrl-RS"/>
        </w:rPr>
      </w:pPr>
    </w:p>
    <w:p w14:paraId="722F9D89" w14:textId="77777777" w:rsidR="002049CC" w:rsidRDefault="002049CC" w:rsidP="00B31668">
      <w:pPr>
        <w:pStyle w:val="ListParagraph"/>
        <w:ind w:left="0"/>
        <w:jc w:val="both"/>
        <w:rPr>
          <w:rFonts w:ascii="Verdana" w:hAnsi="Verdana" w:cs="Arial"/>
          <w:color w:val="1F497D"/>
          <w:sz w:val="20"/>
          <w:szCs w:val="20"/>
          <w:shd w:val="clear" w:color="auto" w:fill="FFFFFF"/>
          <w:lang w:val="sr-Cyrl-RS"/>
        </w:rPr>
      </w:pPr>
    </w:p>
    <w:p w14:paraId="63CEF272" w14:textId="7E7125EA" w:rsidR="00DA609C" w:rsidRDefault="00DA609C" w:rsidP="00B31668">
      <w:pPr>
        <w:pStyle w:val="ListParagraph"/>
        <w:ind w:left="0"/>
        <w:jc w:val="both"/>
        <w:rPr>
          <w:rFonts w:ascii="Verdana" w:hAnsi="Verdana" w:cs="Arial"/>
          <w:color w:val="1F497D"/>
          <w:sz w:val="20"/>
          <w:szCs w:val="20"/>
          <w:shd w:val="clear" w:color="auto" w:fill="FFFFFF"/>
          <w:lang w:val="sr-Cyrl-RS"/>
        </w:rPr>
      </w:pPr>
    </w:p>
    <w:p w14:paraId="55C870AD" w14:textId="3E2BDD6D" w:rsidR="00DA609C" w:rsidRDefault="00DA609C" w:rsidP="00B31668">
      <w:pPr>
        <w:pStyle w:val="ListParagraph"/>
        <w:ind w:left="0"/>
        <w:jc w:val="both"/>
        <w:rPr>
          <w:rFonts w:ascii="Verdana" w:hAnsi="Verdana" w:cs="Arial"/>
          <w:color w:val="1F497D"/>
          <w:sz w:val="20"/>
          <w:szCs w:val="20"/>
          <w:shd w:val="clear" w:color="auto" w:fill="FFFFFF"/>
          <w:lang w:val="sr-Cyrl-RS"/>
        </w:rPr>
      </w:pPr>
    </w:p>
    <w:p w14:paraId="33DA61E2" w14:textId="77777777" w:rsidR="002A3E82" w:rsidRDefault="002A3E82" w:rsidP="00B31668">
      <w:pPr>
        <w:pStyle w:val="ListParagraph"/>
        <w:ind w:left="0"/>
        <w:jc w:val="both"/>
        <w:rPr>
          <w:rFonts w:ascii="Verdana" w:hAnsi="Verdana" w:cs="Arial"/>
          <w:color w:val="1F497D"/>
          <w:sz w:val="20"/>
          <w:szCs w:val="20"/>
          <w:shd w:val="clear" w:color="auto" w:fill="FFFFFF"/>
          <w:lang w:val="sr-Cyrl-RS"/>
        </w:rPr>
      </w:pPr>
    </w:p>
    <w:p w14:paraId="6BE5B99F" w14:textId="77777777" w:rsidR="00B86791" w:rsidRPr="007F119D" w:rsidRDefault="00D934A2" w:rsidP="004D7790">
      <w:pPr>
        <w:pStyle w:val="Heading1"/>
        <w:numPr>
          <w:ilvl w:val="0"/>
          <w:numId w:val="1"/>
        </w:numPr>
        <w:ind w:left="851" w:hanging="851"/>
        <w:rPr>
          <w:rFonts w:ascii="Verdana" w:hAnsi="Verdana"/>
          <w:b/>
          <w:color w:val="1F497D"/>
          <w:lang w:val="sr-Cyrl-RS"/>
        </w:rPr>
      </w:pPr>
      <w:bookmarkStart w:id="4" w:name="_Toc111807269"/>
      <w:r w:rsidRPr="007F119D">
        <w:rPr>
          <w:rFonts w:ascii="Verdana" w:hAnsi="Verdana"/>
          <w:b/>
          <w:color w:val="1F497D"/>
          <w:lang w:val="sr-Cyrl-RS"/>
        </w:rPr>
        <w:lastRenderedPageBreak/>
        <w:t>РЕЗУЛТАТИ ПОСЛОВАЊА</w:t>
      </w:r>
      <w:bookmarkEnd w:id="4"/>
      <w:r w:rsidR="00B86791" w:rsidRPr="007F119D">
        <w:rPr>
          <w:rFonts w:ascii="Verdana" w:hAnsi="Verdana"/>
          <w:b/>
          <w:color w:val="1F4E79" w:themeColor="accent1" w:themeShade="80"/>
          <w:szCs w:val="24"/>
          <w:lang w:val="sr-Cyrl-RS"/>
        </w:rPr>
        <w:t xml:space="preserve"> </w:t>
      </w:r>
    </w:p>
    <w:p w14:paraId="670EEA8B" w14:textId="77777777" w:rsidR="00B86791" w:rsidRPr="007F119D" w:rsidRDefault="00D30AB9" w:rsidP="00B86791">
      <w:pPr>
        <w:pStyle w:val="ListParagraph"/>
        <w:numPr>
          <w:ilvl w:val="1"/>
          <w:numId w:val="19"/>
        </w:numPr>
        <w:rPr>
          <w:rFonts w:ascii="Verdana" w:hAnsi="Verdana"/>
          <w:b/>
          <w:color w:val="1F497D"/>
          <w:sz w:val="24"/>
          <w:szCs w:val="24"/>
          <w:lang w:val="sr-Cyrl-RS"/>
        </w:rPr>
      </w:pPr>
      <w:r w:rsidRPr="007F119D">
        <w:rPr>
          <w:rFonts w:ascii="Verdana" w:hAnsi="Verdana"/>
          <w:b/>
          <w:color w:val="1F497D"/>
          <w:szCs w:val="24"/>
          <w:lang w:val="sr-Cyrl-RS"/>
        </w:rPr>
        <w:t xml:space="preserve">Биланс успеха </w:t>
      </w:r>
    </w:p>
    <w:tbl>
      <w:tblPr>
        <w:tblW w:w="13942" w:type="dxa"/>
        <w:tblLook w:val="04A0" w:firstRow="1" w:lastRow="0" w:firstColumn="1" w:lastColumn="0" w:noHBand="0" w:noVBand="1"/>
      </w:tblPr>
      <w:tblGrid>
        <w:gridCol w:w="4572"/>
        <w:gridCol w:w="1874"/>
        <w:gridCol w:w="1874"/>
        <w:gridCol w:w="1874"/>
        <w:gridCol w:w="1874"/>
        <w:gridCol w:w="1874"/>
      </w:tblGrid>
      <w:tr w:rsidR="00823B8E" w:rsidRPr="00823B8E" w14:paraId="6FF4F43E" w14:textId="77777777" w:rsidTr="00B61222">
        <w:trPr>
          <w:trHeight w:val="267"/>
        </w:trPr>
        <w:tc>
          <w:tcPr>
            <w:tcW w:w="457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248B1FC" w14:textId="77777777" w:rsidR="00823B8E" w:rsidRPr="00823B8E" w:rsidRDefault="00823B8E" w:rsidP="00823B8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sr-Cyrl-RS" w:eastAsia="sr-Cyrl-RS"/>
              </w:rPr>
            </w:pPr>
            <w:r w:rsidRPr="00823B8E">
              <w:rPr>
                <w:rFonts w:ascii="Calibri" w:eastAsia="Times New Roman" w:hAnsi="Calibri" w:cs="Calibri"/>
                <w:color w:val="000000"/>
                <w:lang w:val="sr-Cyrl-RS" w:eastAsia="sr-Cyrl-RS"/>
              </w:rPr>
              <w:t> </w:t>
            </w:r>
          </w:p>
        </w:tc>
        <w:tc>
          <w:tcPr>
            <w:tcW w:w="18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9E0E211" w14:textId="77777777" w:rsidR="00823B8E" w:rsidRPr="00823B8E" w:rsidRDefault="00823B8E" w:rsidP="00823B8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sr-Cyrl-RS" w:eastAsia="sr-Cyrl-RS"/>
              </w:rPr>
            </w:pPr>
            <w:r w:rsidRPr="00823B8E">
              <w:rPr>
                <w:rFonts w:ascii="Calibri" w:eastAsia="Times New Roman" w:hAnsi="Calibri" w:cs="Calibri"/>
                <w:color w:val="000000"/>
                <w:lang w:val="sr-Cyrl-RS" w:eastAsia="sr-Cyrl-RS"/>
              </w:rPr>
              <w:t> </w:t>
            </w:r>
          </w:p>
        </w:tc>
        <w:tc>
          <w:tcPr>
            <w:tcW w:w="18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34D97FE" w14:textId="77777777" w:rsidR="00823B8E" w:rsidRPr="00823B8E" w:rsidRDefault="00823B8E" w:rsidP="00823B8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sr-Cyrl-RS" w:eastAsia="sr-Cyrl-RS"/>
              </w:rPr>
            </w:pPr>
            <w:r w:rsidRPr="00823B8E">
              <w:rPr>
                <w:rFonts w:ascii="Calibri" w:eastAsia="Times New Roman" w:hAnsi="Calibri" w:cs="Calibri"/>
                <w:color w:val="000000"/>
                <w:lang w:val="sr-Cyrl-RS" w:eastAsia="sr-Cyrl-RS"/>
              </w:rPr>
              <w:t> </w:t>
            </w:r>
          </w:p>
        </w:tc>
        <w:tc>
          <w:tcPr>
            <w:tcW w:w="1874" w:type="dxa"/>
            <w:tcBorders>
              <w:top w:val="double" w:sz="6" w:space="0" w:color="FFFFFF"/>
              <w:left w:val="nil"/>
              <w:bottom w:val="nil"/>
              <w:right w:val="single" w:sz="4" w:space="0" w:color="FFFFFF"/>
            </w:tcBorders>
            <w:shd w:val="clear" w:color="000000" w:fill="FFFFFF"/>
            <w:noWrap/>
            <w:vAlign w:val="center"/>
            <w:hideMark/>
          </w:tcPr>
          <w:p w14:paraId="12CCC1D2" w14:textId="77777777" w:rsidR="00823B8E" w:rsidRPr="00823B8E" w:rsidRDefault="00823B8E" w:rsidP="00823B8E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 w:rsidRPr="00823B8E"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  <w:t> </w:t>
            </w:r>
          </w:p>
        </w:tc>
        <w:tc>
          <w:tcPr>
            <w:tcW w:w="18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43440E5" w14:textId="77777777" w:rsidR="00823B8E" w:rsidRPr="00823B8E" w:rsidRDefault="00823B8E" w:rsidP="00823B8E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 w:rsidRPr="00823B8E"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  <w:t> </w:t>
            </w:r>
          </w:p>
        </w:tc>
        <w:tc>
          <w:tcPr>
            <w:tcW w:w="18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3AA8674" w14:textId="77777777" w:rsidR="00823B8E" w:rsidRPr="00823B8E" w:rsidRDefault="00823B8E" w:rsidP="00823B8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1F497D"/>
                <w:lang w:val="sr-Cyrl-RS" w:eastAsia="sr-Cyrl-RS"/>
              </w:rPr>
            </w:pPr>
            <w:r w:rsidRPr="00823B8E">
              <w:rPr>
                <w:rFonts w:ascii="Calibri" w:eastAsia="Times New Roman" w:hAnsi="Calibri" w:cs="Calibri"/>
                <w:color w:val="1F497D"/>
                <w:lang w:val="sr-Cyrl-RS" w:eastAsia="sr-Cyrl-RS"/>
              </w:rPr>
              <w:t>*У 000 РСД</w:t>
            </w:r>
          </w:p>
        </w:tc>
      </w:tr>
      <w:tr w:rsidR="00823B8E" w:rsidRPr="00823B8E" w14:paraId="4185A15E" w14:textId="77777777" w:rsidTr="00B61222">
        <w:trPr>
          <w:trHeight w:val="727"/>
        </w:trPr>
        <w:tc>
          <w:tcPr>
            <w:tcW w:w="4572" w:type="dxa"/>
            <w:tcBorders>
              <w:top w:val="single" w:sz="4" w:space="0" w:color="5B9BD5"/>
              <w:left w:val="single" w:sz="4" w:space="0" w:color="5B9BD5"/>
              <w:bottom w:val="single" w:sz="4" w:space="0" w:color="FFFFFF"/>
              <w:right w:val="single" w:sz="4" w:space="0" w:color="FFFFFF"/>
            </w:tcBorders>
            <w:shd w:val="clear" w:color="000000" w:fill="4F81BD"/>
            <w:noWrap/>
            <w:vAlign w:val="center"/>
            <w:hideMark/>
          </w:tcPr>
          <w:p w14:paraId="234AE224" w14:textId="77777777" w:rsidR="00823B8E" w:rsidRPr="00F036C0" w:rsidRDefault="00823B8E" w:rsidP="00823B8E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val="sr-Cyrl-RS" w:eastAsia="sr-Cyrl-RS"/>
              </w:rPr>
            </w:pPr>
            <w:r w:rsidRPr="00F036C0"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val="sr-Cyrl-RS" w:eastAsia="sr-Cyrl-RS"/>
              </w:rPr>
              <w:t>Позиција</w:t>
            </w:r>
          </w:p>
        </w:tc>
        <w:tc>
          <w:tcPr>
            <w:tcW w:w="1874" w:type="dxa"/>
            <w:tcBorders>
              <w:top w:val="single" w:sz="4" w:space="0" w:color="5B9BD5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4F81BD"/>
            <w:vAlign w:val="center"/>
            <w:hideMark/>
          </w:tcPr>
          <w:p w14:paraId="0AD23D0C" w14:textId="46CFA0D9" w:rsidR="00823B8E" w:rsidRPr="00F036C0" w:rsidRDefault="00823B8E" w:rsidP="006130D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val="sr-Cyrl-RS" w:eastAsia="sr-Cyrl-RS"/>
              </w:rPr>
            </w:pPr>
            <w:r w:rsidRPr="00F036C0"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val="sr-Cyrl-RS" w:eastAsia="sr-Cyrl-RS"/>
              </w:rPr>
              <w:t xml:space="preserve">Извршење </w:t>
            </w:r>
            <w:r w:rsidR="006130D4"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val="sr-Cyrl-RS" w:eastAsia="sr-Cyrl-RS"/>
              </w:rPr>
              <w:t>30.06.2021.</w:t>
            </w:r>
          </w:p>
        </w:tc>
        <w:tc>
          <w:tcPr>
            <w:tcW w:w="1874" w:type="dxa"/>
            <w:tcBorders>
              <w:top w:val="single" w:sz="4" w:space="0" w:color="5B9BD5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4F81BD"/>
            <w:vAlign w:val="center"/>
            <w:hideMark/>
          </w:tcPr>
          <w:p w14:paraId="3E7CB127" w14:textId="5BCAE1A1" w:rsidR="00823B8E" w:rsidRPr="00F036C0" w:rsidRDefault="00823B8E" w:rsidP="00823B8E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val="sr-Cyrl-RS" w:eastAsia="sr-Cyrl-RS"/>
              </w:rPr>
            </w:pPr>
            <w:r w:rsidRPr="00F036C0"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val="sr-Cyrl-RS" w:eastAsia="sr-Cyrl-RS"/>
              </w:rPr>
              <w:t xml:space="preserve">План </w:t>
            </w:r>
            <w:r w:rsidR="001A28DC"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eastAsia="sr-Cyrl-RS"/>
              </w:rPr>
              <w:t>30.06.</w:t>
            </w:r>
            <w:r w:rsidRPr="00F036C0"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val="sr-Cyrl-RS" w:eastAsia="sr-Cyrl-RS"/>
              </w:rPr>
              <w:t>2022.</w:t>
            </w:r>
          </w:p>
        </w:tc>
        <w:tc>
          <w:tcPr>
            <w:tcW w:w="1874" w:type="dxa"/>
            <w:tcBorders>
              <w:top w:val="single" w:sz="4" w:space="0" w:color="5B9BD5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4F81BD"/>
            <w:vAlign w:val="center"/>
            <w:hideMark/>
          </w:tcPr>
          <w:p w14:paraId="50A4FD0F" w14:textId="62DC2337" w:rsidR="00823B8E" w:rsidRPr="00F036C0" w:rsidRDefault="00823B8E" w:rsidP="006130D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val="sr-Cyrl-RS" w:eastAsia="sr-Cyrl-RS"/>
              </w:rPr>
            </w:pPr>
            <w:r w:rsidRPr="00F036C0"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val="sr-Cyrl-RS" w:eastAsia="sr-Cyrl-RS"/>
              </w:rPr>
              <w:t xml:space="preserve">Извршење </w:t>
            </w:r>
            <w:r w:rsidR="006130D4"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val="sr-Cyrl-RS" w:eastAsia="sr-Cyrl-RS"/>
              </w:rPr>
              <w:t>30.06</w:t>
            </w:r>
            <w:r w:rsidRPr="00F036C0"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val="sr-Cyrl-RS" w:eastAsia="sr-Cyrl-RS"/>
              </w:rPr>
              <w:t>.2022.</w:t>
            </w:r>
          </w:p>
        </w:tc>
        <w:tc>
          <w:tcPr>
            <w:tcW w:w="1874" w:type="dxa"/>
            <w:tcBorders>
              <w:top w:val="single" w:sz="4" w:space="0" w:color="5B9BD5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4F81BD"/>
            <w:vAlign w:val="center"/>
            <w:hideMark/>
          </w:tcPr>
          <w:p w14:paraId="648D04C2" w14:textId="77777777" w:rsidR="00823B8E" w:rsidRPr="00F036C0" w:rsidRDefault="00823B8E" w:rsidP="00823B8E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val="sr-Cyrl-RS" w:eastAsia="sr-Cyrl-RS"/>
              </w:rPr>
            </w:pPr>
            <w:r w:rsidRPr="00F036C0"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val="sr-Cyrl-RS" w:eastAsia="sr-Cyrl-RS"/>
              </w:rPr>
              <w:t>Индекс 2022. / 2021.</w:t>
            </w:r>
          </w:p>
        </w:tc>
        <w:tc>
          <w:tcPr>
            <w:tcW w:w="1874" w:type="dxa"/>
            <w:tcBorders>
              <w:top w:val="single" w:sz="4" w:space="0" w:color="5B9BD5"/>
              <w:left w:val="nil"/>
              <w:bottom w:val="single" w:sz="4" w:space="0" w:color="FFFFFF"/>
              <w:right w:val="single" w:sz="4" w:space="0" w:color="5B9BD5"/>
            </w:tcBorders>
            <w:shd w:val="clear" w:color="000000" w:fill="4F81BD"/>
            <w:vAlign w:val="center"/>
            <w:hideMark/>
          </w:tcPr>
          <w:p w14:paraId="10FC7E4A" w14:textId="77777777" w:rsidR="00823B8E" w:rsidRPr="00F036C0" w:rsidRDefault="00823B8E" w:rsidP="00823B8E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val="sr-Cyrl-RS" w:eastAsia="sr-Cyrl-RS"/>
              </w:rPr>
            </w:pPr>
            <w:r w:rsidRPr="00F036C0"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val="sr-Cyrl-RS" w:eastAsia="sr-Cyrl-RS"/>
              </w:rPr>
              <w:t>Индекс 2022./план 2022.</w:t>
            </w:r>
          </w:p>
        </w:tc>
      </w:tr>
      <w:tr w:rsidR="001A28DC" w:rsidRPr="00823B8E" w14:paraId="6A57BE7F" w14:textId="77777777" w:rsidTr="00B61222">
        <w:trPr>
          <w:trHeight w:val="282"/>
        </w:trPr>
        <w:tc>
          <w:tcPr>
            <w:tcW w:w="4572" w:type="dxa"/>
            <w:tcBorders>
              <w:top w:val="nil"/>
              <w:left w:val="single" w:sz="4" w:space="0" w:color="5B9BD5"/>
              <w:bottom w:val="single" w:sz="4" w:space="0" w:color="FFFFFF"/>
              <w:right w:val="single" w:sz="4" w:space="0" w:color="FFFFFF"/>
            </w:tcBorders>
            <w:shd w:val="clear" w:color="000000" w:fill="D9E2F3"/>
            <w:noWrap/>
            <w:vAlign w:val="center"/>
            <w:hideMark/>
          </w:tcPr>
          <w:p w14:paraId="3E8C6DBD" w14:textId="77777777" w:rsidR="001A28DC" w:rsidRPr="00823B8E" w:rsidRDefault="001A28DC" w:rsidP="001A28DC">
            <w:pPr>
              <w:spacing w:after="0" w:line="240" w:lineRule="auto"/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 w:eastAsia="sr-Cyrl-RS"/>
              </w:rPr>
            </w:pPr>
            <w:r w:rsidRPr="00823B8E"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 w:eastAsia="sr-Cyrl-RS"/>
              </w:rPr>
              <w:t>Пословни приходи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2C5AB64A" w14:textId="07F255D8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1.109.014</w:t>
            </w:r>
          </w:p>
        </w:tc>
        <w:tc>
          <w:tcPr>
            <w:tcW w:w="1874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2F100B6D" w14:textId="39729B21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1.470.975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15932692" w14:textId="267CDEA4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1.473.296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493B7DF0" w14:textId="0F8904E9" w:rsidR="001A28DC" w:rsidRPr="00823B8E" w:rsidRDefault="001A28DC" w:rsidP="001A28D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 xml:space="preserve">        132,85   </w:t>
            </w:r>
          </w:p>
        </w:tc>
        <w:tc>
          <w:tcPr>
            <w:tcW w:w="1874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5B9BD5"/>
            </w:tcBorders>
            <w:shd w:val="clear" w:color="000000" w:fill="DCE6F1"/>
            <w:noWrap/>
            <w:vAlign w:val="center"/>
            <w:hideMark/>
          </w:tcPr>
          <w:p w14:paraId="0A5B444C" w14:textId="500C7C68" w:rsidR="001A28DC" w:rsidRPr="00823B8E" w:rsidRDefault="001A28DC" w:rsidP="001A28D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 xml:space="preserve">        100,16   </w:t>
            </w:r>
          </w:p>
        </w:tc>
      </w:tr>
      <w:tr w:rsidR="001A28DC" w:rsidRPr="00823B8E" w14:paraId="79862520" w14:textId="77777777" w:rsidTr="00B61222">
        <w:trPr>
          <w:trHeight w:val="282"/>
        </w:trPr>
        <w:tc>
          <w:tcPr>
            <w:tcW w:w="4572" w:type="dxa"/>
            <w:tcBorders>
              <w:top w:val="nil"/>
              <w:left w:val="single" w:sz="4" w:space="0" w:color="5B9BD5"/>
              <w:bottom w:val="single" w:sz="4" w:space="0" w:color="FFFFFF"/>
              <w:right w:val="single" w:sz="4" w:space="0" w:color="FFFFFF"/>
            </w:tcBorders>
            <w:shd w:val="clear" w:color="000000" w:fill="D9E2F3"/>
            <w:noWrap/>
            <w:vAlign w:val="center"/>
            <w:hideMark/>
          </w:tcPr>
          <w:p w14:paraId="4333F264" w14:textId="77777777" w:rsidR="001A28DC" w:rsidRPr="00823B8E" w:rsidRDefault="001A28DC" w:rsidP="001A28DC">
            <w:pPr>
              <w:spacing w:after="0" w:line="240" w:lineRule="auto"/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 w:eastAsia="sr-Cyrl-RS"/>
              </w:rPr>
            </w:pPr>
            <w:r w:rsidRPr="00823B8E"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 w:eastAsia="sr-Cyrl-RS"/>
              </w:rPr>
              <w:t>Пословни расходи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3AE6C184" w14:textId="3745B77F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551.774</w:t>
            </w:r>
          </w:p>
        </w:tc>
        <w:tc>
          <w:tcPr>
            <w:tcW w:w="1874" w:type="dxa"/>
            <w:tcBorders>
              <w:top w:val="nil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419AC0F7" w14:textId="6DD1AF7C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806.553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68E99FAA" w14:textId="3AD39390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809.701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659F3816" w14:textId="21AB2092" w:rsidR="001A28DC" w:rsidRPr="00823B8E" w:rsidRDefault="001A28DC" w:rsidP="001A28D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 xml:space="preserve">        146,75   </w:t>
            </w:r>
          </w:p>
        </w:tc>
        <w:tc>
          <w:tcPr>
            <w:tcW w:w="1874" w:type="dxa"/>
            <w:tcBorders>
              <w:top w:val="nil"/>
              <w:left w:val="single" w:sz="4" w:space="0" w:color="FFFFFF"/>
              <w:bottom w:val="single" w:sz="4" w:space="0" w:color="FFFFFF"/>
              <w:right w:val="single" w:sz="4" w:space="0" w:color="5B9BD5"/>
            </w:tcBorders>
            <w:shd w:val="clear" w:color="000000" w:fill="DCE6F1"/>
            <w:noWrap/>
            <w:vAlign w:val="center"/>
            <w:hideMark/>
          </w:tcPr>
          <w:p w14:paraId="2837A372" w14:textId="40A8A751" w:rsidR="001A28DC" w:rsidRPr="00823B8E" w:rsidRDefault="001A28DC" w:rsidP="001A28D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 xml:space="preserve">        100,39   </w:t>
            </w:r>
          </w:p>
        </w:tc>
      </w:tr>
      <w:tr w:rsidR="001A28DC" w:rsidRPr="00823B8E" w14:paraId="23BA80CD" w14:textId="77777777" w:rsidTr="00B61222">
        <w:trPr>
          <w:trHeight w:val="282"/>
        </w:trPr>
        <w:tc>
          <w:tcPr>
            <w:tcW w:w="4572" w:type="dxa"/>
            <w:tcBorders>
              <w:top w:val="nil"/>
              <w:left w:val="single" w:sz="4" w:space="0" w:color="5B9BD5"/>
              <w:bottom w:val="single" w:sz="4" w:space="0" w:color="FFFFFF"/>
              <w:right w:val="single" w:sz="4" w:space="0" w:color="FFFFFF"/>
            </w:tcBorders>
            <w:shd w:val="clear" w:color="000000" w:fill="D9E2F3"/>
            <w:noWrap/>
            <w:vAlign w:val="center"/>
            <w:hideMark/>
          </w:tcPr>
          <w:p w14:paraId="2A4B3F3A" w14:textId="77777777" w:rsidR="001A28DC" w:rsidRPr="00823B8E" w:rsidRDefault="001A28DC" w:rsidP="001A28DC">
            <w:pPr>
              <w:spacing w:after="0" w:line="240" w:lineRule="auto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sr-Cyrl-RS" w:eastAsia="sr-Cyrl-RS"/>
              </w:rPr>
            </w:pPr>
            <w:r w:rsidRPr="00823B8E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sr-Cyrl-RS" w:eastAsia="sr-Cyrl-RS"/>
              </w:rPr>
              <w:t>Бруто пословни резултат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23C55EA0" w14:textId="0CA005D5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b/>
                <w:bCs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b/>
                <w:bCs/>
                <w:color w:val="1F497D"/>
                <w:sz w:val="20"/>
                <w:szCs w:val="20"/>
              </w:rPr>
              <w:t>557.240</w:t>
            </w:r>
          </w:p>
        </w:tc>
        <w:tc>
          <w:tcPr>
            <w:tcW w:w="1874" w:type="dxa"/>
            <w:tcBorders>
              <w:top w:val="nil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65CBEFB2" w14:textId="3A0524BA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b/>
                <w:bCs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b/>
                <w:bCs/>
                <w:color w:val="1F497D"/>
                <w:sz w:val="20"/>
                <w:szCs w:val="20"/>
              </w:rPr>
              <w:t>664.422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5BB77C1E" w14:textId="1C5460DA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b/>
                <w:bCs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b/>
                <w:bCs/>
                <w:color w:val="1F497D"/>
                <w:sz w:val="20"/>
                <w:szCs w:val="20"/>
              </w:rPr>
              <w:t>663.595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29217FCA" w14:textId="62E5796D" w:rsidR="001A28DC" w:rsidRPr="00823B8E" w:rsidRDefault="001A28DC" w:rsidP="001A28D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b/>
                <w:bCs/>
                <w:color w:val="1F497D"/>
                <w:sz w:val="20"/>
                <w:szCs w:val="20"/>
              </w:rPr>
              <w:t xml:space="preserve">         119,09   </w:t>
            </w:r>
          </w:p>
        </w:tc>
        <w:tc>
          <w:tcPr>
            <w:tcW w:w="1874" w:type="dxa"/>
            <w:tcBorders>
              <w:top w:val="nil"/>
              <w:left w:val="single" w:sz="4" w:space="0" w:color="FFFFFF"/>
              <w:bottom w:val="single" w:sz="4" w:space="0" w:color="FFFFFF"/>
              <w:right w:val="single" w:sz="4" w:space="0" w:color="5B9BD5"/>
            </w:tcBorders>
            <w:shd w:val="clear" w:color="000000" w:fill="DCE6F1"/>
            <w:noWrap/>
            <w:vAlign w:val="center"/>
            <w:hideMark/>
          </w:tcPr>
          <w:p w14:paraId="053029A6" w14:textId="078C201B" w:rsidR="001A28DC" w:rsidRPr="00823B8E" w:rsidRDefault="001A28DC" w:rsidP="001A28D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b/>
                <w:bCs/>
                <w:color w:val="1F497D"/>
                <w:sz w:val="20"/>
                <w:szCs w:val="20"/>
              </w:rPr>
              <w:t xml:space="preserve">           99,88   </w:t>
            </w:r>
          </w:p>
        </w:tc>
      </w:tr>
      <w:tr w:rsidR="001A28DC" w:rsidRPr="00823B8E" w14:paraId="1F0F1496" w14:textId="77777777" w:rsidTr="00B61222">
        <w:trPr>
          <w:trHeight w:val="282"/>
        </w:trPr>
        <w:tc>
          <w:tcPr>
            <w:tcW w:w="4572" w:type="dxa"/>
            <w:tcBorders>
              <w:top w:val="nil"/>
              <w:left w:val="single" w:sz="4" w:space="0" w:color="5B9BD5"/>
              <w:bottom w:val="single" w:sz="4" w:space="0" w:color="FFFFFF"/>
              <w:right w:val="single" w:sz="4" w:space="0" w:color="FFFFFF"/>
            </w:tcBorders>
            <w:shd w:val="clear" w:color="000000" w:fill="D9E2F3"/>
            <w:noWrap/>
            <w:vAlign w:val="center"/>
            <w:hideMark/>
          </w:tcPr>
          <w:p w14:paraId="44EBF47E" w14:textId="77777777" w:rsidR="001A28DC" w:rsidRPr="00823B8E" w:rsidRDefault="001A28DC" w:rsidP="001A28DC">
            <w:pPr>
              <w:spacing w:after="0" w:line="240" w:lineRule="auto"/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 w:eastAsia="sr-Cyrl-RS"/>
              </w:rPr>
            </w:pPr>
            <w:r w:rsidRPr="00823B8E"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 w:eastAsia="sr-Cyrl-RS"/>
              </w:rPr>
              <w:t>Приходи од инвестирања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2B0F4C35" w14:textId="67132412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31.190</w:t>
            </w:r>
          </w:p>
        </w:tc>
        <w:tc>
          <w:tcPr>
            <w:tcW w:w="1874" w:type="dxa"/>
            <w:tcBorders>
              <w:top w:val="nil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04EB5D35" w14:textId="3AC71DA3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37.140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54636676" w14:textId="55913F86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53.406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045E9D27" w14:textId="4440B544" w:rsidR="001A28DC" w:rsidRPr="00823B8E" w:rsidRDefault="001A28DC" w:rsidP="001A28D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 xml:space="preserve">        171,23   </w:t>
            </w:r>
          </w:p>
        </w:tc>
        <w:tc>
          <w:tcPr>
            <w:tcW w:w="1874" w:type="dxa"/>
            <w:tcBorders>
              <w:top w:val="nil"/>
              <w:left w:val="single" w:sz="4" w:space="0" w:color="FFFFFF"/>
              <w:bottom w:val="single" w:sz="4" w:space="0" w:color="FFFFFF"/>
              <w:right w:val="single" w:sz="4" w:space="0" w:color="5B9BD5"/>
            </w:tcBorders>
            <w:shd w:val="clear" w:color="000000" w:fill="DCE6F1"/>
            <w:noWrap/>
            <w:vAlign w:val="center"/>
            <w:hideMark/>
          </w:tcPr>
          <w:p w14:paraId="3CBFA44E" w14:textId="2D6002DD" w:rsidR="001A28DC" w:rsidRPr="00823B8E" w:rsidRDefault="001A28DC" w:rsidP="001A28D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 xml:space="preserve">        143,80   </w:t>
            </w:r>
          </w:p>
        </w:tc>
      </w:tr>
      <w:tr w:rsidR="001A28DC" w:rsidRPr="00823B8E" w14:paraId="54271404" w14:textId="77777777" w:rsidTr="00B61222">
        <w:trPr>
          <w:trHeight w:val="282"/>
        </w:trPr>
        <w:tc>
          <w:tcPr>
            <w:tcW w:w="4572" w:type="dxa"/>
            <w:tcBorders>
              <w:top w:val="nil"/>
              <w:left w:val="single" w:sz="4" w:space="0" w:color="5B9BD5"/>
              <w:bottom w:val="single" w:sz="4" w:space="0" w:color="FFFFFF"/>
              <w:right w:val="single" w:sz="4" w:space="0" w:color="FFFFFF"/>
            </w:tcBorders>
            <w:shd w:val="clear" w:color="000000" w:fill="D9E2F3"/>
            <w:noWrap/>
            <w:vAlign w:val="center"/>
            <w:hideMark/>
          </w:tcPr>
          <w:p w14:paraId="20958693" w14:textId="77777777" w:rsidR="001A28DC" w:rsidRPr="00823B8E" w:rsidRDefault="001A28DC" w:rsidP="001A28DC">
            <w:pPr>
              <w:spacing w:after="0" w:line="240" w:lineRule="auto"/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 w:eastAsia="sr-Cyrl-RS"/>
              </w:rPr>
            </w:pPr>
            <w:r w:rsidRPr="00823B8E"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 w:eastAsia="sr-Cyrl-RS"/>
              </w:rPr>
              <w:t>Расходи од инвестирања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23588534" w14:textId="0D36EA97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3.249</w:t>
            </w:r>
          </w:p>
        </w:tc>
        <w:tc>
          <w:tcPr>
            <w:tcW w:w="1874" w:type="dxa"/>
            <w:tcBorders>
              <w:top w:val="nil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15FAE087" w14:textId="463964EB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2.620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54845D34" w14:textId="19D633A6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3.998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74F87CA3" w14:textId="09802DE7" w:rsidR="001A28DC" w:rsidRPr="00823B8E" w:rsidRDefault="001A28DC" w:rsidP="001A28D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 xml:space="preserve">        123,05   </w:t>
            </w:r>
          </w:p>
        </w:tc>
        <w:tc>
          <w:tcPr>
            <w:tcW w:w="1874" w:type="dxa"/>
            <w:tcBorders>
              <w:top w:val="nil"/>
              <w:left w:val="single" w:sz="4" w:space="0" w:color="FFFFFF"/>
              <w:bottom w:val="single" w:sz="4" w:space="0" w:color="FFFFFF"/>
              <w:right w:val="single" w:sz="4" w:space="0" w:color="5B9BD5"/>
            </w:tcBorders>
            <w:shd w:val="clear" w:color="000000" w:fill="DCE6F1"/>
            <w:noWrap/>
            <w:vAlign w:val="center"/>
            <w:hideMark/>
          </w:tcPr>
          <w:p w14:paraId="7BD276DE" w14:textId="4DC0C3AD" w:rsidR="001A28DC" w:rsidRPr="00823B8E" w:rsidRDefault="001A28DC" w:rsidP="001A28D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 xml:space="preserve">        152,60   </w:t>
            </w:r>
          </w:p>
        </w:tc>
      </w:tr>
      <w:tr w:rsidR="001A28DC" w:rsidRPr="00823B8E" w14:paraId="18DC50AC" w14:textId="77777777" w:rsidTr="00B61222">
        <w:trPr>
          <w:trHeight w:val="282"/>
        </w:trPr>
        <w:tc>
          <w:tcPr>
            <w:tcW w:w="4572" w:type="dxa"/>
            <w:tcBorders>
              <w:top w:val="nil"/>
              <w:left w:val="single" w:sz="4" w:space="0" w:color="5B9BD5"/>
              <w:bottom w:val="single" w:sz="4" w:space="0" w:color="FFFFFF"/>
              <w:right w:val="single" w:sz="4" w:space="0" w:color="FFFFFF"/>
            </w:tcBorders>
            <w:shd w:val="clear" w:color="000000" w:fill="D9E2F3"/>
            <w:noWrap/>
            <w:vAlign w:val="center"/>
            <w:hideMark/>
          </w:tcPr>
          <w:p w14:paraId="7A37B08C" w14:textId="77777777" w:rsidR="001A28DC" w:rsidRPr="00823B8E" w:rsidRDefault="001A28DC" w:rsidP="001A28DC">
            <w:pPr>
              <w:spacing w:after="0" w:line="240" w:lineRule="auto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sr-Cyrl-RS" w:eastAsia="sr-Cyrl-RS"/>
              </w:rPr>
            </w:pPr>
            <w:r w:rsidRPr="00823B8E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sr-Cyrl-RS" w:eastAsia="sr-Cyrl-RS"/>
              </w:rPr>
              <w:t>Резултат из инв</w:t>
            </w:r>
            <w:r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sr-Cyrl-RS" w:eastAsia="sr-Cyrl-RS"/>
              </w:rPr>
              <w:t>естиционе</w:t>
            </w:r>
            <w:r w:rsidRPr="00823B8E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sr-Cyrl-RS" w:eastAsia="sr-Cyrl-RS"/>
              </w:rPr>
              <w:t xml:space="preserve"> активности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457CD58F" w14:textId="675F7392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b/>
                <w:bCs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b/>
                <w:bCs/>
                <w:color w:val="1F497D"/>
                <w:sz w:val="20"/>
                <w:szCs w:val="20"/>
              </w:rPr>
              <w:t>27.941</w:t>
            </w:r>
          </w:p>
        </w:tc>
        <w:tc>
          <w:tcPr>
            <w:tcW w:w="1874" w:type="dxa"/>
            <w:tcBorders>
              <w:top w:val="nil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61199B99" w14:textId="3C0019C6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b/>
                <w:bCs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b/>
                <w:bCs/>
                <w:color w:val="1F497D"/>
                <w:sz w:val="20"/>
                <w:szCs w:val="20"/>
              </w:rPr>
              <w:t>34.520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2E7335D1" w14:textId="734DE700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b/>
                <w:bCs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b/>
                <w:bCs/>
                <w:color w:val="1F497D"/>
                <w:sz w:val="20"/>
                <w:szCs w:val="20"/>
              </w:rPr>
              <w:t>49.408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14E468B9" w14:textId="423DD328" w:rsidR="001A28DC" w:rsidRPr="00823B8E" w:rsidRDefault="001A28DC" w:rsidP="001A28D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b/>
                <w:bCs/>
                <w:color w:val="1F497D"/>
                <w:sz w:val="20"/>
                <w:szCs w:val="20"/>
              </w:rPr>
              <w:t xml:space="preserve">         176,83   </w:t>
            </w:r>
          </w:p>
        </w:tc>
        <w:tc>
          <w:tcPr>
            <w:tcW w:w="1874" w:type="dxa"/>
            <w:tcBorders>
              <w:top w:val="nil"/>
              <w:left w:val="single" w:sz="4" w:space="0" w:color="FFFFFF"/>
              <w:bottom w:val="single" w:sz="4" w:space="0" w:color="FFFFFF"/>
              <w:right w:val="single" w:sz="4" w:space="0" w:color="5B9BD5"/>
            </w:tcBorders>
            <w:shd w:val="clear" w:color="000000" w:fill="DCE6F1"/>
            <w:noWrap/>
            <w:vAlign w:val="center"/>
            <w:hideMark/>
          </w:tcPr>
          <w:p w14:paraId="199233DC" w14:textId="12D47BE8" w:rsidR="001A28DC" w:rsidRPr="00823B8E" w:rsidRDefault="001A28DC" w:rsidP="001A28D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b/>
                <w:bCs/>
                <w:color w:val="1F497D"/>
                <w:sz w:val="20"/>
                <w:szCs w:val="20"/>
              </w:rPr>
              <w:t xml:space="preserve">         143,13   </w:t>
            </w:r>
          </w:p>
        </w:tc>
      </w:tr>
      <w:tr w:rsidR="001A28DC" w:rsidRPr="00823B8E" w14:paraId="554AAEC8" w14:textId="77777777" w:rsidTr="00B61222">
        <w:trPr>
          <w:trHeight w:val="316"/>
        </w:trPr>
        <w:tc>
          <w:tcPr>
            <w:tcW w:w="4572" w:type="dxa"/>
            <w:tcBorders>
              <w:top w:val="nil"/>
              <w:left w:val="single" w:sz="4" w:space="0" w:color="5B9BD5"/>
              <w:bottom w:val="single" w:sz="4" w:space="0" w:color="FFFFFF"/>
              <w:right w:val="single" w:sz="4" w:space="0" w:color="FFFFFF"/>
            </w:tcBorders>
            <w:shd w:val="clear" w:color="000000" w:fill="D9E2F3"/>
            <w:vAlign w:val="center"/>
            <w:hideMark/>
          </w:tcPr>
          <w:p w14:paraId="570F907A" w14:textId="77777777" w:rsidR="001A28DC" w:rsidRPr="00823B8E" w:rsidRDefault="001A28DC" w:rsidP="001A28DC">
            <w:pPr>
              <w:spacing w:after="0" w:line="240" w:lineRule="auto"/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 w:eastAsia="sr-Cyrl-RS"/>
              </w:rPr>
            </w:pPr>
            <w:r w:rsidRPr="00823B8E"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 w:eastAsia="sr-Cyrl-RS"/>
              </w:rPr>
              <w:t>Трошкови прибаве, управе и остали ТСР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0B2688CB" w14:textId="3F25E110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563.948</w:t>
            </w:r>
          </w:p>
        </w:tc>
        <w:tc>
          <w:tcPr>
            <w:tcW w:w="1874" w:type="dxa"/>
            <w:tcBorders>
              <w:top w:val="nil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605A7982" w14:textId="1C59A678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943.901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09F45F0D" w14:textId="58D9F7F8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957.200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7EEF1BA2" w14:textId="5F57537D" w:rsidR="001A28DC" w:rsidRPr="00823B8E" w:rsidRDefault="001A28DC" w:rsidP="001A28D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 xml:space="preserve">        169,73   </w:t>
            </w:r>
          </w:p>
        </w:tc>
        <w:tc>
          <w:tcPr>
            <w:tcW w:w="1874" w:type="dxa"/>
            <w:tcBorders>
              <w:top w:val="nil"/>
              <w:left w:val="single" w:sz="4" w:space="0" w:color="FFFFFF"/>
              <w:bottom w:val="single" w:sz="4" w:space="0" w:color="FFFFFF"/>
              <w:right w:val="single" w:sz="4" w:space="0" w:color="5B9BD5"/>
            </w:tcBorders>
            <w:shd w:val="clear" w:color="000000" w:fill="DCE6F1"/>
            <w:noWrap/>
            <w:vAlign w:val="center"/>
            <w:hideMark/>
          </w:tcPr>
          <w:p w14:paraId="3604129C" w14:textId="7411AE02" w:rsidR="001A28DC" w:rsidRPr="00823B8E" w:rsidRDefault="001A28DC" w:rsidP="001A28D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 xml:space="preserve">        101,41   </w:t>
            </w:r>
          </w:p>
        </w:tc>
      </w:tr>
      <w:tr w:rsidR="001A28DC" w:rsidRPr="00823B8E" w14:paraId="2074D574" w14:textId="77777777" w:rsidTr="00B61222">
        <w:trPr>
          <w:trHeight w:val="282"/>
        </w:trPr>
        <w:tc>
          <w:tcPr>
            <w:tcW w:w="4572" w:type="dxa"/>
            <w:tcBorders>
              <w:top w:val="nil"/>
              <w:left w:val="single" w:sz="4" w:space="0" w:color="5B9BD5"/>
              <w:bottom w:val="single" w:sz="4" w:space="0" w:color="FFFFFF"/>
              <w:right w:val="single" w:sz="4" w:space="0" w:color="FFFFFF"/>
            </w:tcBorders>
            <w:shd w:val="clear" w:color="000000" w:fill="D9E2F3"/>
            <w:noWrap/>
            <w:vAlign w:val="center"/>
            <w:hideMark/>
          </w:tcPr>
          <w:p w14:paraId="2D200CC5" w14:textId="77777777" w:rsidR="001A28DC" w:rsidRPr="00823B8E" w:rsidRDefault="001A28DC" w:rsidP="001A28DC">
            <w:pPr>
              <w:spacing w:after="0" w:line="240" w:lineRule="auto"/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 w:eastAsia="sr-Cyrl-RS"/>
              </w:rPr>
            </w:pPr>
            <w:r w:rsidRPr="00823B8E"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 w:eastAsia="sr-Cyrl-RS"/>
              </w:rPr>
              <w:t>Приходи од провизије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41969A70" w14:textId="30040538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309.967</w:t>
            </w:r>
          </w:p>
        </w:tc>
        <w:tc>
          <w:tcPr>
            <w:tcW w:w="1874" w:type="dxa"/>
            <w:tcBorders>
              <w:top w:val="nil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49AF8F5B" w14:textId="50A75B9F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563.443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6F1B79A3" w14:textId="1445931E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574.942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0C164B6B" w14:textId="756ECCB4" w:rsidR="001A28DC" w:rsidRPr="00823B8E" w:rsidRDefault="001A28DC" w:rsidP="001A28D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 xml:space="preserve">        185,48   </w:t>
            </w:r>
          </w:p>
        </w:tc>
        <w:tc>
          <w:tcPr>
            <w:tcW w:w="1874" w:type="dxa"/>
            <w:tcBorders>
              <w:top w:val="nil"/>
              <w:left w:val="single" w:sz="4" w:space="0" w:color="FFFFFF"/>
              <w:bottom w:val="single" w:sz="4" w:space="0" w:color="FFFFFF"/>
              <w:right w:val="single" w:sz="4" w:space="0" w:color="5B9BD5"/>
            </w:tcBorders>
            <w:shd w:val="clear" w:color="000000" w:fill="DCE6F1"/>
            <w:noWrap/>
            <w:vAlign w:val="center"/>
            <w:hideMark/>
          </w:tcPr>
          <w:p w14:paraId="4E57FC3F" w14:textId="671553B1" w:rsidR="001A28DC" w:rsidRPr="00823B8E" w:rsidRDefault="001A28DC" w:rsidP="001A28D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 xml:space="preserve">        102,04   </w:t>
            </w:r>
          </w:p>
        </w:tc>
      </w:tr>
      <w:tr w:rsidR="001A28DC" w:rsidRPr="00823B8E" w14:paraId="3CBEB4F9" w14:textId="77777777" w:rsidTr="00B61222">
        <w:trPr>
          <w:trHeight w:val="282"/>
        </w:trPr>
        <w:tc>
          <w:tcPr>
            <w:tcW w:w="4572" w:type="dxa"/>
            <w:tcBorders>
              <w:top w:val="nil"/>
              <w:left w:val="single" w:sz="4" w:space="0" w:color="5B9BD5"/>
              <w:bottom w:val="single" w:sz="4" w:space="0" w:color="FFFFFF"/>
              <w:right w:val="single" w:sz="4" w:space="0" w:color="FFFFFF"/>
            </w:tcBorders>
            <w:shd w:val="clear" w:color="000000" w:fill="D9E2F3"/>
            <w:noWrap/>
            <w:vAlign w:val="center"/>
            <w:hideMark/>
          </w:tcPr>
          <w:p w14:paraId="3D2D9171" w14:textId="77777777" w:rsidR="001A28DC" w:rsidRPr="00823B8E" w:rsidRDefault="001A28DC" w:rsidP="001A28DC">
            <w:pPr>
              <w:spacing w:after="0" w:line="240" w:lineRule="auto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sr-Cyrl-RS" w:eastAsia="sr-Cyrl-RS"/>
              </w:rPr>
            </w:pPr>
            <w:r w:rsidRPr="00823B8E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sr-Cyrl-RS" w:eastAsia="sr-Cyrl-RS"/>
              </w:rPr>
              <w:t>ТСР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18316EC6" w14:textId="1CD5BB05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b/>
                <w:bCs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b/>
                <w:bCs/>
                <w:color w:val="1F497D"/>
                <w:sz w:val="20"/>
                <w:szCs w:val="20"/>
              </w:rPr>
              <w:t>253.981</w:t>
            </w:r>
          </w:p>
        </w:tc>
        <w:tc>
          <w:tcPr>
            <w:tcW w:w="1874" w:type="dxa"/>
            <w:tcBorders>
              <w:top w:val="nil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3B7369C9" w14:textId="31E7D887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b/>
                <w:bCs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b/>
                <w:bCs/>
                <w:color w:val="1F497D"/>
                <w:sz w:val="20"/>
                <w:szCs w:val="20"/>
              </w:rPr>
              <w:t>380.457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55AE2547" w14:textId="4D165691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b/>
                <w:bCs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b/>
                <w:bCs/>
                <w:color w:val="1F497D"/>
                <w:sz w:val="20"/>
                <w:szCs w:val="20"/>
              </w:rPr>
              <w:t>382.258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14D8E5CB" w14:textId="480BB3FA" w:rsidR="001A28DC" w:rsidRPr="00823B8E" w:rsidRDefault="001A28DC" w:rsidP="001A28D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b/>
                <w:bCs/>
                <w:color w:val="1F497D"/>
                <w:sz w:val="20"/>
                <w:szCs w:val="20"/>
              </w:rPr>
              <w:t xml:space="preserve">         150,51   </w:t>
            </w:r>
          </w:p>
        </w:tc>
        <w:tc>
          <w:tcPr>
            <w:tcW w:w="1874" w:type="dxa"/>
            <w:tcBorders>
              <w:top w:val="nil"/>
              <w:left w:val="single" w:sz="4" w:space="0" w:color="FFFFFF"/>
              <w:bottom w:val="single" w:sz="4" w:space="0" w:color="FFFFFF"/>
              <w:right w:val="single" w:sz="4" w:space="0" w:color="5B9BD5"/>
            </w:tcBorders>
            <w:shd w:val="clear" w:color="000000" w:fill="DCE6F1"/>
            <w:noWrap/>
            <w:vAlign w:val="center"/>
            <w:hideMark/>
          </w:tcPr>
          <w:p w14:paraId="5FF45DC8" w14:textId="6F73B5E8" w:rsidR="001A28DC" w:rsidRPr="00823B8E" w:rsidRDefault="001A28DC" w:rsidP="001A28D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b/>
                <w:bCs/>
                <w:color w:val="1F497D"/>
                <w:sz w:val="20"/>
                <w:szCs w:val="20"/>
              </w:rPr>
              <w:t xml:space="preserve">         100,47   </w:t>
            </w:r>
          </w:p>
        </w:tc>
      </w:tr>
      <w:tr w:rsidR="001A28DC" w:rsidRPr="00823B8E" w14:paraId="7581A10C" w14:textId="77777777" w:rsidTr="00B61222">
        <w:trPr>
          <w:trHeight w:val="282"/>
        </w:trPr>
        <w:tc>
          <w:tcPr>
            <w:tcW w:w="4572" w:type="dxa"/>
            <w:tcBorders>
              <w:top w:val="nil"/>
              <w:left w:val="single" w:sz="4" w:space="0" w:color="5B9BD5"/>
              <w:bottom w:val="single" w:sz="4" w:space="0" w:color="FFFFFF"/>
              <w:right w:val="single" w:sz="4" w:space="0" w:color="FFFFFF"/>
            </w:tcBorders>
            <w:shd w:val="clear" w:color="000000" w:fill="D9E2F3"/>
            <w:noWrap/>
            <w:vAlign w:val="center"/>
            <w:hideMark/>
          </w:tcPr>
          <w:p w14:paraId="7B317CD6" w14:textId="77777777" w:rsidR="001A28DC" w:rsidRPr="00823B8E" w:rsidRDefault="001A28DC" w:rsidP="001A28DC">
            <w:pPr>
              <w:spacing w:after="0" w:line="240" w:lineRule="auto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sr-Cyrl-RS" w:eastAsia="sr-Cyrl-RS"/>
              </w:rPr>
            </w:pPr>
            <w:r w:rsidRPr="00823B8E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sr-Cyrl-RS" w:eastAsia="sr-Cyrl-RS"/>
              </w:rPr>
              <w:t>НЕТО ПОСЛОВНИ РЕЗУЛТАТ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348F096A" w14:textId="6DD8B916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b/>
                <w:bCs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b/>
                <w:bCs/>
                <w:color w:val="1F497D"/>
                <w:sz w:val="20"/>
                <w:szCs w:val="20"/>
              </w:rPr>
              <w:t>331.200</w:t>
            </w:r>
          </w:p>
        </w:tc>
        <w:tc>
          <w:tcPr>
            <w:tcW w:w="1874" w:type="dxa"/>
            <w:tcBorders>
              <w:top w:val="nil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6E690218" w14:textId="618601F1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b/>
                <w:bCs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b/>
                <w:bCs/>
                <w:color w:val="1F497D"/>
                <w:sz w:val="20"/>
                <w:szCs w:val="20"/>
              </w:rPr>
              <w:t>318.485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4D8243B6" w14:textId="2CE03B78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b/>
                <w:bCs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b/>
                <w:bCs/>
                <w:color w:val="1F497D"/>
                <w:sz w:val="20"/>
                <w:szCs w:val="20"/>
              </w:rPr>
              <w:t>330.745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196C73A9" w14:textId="537E1FA9" w:rsidR="001A28DC" w:rsidRPr="00823B8E" w:rsidRDefault="001A28DC" w:rsidP="001A28D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b/>
                <w:bCs/>
                <w:color w:val="1F497D"/>
                <w:sz w:val="20"/>
                <w:szCs w:val="20"/>
              </w:rPr>
              <w:t xml:space="preserve">           99,86   </w:t>
            </w:r>
          </w:p>
        </w:tc>
        <w:tc>
          <w:tcPr>
            <w:tcW w:w="1874" w:type="dxa"/>
            <w:tcBorders>
              <w:top w:val="nil"/>
              <w:left w:val="single" w:sz="4" w:space="0" w:color="FFFFFF"/>
              <w:bottom w:val="single" w:sz="4" w:space="0" w:color="FFFFFF"/>
              <w:right w:val="single" w:sz="4" w:space="0" w:color="5B9BD5"/>
            </w:tcBorders>
            <w:shd w:val="clear" w:color="000000" w:fill="DCE6F1"/>
            <w:noWrap/>
            <w:vAlign w:val="center"/>
            <w:hideMark/>
          </w:tcPr>
          <w:p w14:paraId="709DEC5D" w14:textId="0996340B" w:rsidR="001A28DC" w:rsidRPr="00823B8E" w:rsidRDefault="001A28DC" w:rsidP="001A28D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b/>
                <w:bCs/>
                <w:color w:val="1F497D"/>
                <w:sz w:val="20"/>
                <w:szCs w:val="20"/>
              </w:rPr>
              <w:t xml:space="preserve">         103,85   </w:t>
            </w:r>
          </w:p>
        </w:tc>
      </w:tr>
      <w:tr w:rsidR="001A28DC" w:rsidRPr="00823B8E" w14:paraId="79B0C072" w14:textId="77777777" w:rsidTr="00B61222">
        <w:trPr>
          <w:trHeight w:val="282"/>
        </w:trPr>
        <w:tc>
          <w:tcPr>
            <w:tcW w:w="4572" w:type="dxa"/>
            <w:tcBorders>
              <w:top w:val="nil"/>
              <w:left w:val="single" w:sz="4" w:space="0" w:color="5B9BD5"/>
              <w:bottom w:val="single" w:sz="4" w:space="0" w:color="FFFFFF"/>
              <w:right w:val="single" w:sz="4" w:space="0" w:color="FFFFFF"/>
            </w:tcBorders>
            <w:shd w:val="clear" w:color="000000" w:fill="D9E2F3"/>
            <w:noWrap/>
            <w:vAlign w:val="center"/>
            <w:hideMark/>
          </w:tcPr>
          <w:p w14:paraId="090C2D8B" w14:textId="77777777" w:rsidR="001A28DC" w:rsidRPr="00823B8E" w:rsidRDefault="001A28DC" w:rsidP="001A28DC">
            <w:pPr>
              <w:spacing w:after="0" w:line="240" w:lineRule="auto"/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 w:eastAsia="sr-Cyrl-RS"/>
              </w:rPr>
            </w:pPr>
            <w:r w:rsidRPr="00823B8E"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 w:eastAsia="sr-Cyrl-RS"/>
              </w:rPr>
              <w:t>Финансијски резултат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333BDB6E" w14:textId="55D2FFE3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6.314</w:t>
            </w:r>
          </w:p>
        </w:tc>
        <w:tc>
          <w:tcPr>
            <w:tcW w:w="1874" w:type="dxa"/>
            <w:tcBorders>
              <w:top w:val="nil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1A5DCBB4" w14:textId="05405B6E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1.596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1B5C6979" w14:textId="56C57BE0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9.974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4346F975" w14:textId="108B2356" w:rsidR="001A28DC" w:rsidRPr="00823B8E" w:rsidRDefault="001A28DC" w:rsidP="001A28D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 xml:space="preserve">        157,97   </w:t>
            </w:r>
          </w:p>
        </w:tc>
        <w:tc>
          <w:tcPr>
            <w:tcW w:w="1874" w:type="dxa"/>
            <w:tcBorders>
              <w:top w:val="nil"/>
              <w:left w:val="single" w:sz="4" w:space="0" w:color="FFFFFF"/>
              <w:bottom w:val="single" w:sz="4" w:space="0" w:color="FFFFFF"/>
              <w:right w:val="single" w:sz="4" w:space="0" w:color="5B9BD5"/>
            </w:tcBorders>
            <w:shd w:val="clear" w:color="000000" w:fill="DCE6F1"/>
            <w:noWrap/>
            <w:vAlign w:val="center"/>
            <w:hideMark/>
          </w:tcPr>
          <w:p w14:paraId="14DCE7AE" w14:textId="4AD21A9E" w:rsidR="001A28DC" w:rsidRPr="00823B8E" w:rsidRDefault="001A28DC" w:rsidP="001A28D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 xml:space="preserve">        624,94   </w:t>
            </w:r>
          </w:p>
        </w:tc>
      </w:tr>
      <w:tr w:rsidR="001A28DC" w:rsidRPr="00823B8E" w14:paraId="5E00CF7E" w14:textId="77777777" w:rsidTr="00B61222">
        <w:trPr>
          <w:trHeight w:val="282"/>
        </w:trPr>
        <w:tc>
          <w:tcPr>
            <w:tcW w:w="4572" w:type="dxa"/>
            <w:tcBorders>
              <w:top w:val="nil"/>
              <w:left w:val="single" w:sz="4" w:space="0" w:color="5B9BD5"/>
              <w:bottom w:val="single" w:sz="4" w:space="0" w:color="FFFFFF"/>
              <w:right w:val="single" w:sz="4" w:space="0" w:color="FFFFFF"/>
            </w:tcBorders>
            <w:shd w:val="clear" w:color="000000" w:fill="D9E2F3"/>
            <w:noWrap/>
            <w:vAlign w:val="center"/>
            <w:hideMark/>
          </w:tcPr>
          <w:p w14:paraId="0CD3C523" w14:textId="77777777" w:rsidR="001A28DC" w:rsidRPr="00823B8E" w:rsidRDefault="001A28DC" w:rsidP="001A28DC">
            <w:pPr>
              <w:spacing w:after="0" w:line="240" w:lineRule="auto"/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 w:eastAsia="sr-Cyrl-RS"/>
              </w:rPr>
            </w:pPr>
            <w:r w:rsidRPr="00823B8E"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 w:eastAsia="sr-Cyrl-RS"/>
              </w:rPr>
              <w:t>Резултат од обезвређења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333E7C99" w14:textId="1EC78858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-29.717</w:t>
            </w:r>
          </w:p>
        </w:tc>
        <w:tc>
          <w:tcPr>
            <w:tcW w:w="1874" w:type="dxa"/>
            <w:tcBorders>
              <w:top w:val="nil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7F3ECBDA" w14:textId="4F6E371F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-45.085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271F54F8" w14:textId="52B51446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-68.885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780B81C9" w14:textId="764CADA6" w:rsidR="001A28DC" w:rsidRPr="00823B8E" w:rsidRDefault="001A28DC" w:rsidP="001A28D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 xml:space="preserve">        231,80   </w:t>
            </w:r>
          </w:p>
        </w:tc>
        <w:tc>
          <w:tcPr>
            <w:tcW w:w="1874" w:type="dxa"/>
            <w:tcBorders>
              <w:top w:val="nil"/>
              <w:left w:val="single" w:sz="4" w:space="0" w:color="FFFFFF"/>
              <w:bottom w:val="single" w:sz="4" w:space="0" w:color="FFFFFF"/>
              <w:right w:val="single" w:sz="4" w:space="0" w:color="5B9BD5"/>
            </w:tcBorders>
            <w:shd w:val="clear" w:color="000000" w:fill="DCE6F1"/>
            <w:noWrap/>
            <w:vAlign w:val="center"/>
            <w:hideMark/>
          </w:tcPr>
          <w:p w14:paraId="6C7EF819" w14:textId="24095C4B" w:rsidR="001A28DC" w:rsidRPr="00823B8E" w:rsidRDefault="001A28DC" w:rsidP="001A28D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 xml:space="preserve">        152,79   </w:t>
            </w:r>
          </w:p>
        </w:tc>
      </w:tr>
      <w:tr w:rsidR="001A28DC" w:rsidRPr="00823B8E" w14:paraId="631E99CB" w14:textId="77777777" w:rsidTr="00B61222">
        <w:trPr>
          <w:trHeight w:val="282"/>
        </w:trPr>
        <w:tc>
          <w:tcPr>
            <w:tcW w:w="4572" w:type="dxa"/>
            <w:tcBorders>
              <w:top w:val="nil"/>
              <w:left w:val="single" w:sz="4" w:space="0" w:color="5B9BD5"/>
              <w:bottom w:val="single" w:sz="4" w:space="0" w:color="FFFFFF"/>
              <w:right w:val="single" w:sz="4" w:space="0" w:color="FFFFFF"/>
            </w:tcBorders>
            <w:shd w:val="clear" w:color="000000" w:fill="D9E2F3"/>
            <w:noWrap/>
            <w:vAlign w:val="center"/>
            <w:hideMark/>
          </w:tcPr>
          <w:p w14:paraId="6024EAB7" w14:textId="77777777" w:rsidR="001A28DC" w:rsidRPr="00823B8E" w:rsidRDefault="001A28DC" w:rsidP="001A28DC">
            <w:pPr>
              <w:spacing w:after="0" w:line="240" w:lineRule="auto"/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 w:eastAsia="sr-Cyrl-RS"/>
              </w:rPr>
            </w:pPr>
            <w:r w:rsidRPr="00823B8E"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 w:eastAsia="sr-Cyrl-RS"/>
              </w:rPr>
              <w:t>Остали резултат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034D5570" w14:textId="01550C5A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-3.719</w:t>
            </w:r>
          </w:p>
        </w:tc>
        <w:tc>
          <w:tcPr>
            <w:tcW w:w="1874" w:type="dxa"/>
            <w:tcBorders>
              <w:top w:val="nil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48D34CD4" w14:textId="4DCED01A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0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6D37421F" w14:textId="357839B9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-3.684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7BF09FAF" w14:textId="43FADBD1" w:rsidR="001A28DC" w:rsidRPr="00823B8E" w:rsidRDefault="001A28DC" w:rsidP="001A28D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 xml:space="preserve">          99,06   </w:t>
            </w:r>
          </w:p>
        </w:tc>
        <w:tc>
          <w:tcPr>
            <w:tcW w:w="1874" w:type="dxa"/>
            <w:tcBorders>
              <w:top w:val="nil"/>
              <w:left w:val="single" w:sz="4" w:space="0" w:color="FFFFFF"/>
              <w:bottom w:val="single" w:sz="4" w:space="0" w:color="FFFFFF"/>
              <w:right w:val="single" w:sz="4" w:space="0" w:color="5B9BD5"/>
            </w:tcBorders>
            <w:shd w:val="clear" w:color="000000" w:fill="DCE6F1"/>
            <w:noWrap/>
            <w:vAlign w:val="center"/>
            <w:hideMark/>
          </w:tcPr>
          <w:p w14:paraId="592B09AA" w14:textId="5B94564A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 xml:space="preserve">              -     </w:t>
            </w:r>
          </w:p>
        </w:tc>
      </w:tr>
      <w:tr w:rsidR="001A28DC" w:rsidRPr="00823B8E" w14:paraId="6B0A7777" w14:textId="77777777" w:rsidTr="00B61222">
        <w:trPr>
          <w:trHeight w:val="282"/>
        </w:trPr>
        <w:tc>
          <w:tcPr>
            <w:tcW w:w="4572" w:type="dxa"/>
            <w:tcBorders>
              <w:top w:val="nil"/>
              <w:left w:val="single" w:sz="4" w:space="0" w:color="5B9BD5"/>
              <w:bottom w:val="single" w:sz="4" w:space="0" w:color="FFFFFF"/>
              <w:right w:val="single" w:sz="4" w:space="0" w:color="FFFFFF"/>
            </w:tcBorders>
            <w:shd w:val="clear" w:color="000000" w:fill="D9E2F3"/>
            <w:noWrap/>
            <w:vAlign w:val="center"/>
            <w:hideMark/>
          </w:tcPr>
          <w:p w14:paraId="27FEF530" w14:textId="77777777" w:rsidR="001A28DC" w:rsidRPr="00823B8E" w:rsidRDefault="001A28DC" w:rsidP="001A28DC">
            <w:pPr>
              <w:spacing w:after="0" w:line="240" w:lineRule="auto"/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 w:eastAsia="sr-Cyrl-RS"/>
              </w:rPr>
            </w:pPr>
            <w:r w:rsidRPr="00823B8E"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 w:eastAsia="sr-Cyrl-RS"/>
              </w:rPr>
              <w:t>Добитак из редовног пословања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7B10F040" w14:textId="27AD1DE0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304.078</w:t>
            </w:r>
          </w:p>
        </w:tc>
        <w:tc>
          <w:tcPr>
            <w:tcW w:w="1874" w:type="dxa"/>
            <w:tcBorders>
              <w:top w:val="nil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53DDC1D5" w14:textId="62420328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274.996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7D61E882" w14:textId="51416AD4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268.150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3021C527" w14:textId="4B15B975" w:rsidR="001A28DC" w:rsidRPr="00823B8E" w:rsidRDefault="001A28DC" w:rsidP="001A28D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 xml:space="preserve">          88,18   </w:t>
            </w:r>
          </w:p>
        </w:tc>
        <w:tc>
          <w:tcPr>
            <w:tcW w:w="1874" w:type="dxa"/>
            <w:tcBorders>
              <w:top w:val="nil"/>
              <w:left w:val="single" w:sz="4" w:space="0" w:color="FFFFFF"/>
              <w:bottom w:val="single" w:sz="4" w:space="0" w:color="FFFFFF"/>
              <w:right w:val="single" w:sz="4" w:space="0" w:color="5B9BD5"/>
            </w:tcBorders>
            <w:shd w:val="clear" w:color="000000" w:fill="DCE6F1"/>
            <w:noWrap/>
            <w:vAlign w:val="center"/>
            <w:hideMark/>
          </w:tcPr>
          <w:p w14:paraId="1A9541D0" w14:textId="14F78650" w:rsidR="001A28DC" w:rsidRPr="00823B8E" w:rsidRDefault="001A28DC" w:rsidP="001A28D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 xml:space="preserve">          97,51   </w:t>
            </w:r>
          </w:p>
        </w:tc>
      </w:tr>
      <w:tr w:rsidR="001A28DC" w:rsidRPr="00823B8E" w14:paraId="62BD7ED2" w14:textId="77777777" w:rsidTr="00B61222">
        <w:trPr>
          <w:trHeight w:val="282"/>
        </w:trPr>
        <w:tc>
          <w:tcPr>
            <w:tcW w:w="4572" w:type="dxa"/>
            <w:tcBorders>
              <w:top w:val="nil"/>
              <w:left w:val="single" w:sz="4" w:space="0" w:color="5B9BD5"/>
              <w:bottom w:val="single" w:sz="4" w:space="0" w:color="FFFFFF"/>
              <w:right w:val="single" w:sz="4" w:space="0" w:color="FFFFFF"/>
            </w:tcBorders>
            <w:shd w:val="clear" w:color="000000" w:fill="D9E2F3"/>
            <w:noWrap/>
            <w:vAlign w:val="center"/>
            <w:hideMark/>
          </w:tcPr>
          <w:p w14:paraId="0B960532" w14:textId="77777777" w:rsidR="001A28DC" w:rsidRPr="00823B8E" w:rsidRDefault="001A28DC" w:rsidP="001A28DC">
            <w:pPr>
              <w:spacing w:after="0" w:line="240" w:lineRule="auto"/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 w:eastAsia="sr-Cyrl-RS"/>
              </w:rPr>
            </w:pPr>
            <w:r w:rsidRPr="00823B8E"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 w:eastAsia="sr-Cyrl-RS"/>
              </w:rPr>
              <w:t>Резултат исправке из ранијих периода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15521779" w14:textId="5EB79EAE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-209</w:t>
            </w:r>
          </w:p>
        </w:tc>
        <w:tc>
          <w:tcPr>
            <w:tcW w:w="1874" w:type="dxa"/>
            <w:tcBorders>
              <w:top w:val="nil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095B3B4D" w14:textId="5F72FA20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 xml:space="preserve">              -     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0BFEB13F" w14:textId="52EA13E7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-32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44E2812C" w14:textId="21BBFDCB" w:rsidR="001A28DC" w:rsidRPr="00823B8E" w:rsidRDefault="001A28DC" w:rsidP="001A28D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 xml:space="preserve">          15,31   </w:t>
            </w:r>
          </w:p>
        </w:tc>
        <w:tc>
          <w:tcPr>
            <w:tcW w:w="1874" w:type="dxa"/>
            <w:tcBorders>
              <w:top w:val="nil"/>
              <w:left w:val="single" w:sz="4" w:space="0" w:color="FFFFFF"/>
              <w:bottom w:val="single" w:sz="4" w:space="0" w:color="FFFFFF"/>
              <w:right w:val="single" w:sz="4" w:space="0" w:color="5B9BD5"/>
            </w:tcBorders>
            <w:shd w:val="clear" w:color="000000" w:fill="DCE6F1"/>
            <w:noWrap/>
            <w:vAlign w:val="center"/>
            <w:hideMark/>
          </w:tcPr>
          <w:p w14:paraId="4082532B" w14:textId="4E5F84B2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 xml:space="preserve"> - </w:t>
            </w:r>
          </w:p>
        </w:tc>
      </w:tr>
      <w:tr w:rsidR="001A28DC" w:rsidRPr="00823B8E" w14:paraId="53FCB8AB" w14:textId="77777777" w:rsidTr="00B61222">
        <w:trPr>
          <w:trHeight w:val="282"/>
        </w:trPr>
        <w:tc>
          <w:tcPr>
            <w:tcW w:w="4572" w:type="dxa"/>
            <w:tcBorders>
              <w:top w:val="nil"/>
              <w:left w:val="single" w:sz="4" w:space="0" w:color="5B9BD5"/>
              <w:bottom w:val="single" w:sz="4" w:space="0" w:color="FFFFFF"/>
              <w:right w:val="single" w:sz="4" w:space="0" w:color="FFFFFF"/>
            </w:tcBorders>
            <w:shd w:val="clear" w:color="000000" w:fill="D9E2F3"/>
            <w:noWrap/>
            <w:vAlign w:val="center"/>
            <w:hideMark/>
          </w:tcPr>
          <w:p w14:paraId="1AB73534" w14:textId="77777777" w:rsidR="001A28DC" w:rsidRPr="00823B8E" w:rsidRDefault="001A28DC" w:rsidP="001A28DC">
            <w:pPr>
              <w:spacing w:after="0" w:line="240" w:lineRule="auto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sr-Cyrl-RS" w:eastAsia="sr-Cyrl-RS"/>
              </w:rPr>
            </w:pPr>
            <w:r w:rsidRPr="00823B8E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sr-Cyrl-RS" w:eastAsia="sr-Cyrl-RS"/>
              </w:rPr>
              <w:t>Добитак пре опорезивања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0180C97C" w14:textId="37B81BB8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b/>
                <w:bCs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b/>
                <w:bCs/>
                <w:color w:val="1F497D"/>
                <w:sz w:val="20"/>
                <w:szCs w:val="20"/>
              </w:rPr>
              <w:t>303.869</w:t>
            </w:r>
          </w:p>
        </w:tc>
        <w:tc>
          <w:tcPr>
            <w:tcW w:w="1874" w:type="dxa"/>
            <w:tcBorders>
              <w:top w:val="nil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44BE595C" w14:textId="6C02BDB0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b/>
                <w:bCs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b/>
                <w:bCs/>
                <w:color w:val="1F497D"/>
                <w:sz w:val="20"/>
                <w:szCs w:val="20"/>
              </w:rPr>
              <w:t>274.996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55770AEB" w14:textId="1CD66D65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b/>
                <w:bCs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b/>
                <w:bCs/>
                <w:color w:val="1F497D"/>
                <w:sz w:val="20"/>
                <w:szCs w:val="20"/>
              </w:rPr>
              <w:t>268.118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52EABF46" w14:textId="5CB44BB0" w:rsidR="001A28DC" w:rsidRPr="00823B8E" w:rsidRDefault="001A28DC" w:rsidP="001A28D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b/>
                <w:bCs/>
                <w:color w:val="1F497D"/>
                <w:sz w:val="20"/>
                <w:szCs w:val="20"/>
              </w:rPr>
              <w:t xml:space="preserve">           88,23   </w:t>
            </w:r>
          </w:p>
        </w:tc>
        <w:tc>
          <w:tcPr>
            <w:tcW w:w="1874" w:type="dxa"/>
            <w:tcBorders>
              <w:top w:val="nil"/>
              <w:left w:val="single" w:sz="4" w:space="0" w:color="FFFFFF"/>
              <w:bottom w:val="single" w:sz="4" w:space="0" w:color="FFFFFF"/>
              <w:right w:val="single" w:sz="4" w:space="0" w:color="5B9BD5"/>
            </w:tcBorders>
            <w:shd w:val="clear" w:color="000000" w:fill="DCE6F1"/>
            <w:noWrap/>
            <w:vAlign w:val="center"/>
            <w:hideMark/>
          </w:tcPr>
          <w:p w14:paraId="12B8BB78" w14:textId="62A6D7F1" w:rsidR="001A28DC" w:rsidRPr="00823B8E" w:rsidRDefault="001A28DC" w:rsidP="001A28D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b/>
                <w:bCs/>
                <w:color w:val="1F497D"/>
                <w:sz w:val="20"/>
                <w:szCs w:val="20"/>
              </w:rPr>
              <w:t xml:space="preserve">           97,50   </w:t>
            </w:r>
          </w:p>
        </w:tc>
      </w:tr>
      <w:tr w:rsidR="001A28DC" w:rsidRPr="00823B8E" w14:paraId="3779DA4A" w14:textId="77777777" w:rsidTr="00B61222">
        <w:trPr>
          <w:trHeight w:val="282"/>
        </w:trPr>
        <w:tc>
          <w:tcPr>
            <w:tcW w:w="4572" w:type="dxa"/>
            <w:tcBorders>
              <w:top w:val="nil"/>
              <w:left w:val="single" w:sz="4" w:space="0" w:color="5B9BD5"/>
              <w:bottom w:val="single" w:sz="4" w:space="0" w:color="FFFFFF"/>
              <w:right w:val="single" w:sz="4" w:space="0" w:color="FFFFFF"/>
            </w:tcBorders>
            <w:shd w:val="clear" w:color="000000" w:fill="D9E2F3"/>
            <w:noWrap/>
            <w:vAlign w:val="center"/>
            <w:hideMark/>
          </w:tcPr>
          <w:p w14:paraId="21455C4D" w14:textId="77777777" w:rsidR="001A28DC" w:rsidRPr="00823B8E" w:rsidRDefault="001A28DC" w:rsidP="001A28DC">
            <w:pPr>
              <w:spacing w:after="0" w:line="240" w:lineRule="auto"/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 w:eastAsia="sr-Cyrl-RS"/>
              </w:rPr>
            </w:pPr>
            <w:r w:rsidRPr="00823B8E"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 w:eastAsia="sr-Cyrl-RS"/>
              </w:rPr>
              <w:t>Порез на добит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7CF2CA30" w14:textId="3EE4E224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0</w:t>
            </w:r>
          </w:p>
        </w:tc>
        <w:tc>
          <w:tcPr>
            <w:tcW w:w="1874" w:type="dxa"/>
            <w:tcBorders>
              <w:top w:val="nil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094399F0" w14:textId="26CB41C7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 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01754177" w14:textId="6ACF6365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0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FFFFFF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0A5D2B54" w14:textId="52876652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 xml:space="preserve"> </w:t>
            </w:r>
            <w:r>
              <w:rPr>
                <w:rFonts w:ascii="Verdana" w:hAnsi="Verdana" w:cs="Calibri"/>
                <w:color w:val="1F497D"/>
                <w:sz w:val="20"/>
                <w:szCs w:val="20"/>
                <w:lang w:val="sr-Cyrl-RS"/>
              </w:rPr>
              <w:t>0</w:t>
            </w:r>
            <w:r>
              <w:rPr>
                <w:rFonts w:ascii="Verdana" w:hAnsi="Verdana" w:cs="Calibri"/>
                <w:color w:val="1F497D"/>
                <w:sz w:val="20"/>
                <w:szCs w:val="20"/>
              </w:rPr>
              <w:t xml:space="preserve"> </w:t>
            </w:r>
          </w:p>
        </w:tc>
        <w:tc>
          <w:tcPr>
            <w:tcW w:w="1874" w:type="dxa"/>
            <w:tcBorders>
              <w:top w:val="nil"/>
              <w:left w:val="single" w:sz="4" w:space="0" w:color="FFFFFF"/>
              <w:bottom w:val="single" w:sz="4" w:space="0" w:color="FFFFFF"/>
              <w:right w:val="single" w:sz="4" w:space="0" w:color="5B9BD5"/>
            </w:tcBorders>
            <w:shd w:val="clear" w:color="000000" w:fill="DCE6F1"/>
            <w:noWrap/>
            <w:vAlign w:val="center"/>
            <w:hideMark/>
          </w:tcPr>
          <w:p w14:paraId="3353F8BB" w14:textId="50905B37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 </w:t>
            </w:r>
          </w:p>
        </w:tc>
      </w:tr>
      <w:tr w:rsidR="001A28DC" w:rsidRPr="00823B8E" w14:paraId="27054ECF" w14:textId="77777777" w:rsidTr="00B61222">
        <w:trPr>
          <w:trHeight w:val="282"/>
        </w:trPr>
        <w:tc>
          <w:tcPr>
            <w:tcW w:w="4572" w:type="dxa"/>
            <w:tcBorders>
              <w:top w:val="nil"/>
              <w:left w:val="single" w:sz="4" w:space="0" w:color="5B9BD5"/>
              <w:bottom w:val="single" w:sz="4" w:space="0" w:color="5B9BD5"/>
              <w:right w:val="single" w:sz="4" w:space="0" w:color="FFFFFF"/>
            </w:tcBorders>
            <w:shd w:val="clear" w:color="000000" w:fill="D9E2F3"/>
            <w:noWrap/>
            <w:vAlign w:val="center"/>
            <w:hideMark/>
          </w:tcPr>
          <w:p w14:paraId="58B81B7D" w14:textId="77777777" w:rsidR="001A28DC" w:rsidRPr="00823B8E" w:rsidRDefault="001A28DC" w:rsidP="001A28DC">
            <w:pPr>
              <w:spacing w:after="0" w:line="240" w:lineRule="auto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sr-Cyrl-RS" w:eastAsia="sr-Cyrl-RS"/>
              </w:rPr>
            </w:pPr>
            <w:r w:rsidRPr="00823B8E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sr-Cyrl-RS" w:eastAsia="sr-Cyrl-RS"/>
              </w:rPr>
              <w:t>НЕТО ДОБИТАК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5B9BD5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2A038166" w14:textId="404F2647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b/>
                <w:bCs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b/>
                <w:bCs/>
                <w:color w:val="1F497D"/>
                <w:sz w:val="20"/>
                <w:szCs w:val="20"/>
              </w:rPr>
              <w:t>303.869</w:t>
            </w:r>
          </w:p>
        </w:tc>
        <w:tc>
          <w:tcPr>
            <w:tcW w:w="1874" w:type="dxa"/>
            <w:tcBorders>
              <w:top w:val="nil"/>
              <w:left w:val="single" w:sz="4" w:space="0" w:color="FFFFFF"/>
              <w:bottom w:val="single" w:sz="4" w:space="0" w:color="5B9BD5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6387EA9D" w14:textId="4D9189DE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b/>
                <w:bCs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b/>
                <w:bCs/>
                <w:color w:val="1F497D"/>
                <w:sz w:val="20"/>
                <w:szCs w:val="20"/>
              </w:rPr>
              <w:t>274.996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5B9BD5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70406A97" w14:textId="07207F43" w:rsidR="001A28DC" w:rsidRPr="00823B8E" w:rsidRDefault="001A28DC" w:rsidP="001A28DC">
            <w:pPr>
              <w:spacing w:after="0" w:line="240" w:lineRule="auto"/>
              <w:jc w:val="right"/>
              <w:rPr>
                <w:rFonts w:ascii="Verdana" w:eastAsia="Times New Roman" w:hAnsi="Verdana" w:cs="Calibri"/>
                <w:b/>
                <w:bCs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b/>
                <w:bCs/>
                <w:color w:val="1F497D"/>
                <w:sz w:val="20"/>
                <w:szCs w:val="20"/>
              </w:rPr>
              <w:t>268.118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5B9BD5"/>
              <w:right w:val="single" w:sz="4" w:space="0" w:color="FFFFFF"/>
            </w:tcBorders>
            <w:shd w:val="clear" w:color="000000" w:fill="DCE6F1"/>
            <w:noWrap/>
            <w:vAlign w:val="center"/>
            <w:hideMark/>
          </w:tcPr>
          <w:p w14:paraId="72460FB9" w14:textId="28C0CF3D" w:rsidR="001A28DC" w:rsidRPr="00823B8E" w:rsidRDefault="001A28DC" w:rsidP="001A28D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b/>
                <w:bCs/>
                <w:color w:val="1F497D"/>
                <w:sz w:val="20"/>
                <w:szCs w:val="20"/>
              </w:rPr>
              <w:t xml:space="preserve">           88,23   </w:t>
            </w:r>
          </w:p>
        </w:tc>
        <w:tc>
          <w:tcPr>
            <w:tcW w:w="1874" w:type="dxa"/>
            <w:tcBorders>
              <w:top w:val="nil"/>
              <w:left w:val="single" w:sz="4" w:space="0" w:color="FFFFFF"/>
              <w:bottom w:val="single" w:sz="4" w:space="0" w:color="5B9BD5"/>
              <w:right w:val="single" w:sz="4" w:space="0" w:color="5B9BD5"/>
            </w:tcBorders>
            <w:shd w:val="clear" w:color="000000" w:fill="DCE6F1"/>
            <w:noWrap/>
            <w:vAlign w:val="center"/>
            <w:hideMark/>
          </w:tcPr>
          <w:p w14:paraId="04D62991" w14:textId="4FA5F6DA" w:rsidR="001A28DC" w:rsidRPr="00823B8E" w:rsidRDefault="001A28DC" w:rsidP="001A28D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b/>
                <w:bCs/>
                <w:color w:val="1F497D"/>
                <w:sz w:val="20"/>
                <w:szCs w:val="20"/>
              </w:rPr>
              <w:t xml:space="preserve">           97,50   </w:t>
            </w:r>
          </w:p>
        </w:tc>
      </w:tr>
    </w:tbl>
    <w:p w14:paraId="388BA3D6" w14:textId="2FF3D1B1" w:rsidR="00B86791" w:rsidRDefault="00B86791" w:rsidP="00817E6A">
      <w:pPr>
        <w:pStyle w:val="ListParagraph"/>
        <w:ind w:left="0"/>
        <w:jc w:val="both"/>
        <w:rPr>
          <w:rFonts w:ascii="Verdana" w:hAnsi="Verdana"/>
          <w:color w:val="1F497D"/>
          <w:sz w:val="20"/>
          <w:szCs w:val="20"/>
          <w:lang w:val="sr-Cyrl-RS"/>
        </w:rPr>
        <w:sectPr w:rsidR="00B86791" w:rsidSect="00B93C79">
          <w:type w:val="continuous"/>
          <w:pgSz w:w="16838" w:h="11906" w:orient="landscape"/>
          <w:pgMar w:top="1417" w:right="1417" w:bottom="1417" w:left="1417" w:header="708" w:footer="708" w:gutter="0"/>
          <w:cols w:space="708"/>
          <w:titlePg/>
          <w:docGrid w:linePitch="360"/>
        </w:sectPr>
      </w:pPr>
    </w:p>
    <w:p w14:paraId="3904A305" w14:textId="31E6D68D" w:rsidR="00A25CDA" w:rsidRPr="00DA609C" w:rsidRDefault="00DA609C" w:rsidP="00B61222">
      <w:pPr>
        <w:spacing w:after="200" w:line="276" w:lineRule="auto"/>
        <w:jc w:val="both"/>
        <w:rPr>
          <w:rFonts w:ascii="Verdana" w:hAnsi="Verdana"/>
          <w:color w:val="1F497D"/>
          <w:sz w:val="20"/>
          <w:szCs w:val="20"/>
          <w:lang w:val="sr-Cyrl-RS"/>
        </w:rPr>
      </w:pPr>
      <w:r>
        <w:rPr>
          <w:rFonts w:ascii="Verdana" w:hAnsi="Verdana"/>
          <w:color w:val="1F497D"/>
          <w:sz w:val="20"/>
          <w:szCs w:val="20"/>
          <w:lang w:val="sr-Cyrl-RS"/>
        </w:rPr>
        <w:lastRenderedPageBreak/>
        <w:t>У</w:t>
      </w:r>
      <w:r w:rsidR="00823B8E" w:rsidRPr="00DA609C">
        <w:rPr>
          <w:rFonts w:ascii="Verdana" w:hAnsi="Verdana"/>
          <w:color w:val="1F497D"/>
          <w:sz w:val="20"/>
          <w:szCs w:val="20"/>
          <w:lang w:val="sr-Cyrl-RS"/>
        </w:rPr>
        <w:t xml:space="preserve"> </w:t>
      </w:r>
      <w:r w:rsidR="007E3512" w:rsidRPr="00DA609C">
        <w:rPr>
          <w:rFonts w:ascii="Verdana" w:hAnsi="Verdana"/>
          <w:color w:val="1F497D"/>
          <w:sz w:val="20"/>
          <w:szCs w:val="20"/>
          <w:lang w:val="sr-Cyrl-RS"/>
        </w:rPr>
        <w:t>другом</w:t>
      </w:r>
      <w:r w:rsidR="00823B8E" w:rsidRPr="00DA609C">
        <w:rPr>
          <w:rFonts w:ascii="Verdana" w:hAnsi="Verdana"/>
          <w:color w:val="1F497D"/>
          <w:sz w:val="20"/>
          <w:szCs w:val="20"/>
          <w:lang w:val="sr-Cyrl-RS"/>
        </w:rPr>
        <w:t xml:space="preserve"> кварталу 2022. године, остварена добит износи </w:t>
      </w:r>
      <w:r w:rsidR="00D64A27">
        <w:rPr>
          <w:rFonts w:ascii="Verdana" w:hAnsi="Verdana"/>
          <w:color w:val="1F497D"/>
          <w:sz w:val="20"/>
          <w:szCs w:val="20"/>
          <w:lang w:val="sr-Cyrl-RS"/>
        </w:rPr>
        <w:t>268.118</w:t>
      </w:r>
      <w:r w:rsidR="00823B8E" w:rsidRPr="00DA609C">
        <w:rPr>
          <w:rFonts w:ascii="Verdana" w:hAnsi="Verdana"/>
          <w:color w:val="1F497D"/>
          <w:sz w:val="20"/>
          <w:szCs w:val="20"/>
          <w:lang w:val="sr-Cyrl-RS"/>
        </w:rPr>
        <w:t xml:space="preserve"> хиљада динара, што представља пад од </w:t>
      </w:r>
      <w:r w:rsidR="006130D4" w:rsidRPr="00DA609C">
        <w:rPr>
          <w:rFonts w:ascii="Verdana" w:hAnsi="Verdana"/>
          <w:color w:val="1F497D"/>
          <w:sz w:val="20"/>
          <w:szCs w:val="20"/>
          <w:lang w:val="sr-Cyrl-RS"/>
        </w:rPr>
        <w:t>11,77</w:t>
      </w:r>
      <w:r w:rsidR="00823B8E" w:rsidRPr="00DA609C">
        <w:rPr>
          <w:rFonts w:ascii="Verdana" w:hAnsi="Verdana"/>
          <w:color w:val="1F497D"/>
          <w:sz w:val="20"/>
          <w:szCs w:val="20"/>
          <w:lang w:val="sr-Cyrl-RS"/>
        </w:rPr>
        <w:t xml:space="preserve">% у односу на исти период претходне године. </w:t>
      </w:r>
    </w:p>
    <w:p w14:paraId="40111723" w14:textId="38B391DE" w:rsidR="00B86791" w:rsidRPr="00B61222" w:rsidRDefault="005C5E0A" w:rsidP="00B61222">
      <w:pPr>
        <w:spacing w:after="200" w:line="276" w:lineRule="auto"/>
        <w:jc w:val="both"/>
        <w:rPr>
          <w:rFonts w:ascii="Verdana" w:hAnsi="Verdana"/>
          <w:color w:val="1F497D"/>
          <w:sz w:val="20"/>
          <w:szCs w:val="20"/>
          <w:lang w:val="sr-Cyrl-RS"/>
        </w:rPr>
        <w:sectPr w:rsidR="00B86791" w:rsidRPr="00B61222" w:rsidSect="00B86791">
          <w:type w:val="continuous"/>
          <w:pgSz w:w="16838" w:h="11906" w:orient="landscape"/>
          <w:pgMar w:top="1417" w:right="1417" w:bottom="1417" w:left="1417" w:header="708" w:footer="708" w:gutter="0"/>
          <w:cols w:num="2" w:space="708"/>
          <w:titlePg/>
          <w:docGrid w:linePitch="360"/>
        </w:sectPr>
      </w:pPr>
      <w:r>
        <w:rPr>
          <w:rFonts w:ascii="Verdana" w:hAnsi="Verdana"/>
          <w:color w:val="1F497D"/>
          <w:sz w:val="20"/>
          <w:szCs w:val="20"/>
          <w:lang w:val="sr-Cyrl-RS"/>
        </w:rPr>
        <w:lastRenderedPageBreak/>
        <w:t xml:space="preserve">Одступање у </w:t>
      </w:r>
      <w:r w:rsidR="00C40443" w:rsidRPr="00B61222">
        <w:rPr>
          <w:rFonts w:ascii="Verdana" w:hAnsi="Verdana"/>
          <w:color w:val="1F497D"/>
          <w:sz w:val="20"/>
          <w:szCs w:val="20"/>
          <w:lang w:val="sr-Cyrl-RS"/>
        </w:rPr>
        <w:t xml:space="preserve"> односу на план </w:t>
      </w:r>
      <w:r>
        <w:rPr>
          <w:rFonts w:ascii="Verdana" w:hAnsi="Verdana"/>
          <w:color w:val="1F497D"/>
          <w:sz w:val="20"/>
          <w:szCs w:val="20"/>
          <w:lang w:val="sr-Cyrl-RS"/>
        </w:rPr>
        <w:t>износи 2,5%.</w:t>
      </w:r>
    </w:p>
    <w:p w14:paraId="33774E19" w14:textId="331DB30E" w:rsidR="00CE2D13" w:rsidRPr="00A72A1A" w:rsidRDefault="00CE2D13" w:rsidP="004D598A">
      <w:pPr>
        <w:rPr>
          <w:rFonts w:ascii="Verdana" w:hAnsi="Verdana"/>
          <w:color w:val="1F497D"/>
          <w:sz w:val="24"/>
          <w:szCs w:val="24"/>
          <w:lang w:val="sr-Cyrl-RS"/>
        </w:rPr>
        <w:sectPr w:rsidR="00CE2D13" w:rsidRPr="00A72A1A" w:rsidSect="00B93C79">
          <w:type w:val="continuous"/>
          <w:pgSz w:w="16838" w:h="11906" w:orient="landscape"/>
          <w:pgMar w:top="1417" w:right="1417" w:bottom="1417" w:left="1417" w:header="708" w:footer="708" w:gutter="0"/>
          <w:cols w:space="708"/>
          <w:titlePg/>
          <w:docGrid w:linePitch="360"/>
        </w:sectPr>
      </w:pPr>
    </w:p>
    <w:p w14:paraId="02FBDB12" w14:textId="6631B94F" w:rsidR="00D30AB9" w:rsidRPr="00DA609C" w:rsidRDefault="00DA609C" w:rsidP="00CE2D13">
      <w:pPr>
        <w:pStyle w:val="ListParagraph"/>
        <w:numPr>
          <w:ilvl w:val="1"/>
          <w:numId w:val="19"/>
        </w:numPr>
        <w:rPr>
          <w:rFonts w:ascii="Verdana" w:hAnsi="Verdana"/>
          <w:b/>
          <w:color w:val="1F497D"/>
          <w:sz w:val="24"/>
          <w:szCs w:val="24"/>
          <w:lang w:val="sr-Cyrl-RS"/>
        </w:rPr>
      </w:pPr>
      <w:r>
        <w:rPr>
          <w:rFonts w:ascii="Verdana" w:hAnsi="Verdana"/>
          <w:b/>
          <w:color w:val="1F497D"/>
          <w:szCs w:val="24"/>
          <w:lang w:val="sr-Cyrl-RS"/>
        </w:rPr>
        <w:lastRenderedPageBreak/>
        <w:t>Показатељ пословања</w:t>
      </w:r>
      <w:r w:rsidRPr="00D30AB9">
        <w:rPr>
          <w:rFonts w:ascii="Verdana" w:hAnsi="Verdana"/>
          <w:b/>
          <w:color w:val="1F497D"/>
          <w:szCs w:val="24"/>
          <w:lang w:val="sr-Cyrl-RS"/>
        </w:rPr>
        <w:t xml:space="preserve"> </w:t>
      </w:r>
    </w:p>
    <w:tbl>
      <w:tblPr>
        <w:tblpPr w:leftFromText="180" w:rightFromText="180" w:vertAnchor="page" w:horzAnchor="margin" w:tblpY="3346"/>
        <w:tblW w:w="1407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814"/>
        <w:gridCol w:w="3204"/>
        <w:gridCol w:w="3060"/>
      </w:tblGrid>
      <w:tr w:rsidR="00D64A27" w:rsidRPr="00823B8E" w14:paraId="0796D8E3" w14:textId="77777777" w:rsidTr="001A28DC">
        <w:trPr>
          <w:trHeight w:val="343"/>
        </w:trPr>
        <w:tc>
          <w:tcPr>
            <w:tcW w:w="7814" w:type="dxa"/>
            <w:tcBorders>
              <w:top w:val="nil"/>
              <w:left w:val="nil"/>
              <w:bottom w:val="single" w:sz="4" w:space="0" w:color="5B9BD5"/>
              <w:right w:val="single" w:sz="4" w:space="0" w:color="5B9BD5"/>
            </w:tcBorders>
            <w:shd w:val="clear" w:color="000000" w:fill="4F81BD"/>
            <w:noWrap/>
            <w:vAlign w:val="center"/>
            <w:hideMark/>
          </w:tcPr>
          <w:p w14:paraId="130FE7AE" w14:textId="77777777" w:rsidR="00D64A27" w:rsidRPr="00823B8E" w:rsidRDefault="00D64A27" w:rsidP="00D64A27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sr-Cyrl-RS" w:eastAsia="sr-Cyrl-RS"/>
              </w:rPr>
            </w:pPr>
          </w:p>
        </w:tc>
        <w:tc>
          <w:tcPr>
            <w:tcW w:w="3204" w:type="dxa"/>
            <w:tcBorders>
              <w:top w:val="nil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4F81BD"/>
            <w:vAlign w:val="center"/>
            <w:hideMark/>
          </w:tcPr>
          <w:p w14:paraId="6437C325" w14:textId="77A776B1" w:rsidR="00D64A27" w:rsidRPr="00D64A27" w:rsidRDefault="00D64A27" w:rsidP="00D64A27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FFFFFF" w:themeColor="background1"/>
                <w:sz w:val="20"/>
                <w:szCs w:val="18"/>
                <w:lang w:val="sr-Cyrl-RS" w:eastAsia="sr-Cyrl-RS"/>
              </w:rPr>
            </w:pPr>
            <w:r w:rsidRPr="00D64A27">
              <w:rPr>
                <w:rFonts w:ascii="Verdana" w:hAnsi="Verdana" w:cs="Calibri"/>
                <w:b/>
                <w:bCs/>
                <w:color w:val="FFFFFF"/>
                <w:sz w:val="20"/>
              </w:rPr>
              <w:t>30.06.2021.</w:t>
            </w:r>
          </w:p>
        </w:tc>
        <w:tc>
          <w:tcPr>
            <w:tcW w:w="3060" w:type="dxa"/>
            <w:tcBorders>
              <w:top w:val="nil"/>
              <w:left w:val="single" w:sz="4" w:space="0" w:color="5B9BD5"/>
              <w:bottom w:val="single" w:sz="4" w:space="0" w:color="5B9BD5"/>
              <w:right w:val="nil"/>
            </w:tcBorders>
            <w:shd w:val="clear" w:color="000000" w:fill="4F81BD"/>
            <w:vAlign w:val="center"/>
            <w:hideMark/>
          </w:tcPr>
          <w:p w14:paraId="4A46577B" w14:textId="73CBA843" w:rsidR="00D64A27" w:rsidRPr="00D64A27" w:rsidRDefault="00D64A27" w:rsidP="00D64A27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FFFFFF" w:themeColor="background1"/>
                <w:sz w:val="20"/>
                <w:szCs w:val="18"/>
                <w:lang w:val="sr-Cyrl-RS" w:eastAsia="sr-Cyrl-RS"/>
              </w:rPr>
            </w:pPr>
            <w:r w:rsidRPr="00D64A27">
              <w:rPr>
                <w:rFonts w:ascii="Verdana" w:hAnsi="Verdana" w:cs="Calibri"/>
                <w:b/>
                <w:bCs/>
                <w:color w:val="FFFFFF"/>
                <w:sz w:val="20"/>
              </w:rPr>
              <w:t>30.06.2022.</w:t>
            </w:r>
          </w:p>
        </w:tc>
      </w:tr>
      <w:tr w:rsidR="00F036C0" w:rsidRPr="00823B8E" w14:paraId="1E9782B4" w14:textId="77777777" w:rsidTr="001A28DC">
        <w:trPr>
          <w:trHeight w:val="221"/>
        </w:trPr>
        <w:tc>
          <w:tcPr>
            <w:tcW w:w="7814" w:type="dxa"/>
            <w:tcBorders>
              <w:top w:val="single" w:sz="4" w:space="0" w:color="5B9BD5"/>
              <w:left w:val="single" w:sz="4" w:space="0" w:color="5B9BD5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/>
            <w:noWrap/>
            <w:vAlign w:val="center"/>
          </w:tcPr>
          <w:p w14:paraId="410B2FB7" w14:textId="77777777" w:rsidR="00F036C0" w:rsidRDefault="00F036C0" w:rsidP="00CE2D13">
            <w:pPr>
              <w:spacing w:after="0" w:line="240" w:lineRule="auto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sr-Cyrl-RS" w:eastAsia="sr-Cyrl-RS"/>
              </w:rPr>
            </w:pPr>
            <w:r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sr-Cyrl-RS" w:eastAsia="sr-Cyrl-RS"/>
              </w:rPr>
              <w:t>АДЕКВАТНОСТ КАПИТАЛА  - С</w:t>
            </w:r>
          </w:p>
        </w:tc>
        <w:tc>
          <w:tcPr>
            <w:tcW w:w="3204" w:type="dxa"/>
            <w:tcBorders>
              <w:top w:val="single" w:sz="4" w:space="0" w:color="5B9BD5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/>
            <w:vAlign w:val="center"/>
          </w:tcPr>
          <w:p w14:paraId="6532629C" w14:textId="77777777" w:rsidR="00F036C0" w:rsidRPr="00823B8E" w:rsidRDefault="00F036C0" w:rsidP="00CE2D13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sr-Cyrl-RS" w:eastAsia="sr-Cyrl-RS"/>
              </w:rPr>
            </w:pPr>
          </w:p>
        </w:tc>
        <w:tc>
          <w:tcPr>
            <w:tcW w:w="3060" w:type="dxa"/>
            <w:tcBorders>
              <w:top w:val="single" w:sz="4" w:space="0" w:color="5B9BD5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5B9BD5"/>
            </w:tcBorders>
            <w:shd w:val="clear" w:color="auto" w:fill="D9E2F3"/>
            <w:vAlign w:val="center"/>
          </w:tcPr>
          <w:p w14:paraId="58FDE06C" w14:textId="77777777" w:rsidR="00F036C0" w:rsidRDefault="00F036C0" w:rsidP="00CE2D13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sr-Cyrl-RS" w:eastAsia="sr-Cyrl-RS"/>
              </w:rPr>
            </w:pPr>
          </w:p>
        </w:tc>
      </w:tr>
      <w:tr w:rsidR="00D64A27" w:rsidRPr="00823B8E" w14:paraId="53F77468" w14:textId="77777777" w:rsidTr="001A28DC">
        <w:trPr>
          <w:trHeight w:val="206"/>
        </w:trPr>
        <w:tc>
          <w:tcPr>
            <w:tcW w:w="7814" w:type="dxa"/>
            <w:tcBorders>
              <w:top w:val="single" w:sz="4" w:space="0" w:color="FFFFFF" w:themeColor="background1"/>
              <w:left w:val="single" w:sz="4" w:space="0" w:color="5B9BD5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9E2F3"/>
            <w:noWrap/>
            <w:vAlign w:val="center"/>
            <w:hideMark/>
          </w:tcPr>
          <w:p w14:paraId="357DE359" w14:textId="77777777" w:rsidR="00D64A27" w:rsidRPr="00823B8E" w:rsidRDefault="00D64A27" w:rsidP="00D64A27">
            <w:pPr>
              <w:spacing w:after="0" w:line="240" w:lineRule="auto"/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 w:eastAsia="sr-Cyrl-RS"/>
              </w:rPr>
            </w:pPr>
            <w:r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 w:eastAsia="sr-Cyrl-RS"/>
              </w:rPr>
              <w:t>С1: „Премија у самопридржају / Укупан сопствени капитал“</w:t>
            </w:r>
          </w:p>
        </w:tc>
        <w:tc>
          <w:tcPr>
            <w:tcW w:w="320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CE6F1"/>
            <w:noWrap/>
            <w:vAlign w:val="center"/>
          </w:tcPr>
          <w:p w14:paraId="39878A66" w14:textId="65AFDD4A" w:rsidR="00D64A27" w:rsidRPr="00D64A27" w:rsidRDefault="00D64A27" w:rsidP="00D64A27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 w:rsidRPr="00D64A27">
              <w:rPr>
                <w:rFonts w:ascii="Verdana" w:hAnsi="Verdana" w:cs="Calibri"/>
                <w:color w:val="1F497D"/>
                <w:sz w:val="20"/>
              </w:rPr>
              <w:t>53,40</w:t>
            </w:r>
          </w:p>
        </w:tc>
        <w:tc>
          <w:tcPr>
            <w:tcW w:w="306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5B9BD5"/>
            </w:tcBorders>
            <w:shd w:val="clear" w:color="000000" w:fill="DCE6F1"/>
            <w:noWrap/>
            <w:vAlign w:val="center"/>
          </w:tcPr>
          <w:p w14:paraId="1FD54652" w14:textId="1413B937" w:rsidR="00D64A27" w:rsidRPr="00D64A27" w:rsidRDefault="00D64A27" w:rsidP="00D64A27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 w:rsidRPr="00D64A27">
              <w:rPr>
                <w:rFonts w:ascii="Verdana" w:hAnsi="Verdana" w:cs="Calibri"/>
                <w:color w:val="1F497D"/>
                <w:sz w:val="20"/>
              </w:rPr>
              <w:t>56,89</w:t>
            </w:r>
          </w:p>
        </w:tc>
      </w:tr>
      <w:tr w:rsidR="00D64A27" w:rsidRPr="00823B8E" w14:paraId="4CA1E03B" w14:textId="77777777" w:rsidTr="001A28DC">
        <w:trPr>
          <w:trHeight w:val="206"/>
        </w:trPr>
        <w:tc>
          <w:tcPr>
            <w:tcW w:w="7814" w:type="dxa"/>
            <w:tcBorders>
              <w:top w:val="single" w:sz="4" w:space="0" w:color="FFFFFF" w:themeColor="background1"/>
              <w:left w:val="single" w:sz="4" w:space="0" w:color="5B9BD5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9E2F3"/>
            <w:noWrap/>
            <w:vAlign w:val="center"/>
            <w:hideMark/>
          </w:tcPr>
          <w:p w14:paraId="57399199" w14:textId="77777777" w:rsidR="00D64A27" w:rsidRPr="00823B8E" w:rsidRDefault="00D64A27" w:rsidP="00D64A27">
            <w:pPr>
              <w:spacing w:after="0" w:line="240" w:lineRule="auto"/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 w:eastAsia="sr-Cyrl-RS"/>
              </w:rPr>
            </w:pPr>
            <w:r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 w:eastAsia="sr-Cyrl-RS"/>
              </w:rPr>
              <w:t>С2: „Укупан сопствени капитал / Укупна актива“</w:t>
            </w:r>
          </w:p>
        </w:tc>
        <w:tc>
          <w:tcPr>
            <w:tcW w:w="320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CE6F1"/>
            <w:noWrap/>
            <w:vAlign w:val="center"/>
          </w:tcPr>
          <w:p w14:paraId="56936FED" w14:textId="66D090D7" w:rsidR="00D64A27" w:rsidRPr="00D64A27" w:rsidRDefault="00D64A27" w:rsidP="00D64A27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 w:rsidRPr="00D64A27">
              <w:rPr>
                <w:rFonts w:ascii="Verdana" w:hAnsi="Verdana" w:cs="Calibri"/>
                <w:color w:val="1F497D"/>
                <w:sz w:val="20"/>
              </w:rPr>
              <w:t>20,42</w:t>
            </w:r>
          </w:p>
        </w:tc>
        <w:tc>
          <w:tcPr>
            <w:tcW w:w="306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5B9BD5"/>
            </w:tcBorders>
            <w:shd w:val="clear" w:color="000000" w:fill="DCE6F1"/>
            <w:noWrap/>
            <w:vAlign w:val="center"/>
          </w:tcPr>
          <w:p w14:paraId="7139ACAA" w14:textId="5038664D" w:rsidR="00D64A27" w:rsidRPr="00D64A27" w:rsidRDefault="00D64A27" w:rsidP="00D64A27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 w:rsidRPr="00D64A27">
              <w:rPr>
                <w:rFonts w:ascii="Verdana" w:hAnsi="Verdana" w:cs="Calibri"/>
                <w:color w:val="1F497D"/>
                <w:sz w:val="20"/>
              </w:rPr>
              <w:t>23,30</w:t>
            </w:r>
          </w:p>
        </w:tc>
      </w:tr>
      <w:tr w:rsidR="00D64A27" w:rsidRPr="00823B8E" w14:paraId="255C6DCE" w14:textId="77777777" w:rsidTr="001A28DC">
        <w:trPr>
          <w:trHeight w:val="206"/>
        </w:trPr>
        <w:tc>
          <w:tcPr>
            <w:tcW w:w="7814" w:type="dxa"/>
            <w:tcBorders>
              <w:top w:val="single" w:sz="4" w:space="0" w:color="FFFFFF" w:themeColor="background1"/>
              <w:left w:val="single" w:sz="4" w:space="0" w:color="5B9BD5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9E2F3"/>
            <w:noWrap/>
            <w:vAlign w:val="center"/>
            <w:hideMark/>
          </w:tcPr>
          <w:p w14:paraId="7924159E" w14:textId="77777777" w:rsidR="00D64A27" w:rsidRPr="00823B8E" w:rsidRDefault="00D64A27" w:rsidP="00D64A27">
            <w:pPr>
              <w:spacing w:after="0" w:line="240" w:lineRule="auto"/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 w:eastAsia="sr-Cyrl-RS"/>
              </w:rPr>
            </w:pPr>
            <w:r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 w:eastAsia="sr-Cyrl-RS"/>
              </w:rPr>
              <w:t>С2: „Укупан сопствени капитал / Техничке резерве“</w:t>
            </w:r>
          </w:p>
        </w:tc>
        <w:tc>
          <w:tcPr>
            <w:tcW w:w="320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CE6F1"/>
            <w:noWrap/>
            <w:vAlign w:val="center"/>
          </w:tcPr>
          <w:p w14:paraId="785E3499" w14:textId="4A10F897" w:rsidR="00D64A27" w:rsidRPr="00D64A27" w:rsidRDefault="00D64A27" w:rsidP="00D64A27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 w:rsidRPr="00D64A27">
              <w:rPr>
                <w:rFonts w:ascii="Verdana" w:hAnsi="Verdana" w:cs="Calibri"/>
                <w:color w:val="1F497D"/>
                <w:sz w:val="20"/>
              </w:rPr>
              <w:t>36,69</w:t>
            </w:r>
          </w:p>
        </w:tc>
        <w:tc>
          <w:tcPr>
            <w:tcW w:w="306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5B9BD5"/>
            </w:tcBorders>
            <w:shd w:val="clear" w:color="000000" w:fill="DCE6F1"/>
            <w:noWrap/>
            <w:vAlign w:val="center"/>
          </w:tcPr>
          <w:p w14:paraId="5114C87E" w14:textId="71102E27" w:rsidR="00D64A27" w:rsidRPr="00D64A27" w:rsidRDefault="00D64A27" w:rsidP="00D64A27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 w:rsidRPr="00D64A27">
              <w:rPr>
                <w:rFonts w:ascii="Verdana" w:hAnsi="Verdana" w:cs="Calibri"/>
                <w:color w:val="1F497D"/>
                <w:sz w:val="20"/>
              </w:rPr>
              <w:t>50,72</w:t>
            </w:r>
          </w:p>
        </w:tc>
      </w:tr>
      <w:tr w:rsidR="00F036C0" w:rsidRPr="00823B8E" w14:paraId="4C68370E" w14:textId="77777777" w:rsidTr="001A28DC">
        <w:trPr>
          <w:trHeight w:val="206"/>
        </w:trPr>
        <w:tc>
          <w:tcPr>
            <w:tcW w:w="7814" w:type="dxa"/>
            <w:tcBorders>
              <w:top w:val="single" w:sz="4" w:space="0" w:color="FFFFFF" w:themeColor="background1"/>
              <w:left w:val="single" w:sz="4" w:space="0" w:color="5B9BD5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9E2F3"/>
            <w:noWrap/>
            <w:vAlign w:val="center"/>
            <w:hideMark/>
          </w:tcPr>
          <w:p w14:paraId="65ED3E1E" w14:textId="77777777" w:rsidR="00F036C0" w:rsidRPr="002256AD" w:rsidRDefault="00F036C0" w:rsidP="00CE2D13">
            <w:pPr>
              <w:spacing w:after="0" w:line="240" w:lineRule="auto"/>
              <w:rPr>
                <w:rFonts w:ascii="Verdana" w:eastAsia="Times New Roman" w:hAnsi="Verdana" w:cs="Calibri"/>
                <w:b/>
                <w:color w:val="1F497D"/>
                <w:sz w:val="18"/>
                <w:szCs w:val="18"/>
                <w:lang w:val="sr-Cyrl-RS" w:eastAsia="sr-Cyrl-RS"/>
              </w:rPr>
            </w:pPr>
            <w:r w:rsidRPr="002256AD">
              <w:rPr>
                <w:rFonts w:ascii="Verdana" w:eastAsia="Times New Roman" w:hAnsi="Verdana" w:cs="Calibri"/>
                <w:b/>
                <w:color w:val="1F497D"/>
                <w:sz w:val="18"/>
                <w:szCs w:val="18"/>
                <w:lang w:val="sr-Cyrl-RS" w:eastAsia="sr-Cyrl-RS"/>
              </w:rPr>
              <w:t xml:space="preserve">КВАЛИТЕТ АКТИВЕ – А </w:t>
            </w:r>
          </w:p>
        </w:tc>
        <w:tc>
          <w:tcPr>
            <w:tcW w:w="320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CE6F1"/>
            <w:noWrap/>
            <w:vAlign w:val="center"/>
          </w:tcPr>
          <w:p w14:paraId="5974ED46" w14:textId="77777777" w:rsidR="00F036C0" w:rsidRPr="00823B8E" w:rsidRDefault="00F036C0" w:rsidP="00CE2D13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</w:p>
        </w:tc>
        <w:tc>
          <w:tcPr>
            <w:tcW w:w="306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5B9BD5"/>
            </w:tcBorders>
            <w:shd w:val="clear" w:color="000000" w:fill="DCE6F1"/>
            <w:noWrap/>
            <w:vAlign w:val="center"/>
          </w:tcPr>
          <w:p w14:paraId="75BF713D" w14:textId="77777777" w:rsidR="00F036C0" w:rsidRPr="00823B8E" w:rsidRDefault="00F036C0" w:rsidP="00CE2D13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</w:p>
        </w:tc>
      </w:tr>
      <w:tr w:rsidR="00D64A27" w:rsidRPr="00823B8E" w14:paraId="7A6D46DE" w14:textId="77777777" w:rsidTr="001A28DC">
        <w:trPr>
          <w:trHeight w:val="206"/>
        </w:trPr>
        <w:tc>
          <w:tcPr>
            <w:tcW w:w="7814" w:type="dxa"/>
            <w:tcBorders>
              <w:top w:val="single" w:sz="4" w:space="0" w:color="FFFFFF" w:themeColor="background1"/>
              <w:left w:val="single" w:sz="4" w:space="0" w:color="5B9BD5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9E2F3"/>
            <w:noWrap/>
            <w:vAlign w:val="center"/>
          </w:tcPr>
          <w:p w14:paraId="551504B4" w14:textId="77777777" w:rsidR="00D64A27" w:rsidRPr="00823B8E" w:rsidRDefault="00D64A27" w:rsidP="00D64A27">
            <w:pPr>
              <w:spacing w:after="0" w:line="240" w:lineRule="auto"/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 w:eastAsia="sr-Cyrl-RS"/>
              </w:rPr>
            </w:pPr>
            <w:r w:rsidRPr="002256AD"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 w:eastAsia="sr-Cyrl-RS"/>
              </w:rPr>
              <w:t>A1: "Неликвидна имовина / Укупна имовина“"</w:t>
            </w:r>
          </w:p>
        </w:tc>
        <w:tc>
          <w:tcPr>
            <w:tcW w:w="320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CE6F1"/>
            <w:noWrap/>
            <w:vAlign w:val="center"/>
          </w:tcPr>
          <w:p w14:paraId="22624775" w14:textId="2A9D6B7C" w:rsidR="00D64A27" w:rsidRPr="00D64A27" w:rsidRDefault="00D64A27" w:rsidP="00D64A27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 w:rsidRPr="00D64A27">
              <w:rPr>
                <w:rFonts w:ascii="Verdana" w:hAnsi="Verdana" w:cs="Calibri"/>
                <w:color w:val="1F497D"/>
                <w:sz w:val="20"/>
              </w:rPr>
              <w:t>20,98</w:t>
            </w:r>
          </w:p>
        </w:tc>
        <w:tc>
          <w:tcPr>
            <w:tcW w:w="306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5B9BD5"/>
            </w:tcBorders>
            <w:shd w:val="clear" w:color="000000" w:fill="DCE6F1"/>
            <w:noWrap/>
            <w:vAlign w:val="center"/>
          </w:tcPr>
          <w:p w14:paraId="2F5C13B8" w14:textId="2299EE3C" w:rsidR="00D64A27" w:rsidRPr="00D64A27" w:rsidRDefault="00D64A27" w:rsidP="00D64A27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 w:rsidRPr="00D64A27">
              <w:rPr>
                <w:rFonts w:ascii="Verdana" w:hAnsi="Verdana" w:cs="Calibri"/>
                <w:color w:val="1F497D"/>
                <w:sz w:val="20"/>
              </w:rPr>
              <w:t>30,11</w:t>
            </w:r>
          </w:p>
        </w:tc>
      </w:tr>
      <w:tr w:rsidR="00F036C0" w:rsidRPr="00823B8E" w14:paraId="4677975C" w14:textId="77777777" w:rsidTr="001A28DC">
        <w:trPr>
          <w:trHeight w:val="206"/>
        </w:trPr>
        <w:tc>
          <w:tcPr>
            <w:tcW w:w="7814" w:type="dxa"/>
            <w:tcBorders>
              <w:top w:val="single" w:sz="4" w:space="0" w:color="FFFFFF" w:themeColor="background1"/>
              <w:left w:val="single" w:sz="4" w:space="0" w:color="5B9BD5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9E2F3"/>
            <w:noWrap/>
            <w:vAlign w:val="center"/>
            <w:hideMark/>
          </w:tcPr>
          <w:p w14:paraId="4D44A85C" w14:textId="77777777" w:rsidR="00F036C0" w:rsidRPr="00823B8E" w:rsidRDefault="00F036C0" w:rsidP="00CE2D13">
            <w:pPr>
              <w:spacing w:after="0" w:line="240" w:lineRule="auto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sr-Cyrl-RS" w:eastAsia="sr-Cyrl-RS"/>
              </w:rPr>
            </w:pPr>
            <w:r w:rsidRPr="002256AD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sr-Cyrl-RS" w:eastAsia="sr-Cyrl-RS"/>
              </w:rPr>
              <w:t>РЕОСИГУРАЊЕ И АКТУАРСКЕ ПОЗИЦИЈЕ  -  R</w:t>
            </w:r>
          </w:p>
        </w:tc>
        <w:tc>
          <w:tcPr>
            <w:tcW w:w="320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CE6F1"/>
            <w:noWrap/>
            <w:vAlign w:val="center"/>
          </w:tcPr>
          <w:p w14:paraId="5DFBB90C" w14:textId="77777777" w:rsidR="00F036C0" w:rsidRPr="00F036C0" w:rsidRDefault="00F036C0" w:rsidP="00CE2D13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</w:p>
        </w:tc>
        <w:tc>
          <w:tcPr>
            <w:tcW w:w="306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5B9BD5"/>
            </w:tcBorders>
            <w:shd w:val="clear" w:color="000000" w:fill="DCE6F1"/>
            <w:noWrap/>
            <w:vAlign w:val="center"/>
          </w:tcPr>
          <w:p w14:paraId="1CF6E338" w14:textId="77777777" w:rsidR="00F036C0" w:rsidRPr="00F036C0" w:rsidRDefault="00F036C0" w:rsidP="00CE2D13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</w:p>
        </w:tc>
      </w:tr>
      <w:tr w:rsidR="00D64A27" w:rsidRPr="00823B8E" w14:paraId="29492E15" w14:textId="77777777" w:rsidTr="001A28DC">
        <w:trPr>
          <w:trHeight w:val="232"/>
        </w:trPr>
        <w:tc>
          <w:tcPr>
            <w:tcW w:w="7814" w:type="dxa"/>
            <w:tcBorders>
              <w:top w:val="single" w:sz="4" w:space="0" w:color="FFFFFF" w:themeColor="background1"/>
              <w:left w:val="single" w:sz="4" w:space="0" w:color="5B9BD5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9E2F3"/>
            <w:vAlign w:val="center"/>
            <w:hideMark/>
          </w:tcPr>
          <w:p w14:paraId="74F69137" w14:textId="77777777" w:rsidR="00D64A27" w:rsidRPr="00823B8E" w:rsidRDefault="00D64A27" w:rsidP="00D64A27">
            <w:pPr>
              <w:spacing w:after="0" w:line="240" w:lineRule="auto"/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 w:eastAsia="sr-Cyrl-RS"/>
              </w:rPr>
            </w:pPr>
            <w:r w:rsidRPr="002256AD"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 w:eastAsia="sr-Cyrl-RS"/>
              </w:rPr>
              <w:t>R1: "Меродавна премија у самопр</w:t>
            </w:r>
            <w:r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 w:eastAsia="sr-Cyrl-RS"/>
              </w:rPr>
              <w:t>идржају</w:t>
            </w:r>
            <w:r w:rsidRPr="002256AD"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 w:eastAsia="sr-Cyrl-RS"/>
              </w:rPr>
              <w:t xml:space="preserve"> / Мерод</w:t>
            </w:r>
            <w:r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 w:eastAsia="sr-Cyrl-RS"/>
              </w:rPr>
              <w:t>авна</w:t>
            </w:r>
            <w:r w:rsidRPr="002256AD"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 w:eastAsia="sr-Cyrl-RS"/>
              </w:rPr>
              <w:t xml:space="preserve"> укупна премија"</w:t>
            </w:r>
          </w:p>
        </w:tc>
        <w:tc>
          <w:tcPr>
            <w:tcW w:w="320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CE6F1"/>
            <w:noWrap/>
            <w:vAlign w:val="center"/>
          </w:tcPr>
          <w:p w14:paraId="322DE14B" w14:textId="4B8ED765" w:rsidR="00D64A27" w:rsidRPr="00D64A27" w:rsidRDefault="00D64A27" w:rsidP="00D64A27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 w:rsidRPr="00D64A27">
              <w:rPr>
                <w:rFonts w:ascii="Verdana" w:hAnsi="Verdana" w:cs="Calibri"/>
                <w:color w:val="1F497D"/>
                <w:sz w:val="20"/>
              </w:rPr>
              <w:t>32,14</w:t>
            </w:r>
          </w:p>
        </w:tc>
        <w:tc>
          <w:tcPr>
            <w:tcW w:w="306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5B9BD5"/>
            </w:tcBorders>
            <w:shd w:val="clear" w:color="000000" w:fill="DCE6F1"/>
            <w:noWrap/>
            <w:vAlign w:val="center"/>
          </w:tcPr>
          <w:p w14:paraId="2528CCE5" w14:textId="4BE915D6" w:rsidR="00D64A27" w:rsidRPr="00D64A27" w:rsidRDefault="00D64A27" w:rsidP="00D64A27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 w:rsidRPr="00D64A27">
              <w:rPr>
                <w:rFonts w:ascii="Verdana" w:hAnsi="Verdana" w:cs="Calibri"/>
                <w:color w:val="1F497D"/>
                <w:sz w:val="20"/>
              </w:rPr>
              <w:t>34,57</w:t>
            </w:r>
          </w:p>
        </w:tc>
      </w:tr>
      <w:tr w:rsidR="00F036C0" w:rsidRPr="00823B8E" w14:paraId="56835E5A" w14:textId="77777777" w:rsidTr="001A28DC">
        <w:trPr>
          <w:trHeight w:val="206"/>
        </w:trPr>
        <w:tc>
          <w:tcPr>
            <w:tcW w:w="7814" w:type="dxa"/>
            <w:tcBorders>
              <w:top w:val="single" w:sz="4" w:space="0" w:color="FFFFFF" w:themeColor="background1"/>
              <w:left w:val="single" w:sz="4" w:space="0" w:color="5B9BD5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9E2F3"/>
            <w:noWrap/>
            <w:vAlign w:val="center"/>
            <w:hideMark/>
          </w:tcPr>
          <w:p w14:paraId="77799AA4" w14:textId="77777777" w:rsidR="00F036C0" w:rsidRPr="002256AD" w:rsidRDefault="00F036C0" w:rsidP="00CE2D13">
            <w:pPr>
              <w:spacing w:after="0" w:line="240" w:lineRule="auto"/>
              <w:rPr>
                <w:rFonts w:ascii="Verdana" w:eastAsia="Times New Roman" w:hAnsi="Verdana" w:cs="Calibri"/>
                <w:b/>
                <w:color w:val="1F497D"/>
                <w:sz w:val="18"/>
                <w:szCs w:val="18"/>
                <w:lang w:val="sr-Cyrl-RS" w:eastAsia="sr-Cyrl-RS"/>
              </w:rPr>
            </w:pPr>
            <w:r w:rsidRPr="002256AD">
              <w:rPr>
                <w:rFonts w:ascii="Verdana" w:eastAsia="Times New Roman" w:hAnsi="Verdana" w:cs="Calibri"/>
                <w:b/>
                <w:color w:val="1F497D"/>
                <w:sz w:val="18"/>
                <w:szCs w:val="18"/>
                <w:lang w:val="sr-Cyrl-RS" w:eastAsia="sr-Cyrl-RS"/>
              </w:rPr>
              <w:t>ПРОДУКТИВНОСТ – УПРАВА  -  М</w:t>
            </w:r>
          </w:p>
        </w:tc>
        <w:tc>
          <w:tcPr>
            <w:tcW w:w="320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CE6F1"/>
            <w:noWrap/>
            <w:vAlign w:val="center"/>
          </w:tcPr>
          <w:p w14:paraId="0F2E7C91" w14:textId="77777777" w:rsidR="00F036C0" w:rsidRPr="00823B8E" w:rsidRDefault="00F036C0" w:rsidP="00CE2D13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</w:p>
        </w:tc>
        <w:tc>
          <w:tcPr>
            <w:tcW w:w="306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5B9BD5"/>
            </w:tcBorders>
            <w:shd w:val="clear" w:color="000000" w:fill="DCE6F1"/>
            <w:noWrap/>
            <w:vAlign w:val="center"/>
          </w:tcPr>
          <w:p w14:paraId="056D8B3D" w14:textId="77777777" w:rsidR="00F036C0" w:rsidRPr="00823B8E" w:rsidRDefault="00F036C0" w:rsidP="00CE2D13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</w:p>
        </w:tc>
      </w:tr>
      <w:tr w:rsidR="00D64A27" w:rsidRPr="00823B8E" w14:paraId="320045DB" w14:textId="77777777" w:rsidTr="001A28DC">
        <w:trPr>
          <w:trHeight w:val="206"/>
        </w:trPr>
        <w:tc>
          <w:tcPr>
            <w:tcW w:w="7814" w:type="dxa"/>
            <w:tcBorders>
              <w:top w:val="single" w:sz="4" w:space="0" w:color="FFFFFF" w:themeColor="background1"/>
              <w:left w:val="single" w:sz="4" w:space="0" w:color="5B9BD5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9E2F3"/>
            <w:noWrap/>
            <w:vAlign w:val="center"/>
            <w:hideMark/>
          </w:tcPr>
          <w:p w14:paraId="08C78F92" w14:textId="77777777" w:rsidR="00D64A27" w:rsidRPr="002256AD" w:rsidRDefault="00D64A27" w:rsidP="00D64A27">
            <w:pPr>
              <w:spacing w:after="0" w:line="240" w:lineRule="auto"/>
              <w:rPr>
                <w:rFonts w:ascii="Verdana" w:eastAsia="Times New Roman" w:hAnsi="Verdana" w:cs="Calibri"/>
                <w:bCs/>
                <w:color w:val="1F497D"/>
                <w:sz w:val="18"/>
                <w:szCs w:val="18"/>
                <w:lang w:val="sr-Cyrl-RS" w:eastAsia="sr-Cyrl-RS"/>
              </w:rPr>
            </w:pPr>
            <w:r w:rsidRPr="002256AD">
              <w:rPr>
                <w:rFonts w:ascii="Verdana" w:eastAsia="Times New Roman" w:hAnsi="Verdana" w:cs="Calibri"/>
                <w:bCs/>
                <w:color w:val="1F497D"/>
                <w:sz w:val="18"/>
                <w:szCs w:val="18"/>
                <w:lang w:val="sr-Cyrl-RS" w:eastAsia="sr-Cyrl-RS"/>
              </w:rPr>
              <w:t>M1: "Бруто премија / Број запослених"</w:t>
            </w:r>
          </w:p>
        </w:tc>
        <w:tc>
          <w:tcPr>
            <w:tcW w:w="320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CE6F1"/>
            <w:noWrap/>
            <w:vAlign w:val="center"/>
          </w:tcPr>
          <w:p w14:paraId="6ADB8497" w14:textId="6A0AD715" w:rsidR="00D64A27" w:rsidRPr="00D64A27" w:rsidRDefault="00D64A27" w:rsidP="00D64A27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 w:rsidRPr="00D64A27">
              <w:rPr>
                <w:rFonts w:ascii="Verdana" w:hAnsi="Verdana" w:cs="Calibri"/>
                <w:color w:val="1F497D"/>
                <w:sz w:val="20"/>
              </w:rPr>
              <w:t>99.716</w:t>
            </w:r>
          </w:p>
        </w:tc>
        <w:tc>
          <w:tcPr>
            <w:tcW w:w="306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5B9BD5"/>
            </w:tcBorders>
            <w:shd w:val="clear" w:color="000000" w:fill="DCE6F1"/>
            <w:noWrap/>
            <w:vAlign w:val="center"/>
          </w:tcPr>
          <w:p w14:paraId="027A89AC" w14:textId="7EE8FE06" w:rsidR="00D64A27" w:rsidRPr="00D64A27" w:rsidRDefault="00D64A27" w:rsidP="00D64A27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 w:rsidRPr="00D64A27">
              <w:rPr>
                <w:rFonts w:ascii="Verdana" w:hAnsi="Verdana" w:cs="Calibri"/>
                <w:color w:val="1F497D"/>
                <w:sz w:val="20"/>
              </w:rPr>
              <w:t>112.933</w:t>
            </w:r>
          </w:p>
        </w:tc>
      </w:tr>
      <w:tr w:rsidR="00D64A27" w:rsidRPr="00823B8E" w14:paraId="15DB11EB" w14:textId="77777777" w:rsidTr="001A28DC">
        <w:trPr>
          <w:trHeight w:val="206"/>
        </w:trPr>
        <w:tc>
          <w:tcPr>
            <w:tcW w:w="7814" w:type="dxa"/>
            <w:tcBorders>
              <w:top w:val="single" w:sz="4" w:space="0" w:color="FFFFFF" w:themeColor="background1"/>
              <w:left w:val="single" w:sz="4" w:space="0" w:color="5B9BD5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9E2F3"/>
            <w:noWrap/>
            <w:vAlign w:val="center"/>
            <w:hideMark/>
          </w:tcPr>
          <w:p w14:paraId="4F84A925" w14:textId="77777777" w:rsidR="00D64A27" w:rsidRPr="002256AD" w:rsidRDefault="00D64A27" w:rsidP="00D64A27">
            <w:pPr>
              <w:spacing w:after="0" w:line="240" w:lineRule="auto"/>
              <w:rPr>
                <w:rFonts w:ascii="Verdana" w:eastAsia="Times New Roman" w:hAnsi="Verdana" w:cs="Calibri"/>
                <w:bCs/>
                <w:color w:val="1F497D"/>
                <w:sz w:val="18"/>
                <w:szCs w:val="18"/>
                <w:lang w:val="sr-Cyrl-RS" w:eastAsia="sr-Cyrl-RS"/>
              </w:rPr>
            </w:pPr>
            <w:r w:rsidRPr="002256AD">
              <w:rPr>
                <w:rFonts w:ascii="Verdana" w:eastAsia="Times New Roman" w:hAnsi="Verdana" w:cs="Calibri"/>
                <w:bCs/>
                <w:color w:val="1F497D"/>
                <w:sz w:val="18"/>
                <w:szCs w:val="18"/>
                <w:lang w:val="sr-Cyrl-RS" w:eastAsia="sr-Cyrl-RS"/>
              </w:rPr>
              <w:t>M2: "Укупна актива / Број запослених"</w:t>
            </w:r>
          </w:p>
        </w:tc>
        <w:tc>
          <w:tcPr>
            <w:tcW w:w="320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CE6F1"/>
            <w:noWrap/>
            <w:vAlign w:val="center"/>
          </w:tcPr>
          <w:p w14:paraId="2F59BEF8" w14:textId="2BF20435" w:rsidR="00D64A27" w:rsidRPr="00D64A27" w:rsidRDefault="00D64A27" w:rsidP="00D64A27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 w:rsidRPr="00D64A27">
              <w:rPr>
                <w:rFonts w:ascii="Verdana" w:hAnsi="Verdana" w:cs="Calibri"/>
                <w:color w:val="1F497D"/>
                <w:sz w:val="20"/>
              </w:rPr>
              <w:t>261.939</w:t>
            </w:r>
          </w:p>
        </w:tc>
        <w:tc>
          <w:tcPr>
            <w:tcW w:w="306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5B9BD5"/>
            </w:tcBorders>
            <w:shd w:val="clear" w:color="000000" w:fill="DCE6F1"/>
            <w:noWrap/>
            <w:vAlign w:val="center"/>
          </w:tcPr>
          <w:p w14:paraId="20FFF15C" w14:textId="2E4C94D6" w:rsidR="00D64A27" w:rsidRPr="00D64A27" w:rsidRDefault="00D64A27" w:rsidP="00D64A27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 w:rsidRPr="00D64A27">
              <w:rPr>
                <w:rFonts w:ascii="Verdana" w:hAnsi="Verdana" w:cs="Calibri"/>
                <w:color w:val="1F497D"/>
                <w:sz w:val="20"/>
              </w:rPr>
              <w:t>261.075</w:t>
            </w:r>
          </w:p>
        </w:tc>
      </w:tr>
      <w:tr w:rsidR="00F036C0" w:rsidRPr="00823B8E" w14:paraId="1E1CF1F5" w14:textId="77777777" w:rsidTr="001A28DC">
        <w:trPr>
          <w:trHeight w:val="206"/>
        </w:trPr>
        <w:tc>
          <w:tcPr>
            <w:tcW w:w="7814" w:type="dxa"/>
            <w:tcBorders>
              <w:top w:val="single" w:sz="4" w:space="0" w:color="FFFFFF" w:themeColor="background1"/>
              <w:left w:val="single" w:sz="4" w:space="0" w:color="5B9BD5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9E2F3"/>
            <w:noWrap/>
            <w:vAlign w:val="center"/>
          </w:tcPr>
          <w:p w14:paraId="104B2064" w14:textId="77777777" w:rsidR="00F036C0" w:rsidRPr="00F036C0" w:rsidRDefault="00F036C0" w:rsidP="00CE2D13">
            <w:pPr>
              <w:spacing w:after="0" w:line="240" w:lineRule="auto"/>
              <w:rPr>
                <w:rFonts w:ascii="Verdana" w:eastAsia="Times New Roman" w:hAnsi="Verdana" w:cs="Calibri"/>
                <w:b/>
                <w:color w:val="1F497D"/>
                <w:sz w:val="18"/>
                <w:szCs w:val="18"/>
                <w:lang w:val="sr-Cyrl-RS" w:eastAsia="sr-Cyrl-RS"/>
              </w:rPr>
            </w:pPr>
            <w:r w:rsidRPr="00F036C0">
              <w:rPr>
                <w:rFonts w:ascii="Verdana" w:eastAsia="Times New Roman" w:hAnsi="Verdana" w:cs="Calibri"/>
                <w:b/>
                <w:color w:val="1F497D"/>
                <w:sz w:val="18"/>
                <w:szCs w:val="18"/>
                <w:lang w:val="sr-Cyrl-RS" w:eastAsia="sr-Cyrl-RS"/>
              </w:rPr>
              <w:t>ПРОФИТАБИЛНОСТ – Е</w:t>
            </w:r>
          </w:p>
        </w:tc>
        <w:tc>
          <w:tcPr>
            <w:tcW w:w="320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CE6F1"/>
            <w:noWrap/>
            <w:vAlign w:val="center"/>
          </w:tcPr>
          <w:p w14:paraId="2D2662C3" w14:textId="77777777" w:rsidR="00F036C0" w:rsidRPr="00823B8E" w:rsidRDefault="00F036C0" w:rsidP="00CE2D13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</w:p>
        </w:tc>
        <w:tc>
          <w:tcPr>
            <w:tcW w:w="306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5B9BD5"/>
            </w:tcBorders>
            <w:shd w:val="clear" w:color="000000" w:fill="DCE6F1"/>
            <w:noWrap/>
            <w:vAlign w:val="center"/>
          </w:tcPr>
          <w:p w14:paraId="34A7A2CA" w14:textId="77777777" w:rsidR="00F036C0" w:rsidRPr="00823B8E" w:rsidRDefault="00F036C0" w:rsidP="00CE2D13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</w:p>
        </w:tc>
      </w:tr>
      <w:tr w:rsidR="00D64A27" w:rsidRPr="00823B8E" w14:paraId="76F01A70" w14:textId="77777777" w:rsidTr="001A28DC">
        <w:trPr>
          <w:trHeight w:val="206"/>
        </w:trPr>
        <w:tc>
          <w:tcPr>
            <w:tcW w:w="7814" w:type="dxa"/>
            <w:tcBorders>
              <w:top w:val="single" w:sz="4" w:space="0" w:color="FFFFFF" w:themeColor="background1"/>
              <w:left w:val="single" w:sz="4" w:space="0" w:color="5B9BD5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9E2F3"/>
            <w:noWrap/>
            <w:vAlign w:val="center"/>
          </w:tcPr>
          <w:p w14:paraId="577AFDEC" w14:textId="77777777" w:rsidR="00D64A27" w:rsidRPr="00F036C0" w:rsidRDefault="00D64A27" w:rsidP="00D64A27">
            <w:pPr>
              <w:spacing w:after="0" w:line="240" w:lineRule="auto"/>
              <w:rPr>
                <w:rFonts w:ascii="Verdana" w:eastAsia="Times New Roman" w:hAnsi="Verdana" w:cs="Calibri"/>
                <w:bCs/>
                <w:color w:val="1F497D"/>
                <w:sz w:val="18"/>
                <w:szCs w:val="18"/>
                <w:lang w:val="sr-Cyrl-RS" w:eastAsia="sr-Cyrl-RS"/>
              </w:rPr>
            </w:pPr>
            <w:r w:rsidRPr="00F036C0">
              <w:rPr>
                <w:rFonts w:ascii="Verdana" w:eastAsia="Times New Roman" w:hAnsi="Verdana" w:cs="Calibri"/>
                <w:bCs/>
                <w:color w:val="1F497D"/>
                <w:sz w:val="18"/>
                <w:szCs w:val="18"/>
                <w:lang w:val="sr-Cyrl-RS" w:eastAsia="sr-Cyrl-RS"/>
              </w:rPr>
              <w:t>E1: рацио штета</w:t>
            </w:r>
          </w:p>
        </w:tc>
        <w:tc>
          <w:tcPr>
            <w:tcW w:w="320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CE6F1"/>
            <w:noWrap/>
            <w:vAlign w:val="center"/>
          </w:tcPr>
          <w:p w14:paraId="246C303C" w14:textId="6974E57E" w:rsidR="00D64A27" w:rsidRPr="00D64A27" w:rsidRDefault="00D64A27" w:rsidP="00D64A27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 w:rsidRPr="00D64A27">
              <w:rPr>
                <w:rFonts w:ascii="Verdana" w:hAnsi="Verdana" w:cs="Calibri"/>
                <w:color w:val="1F497D"/>
                <w:sz w:val="20"/>
              </w:rPr>
              <w:t>50,55</w:t>
            </w:r>
          </w:p>
        </w:tc>
        <w:tc>
          <w:tcPr>
            <w:tcW w:w="306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5B9BD5"/>
            </w:tcBorders>
            <w:shd w:val="clear" w:color="000000" w:fill="DCE6F1"/>
            <w:noWrap/>
            <w:vAlign w:val="center"/>
          </w:tcPr>
          <w:p w14:paraId="65833E0B" w14:textId="221A9FA1" w:rsidR="00D64A27" w:rsidRPr="00D64A27" w:rsidRDefault="00D64A27" w:rsidP="00D64A27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 w:rsidRPr="00D64A27">
              <w:rPr>
                <w:rFonts w:ascii="Verdana" w:hAnsi="Verdana" w:cs="Calibri"/>
                <w:color w:val="1F497D"/>
                <w:sz w:val="20"/>
              </w:rPr>
              <w:t>55,57</w:t>
            </w:r>
          </w:p>
        </w:tc>
      </w:tr>
      <w:tr w:rsidR="00D64A27" w:rsidRPr="00823B8E" w14:paraId="0F72D0B9" w14:textId="77777777" w:rsidTr="001A28DC">
        <w:trPr>
          <w:trHeight w:val="206"/>
        </w:trPr>
        <w:tc>
          <w:tcPr>
            <w:tcW w:w="7814" w:type="dxa"/>
            <w:tcBorders>
              <w:top w:val="single" w:sz="4" w:space="0" w:color="FFFFFF" w:themeColor="background1"/>
              <w:left w:val="single" w:sz="4" w:space="0" w:color="5B9BD5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9E2F3"/>
            <w:noWrap/>
            <w:vAlign w:val="center"/>
          </w:tcPr>
          <w:p w14:paraId="743330D9" w14:textId="77777777" w:rsidR="00D64A27" w:rsidRPr="00F036C0" w:rsidRDefault="00D64A27" w:rsidP="00D64A27">
            <w:pPr>
              <w:spacing w:after="0" w:line="240" w:lineRule="auto"/>
              <w:rPr>
                <w:rFonts w:ascii="Verdana" w:eastAsia="Times New Roman" w:hAnsi="Verdana" w:cs="Calibri"/>
                <w:bCs/>
                <w:color w:val="1F497D"/>
                <w:sz w:val="18"/>
                <w:szCs w:val="18"/>
                <w:lang w:val="sr-Cyrl-RS" w:eastAsia="sr-Cyrl-RS"/>
              </w:rPr>
            </w:pPr>
            <w:r w:rsidRPr="00F036C0">
              <w:rPr>
                <w:rFonts w:ascii="Verdana" w:eastAsia="Times New Roman" w:hAnsi="Verdana" w:cs="Calibri"/>
                <w:bCs/>
                <w:color w:val="1F497D"/>
                <w:sz w:val="18"/>
                <w:szCs w:val="18"/>
                <w:lang w:val="sr-Cyrl-RS" w:eastAsia="sr-Cyrl-RS"/>
              </w:rPr>
              <w:t>E2: рацио трошкова</w:t>
            </w:r>
          </w:p>
        </w:tc>
        <w:tc>
          <w:tcPr>
            <w:tcW w:w="320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CE6F1"/>
            <w:noWrap/>
            <w:vAlign w:val="center"/>
          </w:tcPr>
          <w:p w14:paraId="6AE5DFE7" w14:textId="00EE93B9" w:rsidR="00D64A27" w:rsidRPr="00D64A27" w:rsidRDefault="00D64A27" w:rsidP="00D64A27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 w:rsidRPr="00D64A27">
              <w:rPr>
                <w:rFonts w:ascii="Verdana" w:hAnsi="Verdana" w:cs="Calibri"/>
                <w:color w:val="1F497D"/>
                <w:sz w:val="20"/>
              </w:rPr>
              <w:t>22,90</w:t>
            </w:r>
          </w:p>
        </w:tc>
        <w:tc>
          <w:tcPr>
            <w:tcW w:w="306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5B9BD5"/>
            </w:tcBorders>
            <w:shd w:val="clear" w:color="000000" w:fill="DCE6F1"/>
            <w:noWrap/>
            <w:vAlign w:val="center"/>
          </w:tcPr>
          <w:p w14:paraId="0FCB907D" w14:textId="01D3C7FA" w:rsidR="00D64A27" w:rsidRPr="00D64A27" w:rsidRDefault="00D64A27" w:rsidP="00D64A27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 w:rsidRPr="00D64A27">
              <w:rPr>
                <w:rFonts w:ascii="Verdana" w:hAnsi="Verdana" w:cs="Calibri"/>
                <w:color w:val="1F497D"/>
                <w:sz w:val="20"/>
              </w:rPr>
              <w:t>25,95</w:t>
            </w:r>
          </w:p>
        </w:tc>
      </w:tr>
      <w:tr w:rsidR="00D64A27" w:rsidRPr="00823B8E" w14:paraId="2737B4D8" w14:textId="77777777" w:rsidTr="001A28DC">
        <w:trPr>
          <w:trHeight w:val="206"/>
        </w:trPr>
        <w:tc>
          <w:tcPr>
            <w:tcW w:w="7814" w:type="dxa"/>
            <w:tcBorders>
              <w:top w:val="single" w:sz="4" w:space="0" w:color="FFFFFF" w:themeColor="background1"/>
              <w:left w:val="single" w:sz="4" w:space="0" w:color="5B9BD5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9E2F3"/>
            <w:noWrap/>
            <w:vAlign w:val="center"/>
          </w:tcPr>
          <w:p w14:paraId="42BDFD5B" w14:textId="77777777" w:rsidR="00D64A27" w:rsidRPr="00F036C0" w:rsidRDefault="00D64A27" w:rsidP="00D64A27">
            <w:pPr>
              <w:spacing w:after="0" w:line="240" w:lineRule="auto"/>
              <w:rPr>
                <w:rFonts w:ascii="Verdana" w:eastAsia="Times New Roman" w:hAnsi="Verdana" w:cs="Calibri"/>
                <w:bCs/>
                <w:color w:val="1F497D"/>
                <w:sz w:val="18"/>
                <w:szCs w:val="18"/>
                <w:lang w:val="sr-Cyrl-RS" w:eastAsia="sr-Cyrl-RS"/>
              </w:rPr>
            </w:pPr>
            <w:r>
              <w:rPr>
                <w:rFonts w:ascii="Verdana" w:eastAsia="Times New Roman" w:hAnsi="Verdana" w:cs="Calibri"/>
                <w:bCs/>
                <w:color w:val="1F497D"/>
                <w:sz w:val="18"/>
                <w:szCs w:val="18"/>
                <w:lang w:val="sr-Cyrl-RS" w:eastAsia="sr-Cyrl-RS"/>
              </w:rPr>
              <w:t>E3: рацио инвестиционих</w:t>
            </w:r>
            <w:r w:rsidRPr="00F036C0">
              <w:rPr>
                <w:rFonts w:ascii="Verdana" w:eastAsia="Times New Roman" w:hAnsi="Verdana" w:cs="Calibri"/>
                <w:bCs/>
                <w:color w:val="1F497D"/>
                <w:sz w:val="18"/>
                <w:szCs w:val="18"/>
                <w:lang w:val="sr-Cyrl-RS" w:eastAsia="sr-Cyrl-RS"/>
              </w:rPr>
              <w:t xml:space="preserve"> приноса</w:t>
            </w:r>
          </w:p>
        </w:tc>
        <w:tc>
          <w:tcPr>
            <w:tcW w:w="320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CE6F1"/>
            <w:noWrap/>
            <w:vAlign w:val="center"/>
          </w:tcPr>
          <w:p w14:paraId="0DAD7616" w14:textId="32AB402C" w:rsidR="00D64A27" w:rsidRPr="00D64A27" w:rsidRDefault="00D64A27" w:rsidP="00D64A27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 w:rsidRPr="00D64A27">
              <w:rPr>
                <w:rFonts w:ascii="Verdana" w:hAnsi="Verdana" w:cs="Calibri"/>
                <w:color w:val="1F497D"/>
                <w:sz w:val="20"/>
              </w:rPr>
              <w:t>2,52</w:t>
            </w:r>
          </w:p>
        </w:tc>
        <w:tc>
          <w:tcPr>
            <w:tcW w:w="306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5B9BD5"/>
            </w:tcBorders>
            <w:shd w:val="clear" w:color="000000" w:fill="DCE6F1"/>
            <w:noWrap/>
            <w:vAlign w:val="center"/>
          </w:tcPr>
          <w:p w14:paraId="5297DE4B" w14:textId="4639F10E" w:rsidR="00D64A27" w:rsidRPr="00D64A27" w:rsidRDefault="00D64A27" w:rsidP="00D64A27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 w:rsidRPr="00D64A27">
              <w:rPr>
                <w:rFonts w:ascii="Verdana" w:hAnsi="Verdana" w:cs="Calibri"/>
                <w:color w:val="1F497D"/>
                <w:sz w:val="20"/>
              </w:rPr>
              <w:t>3,35</w:t>
            </w:r>
          </w:p>
        </w:tc>
      </w:tr>
      <w:tr w:rsidR="00D64A27" w:rsidRPr="00823B8E" w14:paraId="768CFD11" w14:textId="77777777" w:rsidTr="001A28DC">
        <w:trPr>
          <w:trHeight w:val="206"/>
        </w:trPr>
        <w:tc>
          <w:tcPr>
            <w:tcW w:w="7814" w:type="dxa"/>
            <w:tcBorders>
              <w:top w:val="single" w:sz="4" w:space="0" w:color="FFFFFF" w:themeColor="background1"/>
              <w:left w:val="single" w:sz="4" w:space="0" w:color="5B9BD5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9E2F3"/>
            <w:noWrap/>
            <w:vAlign w:val="center"/>
          </w:tcPr>
          <w:p w14:paraId="1F2194E4" w14:textId="77777777" w:rsidR="00D64A27" w:rsidRPr="00F036C0" w:rsidRDefault="00D64A27" w:rsidP="00D64A27">
            <w:pPr>
              <w:spacing w:after="0" w:line="240" w:lineRule="auto"/>
              <w:rPr>
                <w:rFonts w:ascii="Verdana" w:eastAsia="Times New Roman" w:hAnsi="Verdana" w:cs="Calibri"/>
                <w:bCs/>
                <w:color w:val="1F497D"/>
                <w:sz w:val="18"/>
                <w:szCs w:val="18"/>
                <w:lang w:val="sr-Cyrl-RS" w:eastAsia="sr-Cyrl-RS"/>
              </w:rPr>
            </w:pPr>
            <w:r>
              <w:rPr>
                <w:rFonts w:ascii="Verdana" w:eastAsia="Times New Roman" w:hAnsi="Verdana" w:cs="Calibri"/>
                <w:bCs/>
                <w:color w:val="1F497D"/>
                <w:sz w:val="18"/>
                <w:szCs w:val="18"/>
                <w:lang w:val="sr-Cyrl-RS" w:eastAsia="sr-Cyrl-RS"/>
              </w:rPr>
              <w:t xml:space="preserve">E4: Комбиновани </w:t>
            </w:r>
            <w:r w:rsidRPr="00F036C0">
              <w:rPr>
                <w:rFonts w:ascii="Verdana" w:eastAsia="Times New Roman" w:hAnsi="Verdana" w:cs="Calibri"/>
                <w:bCs/>
                <w:color w:val="1F497D"/>
                <w:sz w:val="18"/>
                <w:szCs w:val="18"/>
                <w:lang w:val="sr-Cyrl-RS" w:eastAsia="sr-Cyrl-RS"/>
              </w:rPr>
              <w:t>Рацио1</w:t>
            </w:r>
          </w:p>
        </w:tc>
        <w:tc>
          <w:tcPr>
            <w:tcW w:w="320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CE6F1"/>
            <w:noWrap/>
            <w:vAlign w:val="center"/>
          </w:tcPr>
          <w:p w14:paraId="6659C12C" w14:textId="60BBFB5B" w:rsidR="00D64A27" w:rsidRPr="00D64A27" w:rsidRDefault="00D64A27" w:rsidP="00D64A27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 w:rsidRPr="00D64A27">
              <w:rPr>
                <w:rFonts w:ascii="Verdana" w:hAnsi="Verdana" w:cs="Calibri"/>
                <w:color w:val="1F497D"/>
                <w:sz w:val="20"/>
              </w:rPr>
              <w:t>73,45</w:t>
            </w:r>
          </w:p>
        </w:tc>
        <w:tc>
          <w:tcPr>
            <w:tcW w:w="306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5B9BD5"/>
            </w:tcBorders>
            <w:shd w:val="clear" w:color="000000" w:fill="DCE6F1"/>
            <w:noWrap/>
            <w:vAlign w:val="center"/>
          </w:tcPr>
          <w:p w14:paraId="1C54A6BA" w14:textId="63E69F2C" w:rsidR="00D64A27" w:rsidRPr="00D64A27" w:rsidRDefault="00D64A27" w:rsidP="00D64A27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 w:rsidRPr="00D64A27">
              <w:rPr>
                <w:rFonts w:ascii="Verdana" w:hAnsi="Verdana" w:cs="Calibri"/>
                <w:color w:val="1F497D"/>
                <w:sz w:val="20"/>
              </w:rPr>
              <w:t>81,52</w:t>
            </w:r>
          </w:p>
        </w:tc>
      </w:tr>
      <w:tr w:rsidR="00D64A27" w:rsidRPr="00823B8E" w14:paraId="0E5E8181" w14:textId="77777777" w:rsidTr="001A28DC">
        <w:trPr>
          <w:trHeight w:val="206"/>
        </w:trPr>
        <w:tc>
          <w:tcPr>
            <w:tcW w:w="7814" w:type="dxa"/>
            <w:tcBorders>
              <w:top w:val="single" w:sz="4" w:space="0" w:color="FFFFFF" w:themeColor="background1"/>
              <w:left w:val="single" w:sz="4" w:space="0" w:color="5B9BD5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9E2F3"/>
            <w:noWrap/>
            <w:vAlign w:val="center"/>
          </w:tcPr>
          <w:p w14:paraId="19D56AAA" w14:textId="77777777" w:rsidR="00D64A27" w:rsidRPr="00F036C0" w:rsidRDefault="00D64A27" w:rsidP="00D64A27">
            <w:pPr>
              <w:spacing w:after="0" w:line="240" w:lineRule="auto"/>
              <w:rPr>
                <w:rFonts w:ascii="Verdana" w:eastAsia="Times New Roman" w:hAnsi="Verdana" w:cs="Calibri"/>
                <w:bCs/>
                <w:color w:val="1F497D"/>
                <w:sz w:val="18"/>
                <w:szCs w:val="18"/>
                <w:lang w:val="sr-Cyrl-RS" w:eastAsia="sr-Cyrl-RS"/>
              </w:rPr>
            </w:pPr>
            <w:r>
              <w:rPr>
                <w:rFonts w:ascii="Verdana" w:eastAsia="Times New Roman" w:hAnsi="Verdana" w:cs="Calibri"/>
                <w:bCs/>
                <w:color w:val="1F497D"/>
                <w:sz w:val="18"/>
                <w:szCs w:val="18"/>
                <w:lang w:val="sr-Cyrl-RS" w:eastAsia="sr-Cyrl-RS"/>
              </w:rPr>
              <w:t>E5: Комбиновани</w:t>
            </w:r>
            <w:r w:rsidRPr="00F036C0">
              <w:rPr>
                <w:rFonts w:ascii="Verdana" w:eastAsia="Times New Roman" w:hAnsi="Verdana" w:cs="Calibri"/>
                <w:bCs/>
                <w:color w:val="1F497D"/>
                <w:sz w:val="18"/>
                <w:szCs w:val="18"/>
                <w:lang w:val="sr-Cyrl-RS" w:eastAsia="sr-Cyrl-RS"/>
              </w:rPr>
              <w:t xml:space="preserve"> Рацио2</w:t>
            </w:r>
          </w:p>
        </w:tc>
        <w:tc>
          <w:tcPr>
            <w:tcW w:w="320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CE6F1"/>
            <w:noWrap/>
            <w:vAlign w:val="center"/>
          </w:tcPr>
          <w:p w14:paraId="2B69CE68" w14:textId="2B2A354A" w:rsidR="00D64A27" w:rsidRPr="00D64A27" w:rsidRDefault="00D64A27" w:rsidP="00D64A27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 w:rsidRPr="00D64A27">
              <w:rPr>
                <w:rFonts w:ascii="Verdana" w:hAnsi="Verdana" w:cs="Calibri"/>
                <w:color w:val="1F497D"/>
                <w:sz w:val="20"/>
              </w:rPr>
              <w:t>70,93</w:t>
            </w:r>
          </w:p>
        </w:tc>
        <w:tc>
          <w:tcPr>
            <w:tcW w:w="306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5B9BD5"/>
            </w:tcBorders>
            <w:shd w:val="clear" w:color="000000" w:fill="DCE6F1"/>
            <w:noWrap/>
            <w:vAlign w:val="center"/>
          </w:tcPr>
          <w:p w14:paraId="15202CAC" w14:textId="14304C63" w:rsidR="00D64A27" w:rsidRPr="00D64A27" w:rsidRDefault="00D64A27" w:rsidP="00D64A27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 w:rsidRPr="00D64A27">
              <w:rPr>
                <w:rFonts w:ascii="Verdana" w:hAnsi="Verdana" w:cs="Calibri"/>
                <w:color w:val="1F497D"/>
                <w:sz w:val="20"/>
              </w:rPr>
              <w:t>78,16</w:t>
            </w:r>
          </w:p>
        </w:tc>
      </w:tr>
      <w:tr w:rsidR="00D64A27" w:rsidRPr="00823B8E" w14:paraId="236A255D" w14:textId="77777777" w:rsidTr="001A28DC">
        <w:trPr>
          <w:trHeight w:val="206"/>
        </w:trPr>
        <w:tc>
          <w:tcPr>
            <w:tcW w:w="7814" w:type="dxa"/>
            <w:tcBorders>
              <w:top w:val="single" w:sz="4" w:space="0" w:color="FFFFFF" w:themeColor="background1"/>
              <w:left w:val="single" w:sz="4" w:space="0" w:color="5B9BD5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9E2F3"/>
            <w:noWrap/>
            <w:vAlign w:val="center"/>
          </w:tcPr>
          <w:p w14:paraId="5A9ADC1F" w14:textId="76530AF7" w:rsidR="00D64A27" w:rsidRPr="00F036C0" w:rsidRDefault="00D64A27" w:rsidP="00D64A27">
            <w:pPr>
              <w:spacing w:after="0" w:line="240" w:lineRule="auto"/>
              <w:rPr>
                <w:rFonts w:ascii="Verdana" w:eastAsia="Times New Roman" w:hAnsi="Verdana" w:cs="Calibri"/>
                <w:bCs/>
                <w:color w:val="1F497D"/>
                <w:sz w:val="18"/>
                <w:szCs w:val="18"/>
                <w:lang w:val="sr-Cyrl-RS" w:eastAsia="sr-Cyrl-RS"/>
              </w:rPr>
            </w:pPr>
            <w:r w:rsidRPr="00F036C0">
              <w:rPr>
                <w:rFonts w:ascii="Verdana" w:eastAsia="Times New Roman" w:hAnsi="Verdana" w:cs="Calibri"/>
                <w:bCs/>
                <w:color w:val="1F497D"/>
                <w:sz w:val="18"/>
                <w:szCs w:val="18"/>
                <w:lang w:val="sr-Cyrl-RS" w:eastAsia="sr-Cyrl-RS"/>
              </w:rPr>
              <w:t xml:space="preserve">ROE: Нето резултат / </w:t>
            </w:r>
            <w:r w:rsidR="0052752B">
              <w:rPr>
                <w:rFonts w:ascii="Verdana" w:eastAsia="Times New Roman" w:hAnsi="Verdana" w:cs="Calibri"/>
                <w:bCs/>
                <w:color w:val="1F497D"/>
                <w:sz w:val="18"/>
                <w:szCs w:val="18"/>
                <w:lang w:val="sr-Cyrl-RS" w:eastAsia="sr-Cyrl-RS"/>
              </w:rPr>
              <w:t xml:space="preserve">просечан </w:t>
            </w:r>
            <w:r w:rsidRPr="00F036C0">
              <w:rPr>
                <w:rFonts w:ascii="Verdana" w:eastAsia="Times New Roman" w:hAnsi="Verdana" w:cs="Calibri"/>
                <w:bCs/>
                <w:color w:val="1F497D"/>
                <w:sz w:val="18"/>
                <w:szCs w:val="18"/>
                <w:lang w:val="sr-Cyrl-RS" w:eastAsia="sr-Cyrl-RS"/>
              </w:rPr>
              <w:t>основни капитал*</w:t>
            </w:r>
          </w:p>
        </w:tc>
        <w:tc>
          <w:tcPr>
            <w:tcW w:w="320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CE6F1"/>
            <w:noWrap/>
            <w:vAlign w:val="center"/>
          </w:tcPr>
          <w:p w14:paraId="01FB7C30" w14:textId="5BEFB2FC" w:rsidR="00D64A27" w:rsidRPr="00D64A27" w:rsidRDefault="00A821AE" w:rsidP="00D64A27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</w:rPr>
              <w:t>47,88</w:t>
            </w:r>
          </w:p>
        </w:tc>
        <w:tc>
          <w:tcPr>
            <w:tcW w:w="306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5B9BD5"/>
            </w:tcBorders>
            <w:shd w:val="clear" w:color="000000" w:fill="DCE6F1"/>
            <w:noWrap/>
            <w:vAlign w:val="center"/>
          </w:tcPr>
          <w:p w14:paraId="27D7F8A2" w14:textId="15B25660" w:rsidR="00D64A27" w:rsidRPr="00D64A27" w:rsidRDefault="00A821AE" w:rsidP="00D64A27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</w:rPr>
              <w:t>30,23</w:t>
            </w:r>
          </w:p>
        </w:tc>
      </w:tr>
      <w:tr w:rsidR="00D64A27" w:rsidRPr="00823B8E" w14:paraId="13E6EF41" w14:textId="77777777" w:rsidTr="001A28DC">
        <w:trPr>
          <w:trHeight w:val="206"/>
        </w:trPr>
        <w:tc>
          <w:tcPr>
            <w:tcW w:w="7814" w:type="dxa"/>
            <w:tcBorders>
              <w:top w:val="single" w:sz="4" w:space="0" w:color="FFFFFF" w:themeColor="background1"/>
              <w:left w:val="single" w:sz="4" w:space="0" w:color="5B9BD5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9E2F3"/>
            <w:noWrap/>
            <w:vAlign w:val="center"/>
          </w:tcPr>
          <w:p w14:paraId="3A282858" w14:textId="77777777" w:rsidR="00D64A27" w:rsidRPr="00F036C0" w:rsidRDefault="00D64A27" w:rsidP="00D64A27">
            <w:pPr>
              <w:spacing w:after="0" w:line="240" w:lineRule="auto"/>
              <w:rPr>
                <w:rFonts w:ascii="Verdana" w:eastAsia="Times New Roman" w:hAnsi="Verdana" w:cs="Calibri"/>
                <w:bCs/>
                <w:color w:val="1F497D"/>
                <w:sz w:val="18"/>
                <w:szCs w:val="18"/>
                <w:lang w:val="sr-Cyrl-RS" w:eastAsia="sr-Cyrl-RS"/>
              </w:rPr>
            </w:pPr>
            <w:r w:rsidRPr="00F036C0">
              <w:rPr>
                <w:rFonts w:ascii="Verdana" w:eastAsia="Times New Roman" w:hAnsi="Verdana" w:cs="Calibri"/>
                <w:bCs/>
                <w:color w:val="1F497D"/>
                <w:sz w:val="18"/>
                <w:szCs w:val="18"/>
                <w:lang w:val="sr-Cyrl-RS" w:eastAsia="sr-Cyrl-RS"/>
              </w:rPr>
              <w:t>ROE 2: Нето резултат / просечни укупни капитал*</w:t>
            </w:r>
          </w:p>
        </w:tc>
        <w:tc>
          <w:tcPr>
            <w:tcW w:w="320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CE6F1"/>
            <w:noWrap/>
            <w:vAlign w:val="center"/>
          </w:tcPr>
          <w:p w14:paraId="31A07D5B" w14:textId="75A858C5" w:rsidR="00D64A27" w:rsidRPr="00D64A27" w:rsidRDefault="00A821AE" w:rsidP="00D64A27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</w:rPr>
              <w:t>26,86</w:t>
            </w:r>
          </w:p>
        </w:tc>
        <w:tc>
          <w:tcPr>
            <w:tcW w:w="306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5B9BD5"/>
            </w:tcBorders>
            <w:shd w:val="clear" w:color="000000" w:fill="DCE6F1"/>
            <w:noWrap/>
            <w:vAlign w:val="center"/>
          </w:tcPr>
          <w:p w14:paraId="74F5C72D" w14:textId="56626ABC" w:rsidR="00D64A27" w:rsidRPr="00D64A27" w:rsidRDefault="00A821AE" w:rsidP="00A821AE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</w:rPr>
              <w:t>20,88</w:t>
            </w:r>
          </w:p>
        </w:tc>
      </w:tr>
      <w:tr w:rsidR="00D64A27" w:rsidRPr="00823B8E" w14:paraId="6E638B4B" w14:textId="77777777" w:rsidTr="001A28DC">
        <w:trPr>
          <w:trHeight w:val="206"/>
        </w:trPr>
        <w:tc>
          <w:tcPr>
            <w:tcW w:w="7814" w:type="dxa"/>
            <w:tcBorders>
              <w:top w:val="single" w:sz="4" w:space="0" w:color="FFFFFF" w:themeColor="background1"/>
              <w:left w:val="single" w:sz="4" w:space="0" w:color="5B9BD5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9E2F3"/>
            <w:noWrap/>
            <w:vAlign w:val="center"/>
          </w:tcPr>
          <w:p w14:paraId="1D75454A" w14:textId="4CF00DD5" w:rsidR="00D64A27" w:rsidRPr="00F036C0" w:rsidRDefault="00D64A27" w:rsidP="00D64A27">
            <w:pPr>
              <w:spacing w:after="0" w:line="240" w:lineRule="auto"/>
              <w:rPr>
                <w:rFonts w:ascii="Verdana" w:eastAsia="Times New Roman" w:hAnsi="Verdana" w:cs="Calibri"/>
                <w:bCs/>
                <w:color w:val="1F497D"/>
                <w:sz w:val="18"/>
                <w:szCs w:val="18"/>
                <w:lang w:val="sr-Cyrl-RS" w:eastAsia="sr-Cyrl-RS"/>
              </w:rPr>
            </w:pPr>
            <w:r w:rsidRPr="00F036C0">
              <w:rPr>
                <w:rFonts w:ascii="Verdana" w:eastAsia="Times New Roman" w:hAnsi="Verdana" w:cs="Calibri"/>
                <w:bCs/>
                <w:color w:val="1F497D"/>
                <w:sz w:val="18"/>
                <w:szCs w:val="18"/>
                <w:lang w:val="sr-Cyrl-RS" w:eastAsia="sr-Cyrl-RS"/>
              </w:rPr>
              <w:t xml:space="preserve">ROA: Нето резултат / </w:t>
            </w:r>
            <w:r w:rsidR="00922EE0">
              <w:rPr>
                <w:rFonts w:ascii="Verdana" w:eastAsia="Times New Roman" w:hAnsi="Verdana" w:cs="Calibri"/>
                <w:bCs/>
                <w:color w:val="1F497D"/>
                <w:sz w:val="18"/>
                <w:szCs w:val="18"/>
                <w:lang w:val="sr-Cyrl-RS" w:eastAsia="sr-Cyrl-RS"/>
              </w:rPr>
              <w:t xml:space="preserve">просечна </w:t>
            </w:r>
            <w:r w:rsidRPr="00F036C0">
              <w:rPr>
                <w:rFonts w:ascii="Verdana" w:eastAsia="Times New Roman" w:hAnsi="Verdana" w:cs="Calibri"/>
                <w:bCs/>
                <w:color w:val="1F497D"/>
                <w:sz w:val="18"/>
                <w:szCs w:val="18"/>
                <w:lang w:val="sr-Cyrl-RS" w:eastAsia="sr-Cyrl-RS"/>
              </w:rPr>
              <w:t>актива*</w:t>
            </w:r>
          </w:p>
        </w:tc>
        <w:tc>
          <w:tcPr>
            <w:tcW w:w="320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CE6F1"/>
            <w:noWrap/>
            <w:vAlign w:val="center"/>
          </w:tcPr>
          <w:p w14:paraId="36EFF5F5" w14:textId="18A5A12A" w:rsidR="00D64A27" w:rsidRPr="00D64A27" w:rsidRDefault="00A821AE" w:rsidP="00D64A27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</w:rPr>
              <w:t>6,23</w:t>
            </w:r>
          </w:p>
        </w:tc>
        <w:tc>
          <w:tcPr>
            <w:tcW w:w="306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5B9BD5"/>
            </w:tcBorders>
            <w:shd w:val="clear" w:color="000000" w:fill="DCE6F1"/>
            <w:noWrap/>
            <w:vAlign w:val="center"/>
          </w:tcPr>
          <w:p w14:paraId="2EBB9C2F" w14:textId="25248D32" w:rsidR="00D64A27" w:rsidRPr="00D64A27" w:rsidRDefault="00A821AE" w:rsidP="00D64A27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>
              <w:rPr>
                <w:rFonts w:ascii="Verdana" w:hAnsi="Verdana" w:cs="Calibri"/>
                <w:color w:val="1F497D"/>
                <w:sz w:val="20"/>
              </w:rPr>
              <w:t>5,04</w:t>
            </w:r>
          </w:p>
        </w:tc>
      </w:tr>
      <w:tr w:rsidR="00F036C0" w:rsidRPr="00823B8E" w14:paraId="4E55F4D3" w14:textId="77777777" w:rsidTr="001A28DC">
        <w:trPr>
          <w:trHeight w:val="206"/>
        </w:trPr>
        <w:tc>
          <w:tcPr>
            <w:tcW w:w="7814" w:type="dxa"/>
            <w:tcBorders>
              <w:top w:val="single" w:sz="4" w:space="0" w:color="FFFFFF" w:themeColor="background1"/>
              <w:left w:val="single" w:sz="4" w:space="0" w:color="5B9BD5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9E2F3"/>
            <w:noWrap/>
            <w:vAlign w:val="center"/>
          </w:tcPr>
          <w:p w14:paraId="7BE39C60" w14:textId="77777777" w:rsidR="00F036C0" w:rsidRPr="00F036C0" w:rsidRDefault="00F036C0" w:rsidP="00CE2D13">
            <w:pPr>
              <w:spacing w:after="0" w:line="240" w:lineRule="auto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sr-Cyrl-RS" w:eastAsia="sr-Cyrl-RS"/>
              </w:rPr>
            </w:pPr>
            <w:r w:rsidRPr="00F036C0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sr-Cyrl-RS" w:eastAsia="sr-Cyrl-RS"/>
              </w:rPr>
              <w:t>ЛИКВИДНОСТ – L</w:t>
            </w:r>
          </w:p>
        </w:tc>
        <w:tc>
          <w:tcPr>
            <w:tcW w:w="320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CE6F1"/>
            <w:noWrap/>
            <w:vAlign w:val="center"/>
          </w:tcPr>
          <w:p w14:paraId="65F310E0" w14:textId="77777777" w:rsidR="00F036C0" w:rsidRPr="00F036C0" w:rsidRDefault="00F036C0" w:rsidP="00CE2D13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</w:p>
        </w:tc>
        <w:tc>
          <w:tcPr>
            <w:tcW w:w="306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5B9BD5"/>
            </w:tcBorders>
            <w:shd w:val="clear" w:color="000000" w:fill="DCE6F1"/>
            <w:noWrap/>
            <w:vAlign w:val="center"/>
          </w:tcPr>
          <w:p w14:paraId="38DB40E9" w14:textId="77777777" w:rsidR="00F036C0" w:rsidRPr="00F036C0" w:rsidRDefault="00F036C0" w:rsidP="00CE2D13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</w:p>
        </w:tc>
      </w:tr>
      <w:tr w:rsidR="00D64A27" w:rsidRPr="00823B8E" w14:paraId="348C07D0" w14:textId="77777777" w:rsidTr="001A28DC">
        <w:trPr>
          <w:trHeight w:val="206"/>
        </w:trPr>
        <w:tc>
          <w:tcPr>
            <w:tcW w:w="7814" w:type="dxa"/>
            <w:tcBorders>
              <w:top w:val="single" w:sz="4" w:space="0" w:color="FFFFFF" w:themeColor="background1"/>
              <w:left w:val="single" w:sz="4" w:space="0" w:color="5B9BD5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9E2F3"/>
            <w:noWrap/>
            <w:vAlign w:val="center"/>
          </w:tcPr>
          <w:p w14:paraId="529E15BF" w14:textId="77777777" w:rsidR="00D64A27" w:rsidRPr="00F036C0" w:rsidRDefault="00D64A27" w:rsidP="00D64A27">
            <w:pPr>
              <w:spacing w:after="0" w:line="240" w:lineRule="auto"/>
              <w:rPr>
                <w:rFonts w:ascii="Verdana" w:eastAsia="Times New Roman" w:hAnsi="Verdana" w:cs="Calibri"/>
                <w:bCs/>
                <w:color w:val="1F497D"/>
                <w:sz w:val="18"/>
                <w:szCs w:val="18"/>
                <w:lang w:val="sr-Cyrl-RS" w:eastAsia="sr-Cyrl-RS"/>
              </w:rPr>
            </w:pPr>
            <w:r w:rsidRPr="00F036C0">
              <w:rPr>
                <w:rFonts w:ascii="Verdana" w:eastAsia="Times New Roman" w:hAnsi="Verdana" w:cs="Calibri"/>
                <w:bCs/>
                <w:color w:val="1F497D"/>
                <w:sz w:val="18"/>
                <w:szCs w:val="18"/>
                <w:lang w:val="sr-Cyrl-RS" w:eastAsia="sr-Cyrl-RS"/>
              </w:rPr>
              <w:t>L1- Рацио ликвидности I степена</w:t>
            </w:r>
          </w:p>
        </w:tc>
        <w:tc>
          <w:tcPr>
            <w:tcW w:w="320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CE6F1"/>
            <w:noWrap/>
            <w:vAlign w:val="center"/>
          </w:tcPr>
          <w:p w14:paraId="15B52B16" w14:textId="48EEB7C3" w:rsidR="00D64A27" w:rsidRPr="00D64A27" w:rsidRDefault="00D64A27" w:rsidP="00D64A27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 w:rsidRPr="00D64A27">
              <w:rPr>
                <w:rFonts w:ascii="Verdana" w:hAnsi="Verdana" w:cs="Calibri"/>
                <w:color w:val="1F497D"/>
                <w:sz w:val="20"/>
              </w:rPr>
              <w:t>0,46</w:t>
            </w:r>
          </w:p>
        </w:tc>
        <w:tc>
          <w:tcPr>
            <w:tcW w:w="306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5B9BD5"/>
            </w:tcBorders>
            <w:shd w:val="clear" w:color="000000" w:fill="DCE6F1"/>
            <w:noWrap/>
            <w:vAlign w:val="center"/>
          </w:tcPr>
          <w:p w14:paraId="6242B7A4" w14:textId="3F231AB9" w:rsidR="00D64A27" w:rsidRPr="00D64A27" w:rsidRDefault="00D64A27" w:rsidP="00D64A27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 w:rsidRPr="00D64A27">
              <w:rPr>
                <w:rFonts w:ascii="Verdana" w:hAnsi="Verdana" w:cs="Calibri"/>
                <w:color w:val="1F497D"/>
                <w:sz w:val="20"/>
              </w:rPr>
              <w:t>0,17</w:t>
            </w:r>
          </w:p>
        </w:tc>
      </w:tr>
      <w:tr w:rsidR="00D64A27" w:rsidRPr="00823B8E" w14:paraId="75309AA9" w14:textId="77777777" w:rsidTr="001A28DC">
        <w:trPr>
          <w:trHeight w:val="206"/>
        </w:trPr>
        <w:tc>
          <w:tcPr>
            <w:tcW w:w="7814" w:type="dxa"/>
            <w:tcBorders>
              <w:top w:val="single" w:sz="4" w:space="0" w:color="FFFFFF" w:themeColor="background1"/>
              <w:left w:val="single" w:sz="4" w:space="0" w:color="5B9BD5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9E2F3"/>
            <w:noWrap/>
            <w:vAlign w:val="center"/>
          </w:tcPr>
          <w:p w14:paraId="7B148C5A" w14:textId="77777777" w:rsidR="00D64A27" w:rsidRPr="00F036C0" w:rsidRDefault="00D64A27" w:rsidP="00D64A27">
            <w:pPr>
              <w:spacing w:after="0" w:line="240" w:lineRule="auto"/>
              <w:rPr>
                <w:rFonts w:ascii="Verdana" w:eastAsia="Times New Roman" w:hAnsi="Verdana" w:cs="Calibri"/>
                <w:bCs/>
                <w:color w:val="1F497D"/>
                <w:sz w:val="18"/>
                <w:szCs w:val="18"/>
                <w:lang w:val="sr-Cyrl-RS" w:eastAsia="sr-Cyrl-RS"/>
              </w:rPr>
            </w:pPr>
            <w:r w:rsidRPr="00F036C0">
              <w:rPr>
                <w:rFonts w:ascii="Verdana" w:eastAsia="Times New Roman" w:hAnsi="Verdana" w:cs="Calibri"/>
                <w:bCs/>
                <w:color w:val="1F497D"/>
                <w:sz w:val="18"/>
                <w:szCs w:val="18"/>
                <w:lang w:val="sr-Cyrl-RS" w:eastAsia="sr-Cyrl-RS"/>
              </w:rPr>
              <w:t xml:space="preserve">L2: Рацио ликвидности II степена </w:t>
            </w:r>
          </w:p>
        </w:tc>
        <w:tc>
          <w:tcPr>
            <w:tcW w:w="320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DCE6F1"/>
            <w:noWrap/>
            <w:vAlign w:val="center"/>
          </w:tcPr>
          <w:p w14:paraId="5E595812" w14:textId="610C12C8" w:rsidR="00D64A27" w:rsidRPr="00D64A27" w:rsidRDefault="00D64A27" w:rsidP="00D64A27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 w:rsidRPr="00D64A27">
              <w:rPr>
                <w:rFonts w:ascii="Verdana" w:hAnsi="Verdana" w:cs="Calibri"/>
                <w:color w:val="1F497D"/>
                <w:sz w:val="20"/>
              </w:rPr>
              <w:t>4,83</w:t>
            </w:r>
          </w:p>
        </w:tc>
        <w:tc>
          <w:tcPr>
            <w:tcW w:w="306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5B9BD5"/>
            </w:tcBorders>
            <w:shd w:val="clear" w:color="000000" w:fill="DCE6F1"/>
            <w:noWrap/>
            <w:vAlign w:val="center"/>
          </w:tcPr>
          <w:p w14:paraId="2494A2A7" w14:textId="5F369EF4" w:rsidR="00D64A27" w:rsidRPr="00D64A27" w:rsidRDefault="00D64A27" w:rsidP="00D64A27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  <w:r w:rsidRPr="00D64A27">
              <w:rPr>
                <w:rFonts w:ascii="Verdana" w:hAnsi="Verdana" w:cs="Calibri"/>
                <w:color w:val="1F497D"/>
                <w:sz w:val="20"/>
              </w:rPr>
              <w:t>3,35</w:t>
            </w:r>
          </w:p>
        </w:tc>
      </w:tr>
      <w:tr w:rsidR="00F036C0" w:rsidRPr="00823B8E" w14:paraId="5EBEB1B6" w14:textId="77777777" w:rsidTr="001A28DC">
        <w:trPr>
          <w:trHeight w:val="206"/>
        </w:trPr>
        <w:tc>
          <w:tcPr>
            <w:tcW w:w="7814" w:type="dxa"/>
            <w:tcBorders>
              <w:top w:val="single" w:sz="4" w:space="0" w:color="5B9BD5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  <w:vAlign w:val="center"/>
          </w:tcPr>
          <w:p w14:paraId="6FE5CD06" w14:textId="77777777" w:rsidR="00F036C0" w:rsidRPr="00F036C0" w:rsidRDefault="00F036C0" w:rsidP="00CE2D13">
            <w:pPr>
              <w:spacing w:after="0" w:line="240" w:lineRule="auto"/>
              <w:rPr>
                <w:rFonts w:ascii="Verdana" w:eastAsia="Times New Roman" w:hAnsi="Verdana" w:cs="Calibri"/>
                <w:bCs/>
                <w:color w:val="1F497D"/>
                <w:sz w:val="18"/>
                <w:szCs w:val="18"/>
                <w:lang w:val="sr-Cyrl-RS" w:eastAsia="sr-Cyrl-RS"/>
              </w:rPr>
            </w:pPr>
            <w:r w:rsidRPr="00F036C0">
              <w:rPr>
                <w:rFonts w:ascii="Verdana" w:eastAsia="Times New Roman" w:hAnsi="Verdana" w:cs="Calibri"/>
                <w:bCs/>
                <w:color w:val="1F497D"/>
                <w:sz w:val="18"/>
                <w:szCs w:val="18"/>
                <w:lang w:val="sr-Cyrl-RS" w:eastAsia="sr-Cyrl-RS"/>
              </w:rPr>
              <w:t>* прерачуната годишња стопа</w:t>
            </w:r>
          </w:p>
        </w:tc>
        <w:tc>
          <w:tcPr>
            <w:tcW w:w="3204" w:type="dxa"/>
            <w:tcBorders>
              <w:top w:val="single" w:sz="4" w:space="0" w:color="5B9BD5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  <w:vAlign w:val="center"/>
          </w:tcPr>
          <w:p w14:paraId="5DF75258" w14:textId="77777777" w:rsidR="00F036C0" w:rsidRPr="00F036C0" w:rsidRDefault="00F036C0" w:rsidP="00CE2D13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</w:p>
        </w:tc>
        <w:tc>
          <w:tcPr>
            <w:tcW w:w="3060" w:type="dxa"/>
            <w:tcBorders>
              <w:top w:val="single" w:sz="4" w:space="0" w:color="5B9BD5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  <w:vAlign w:val="center"/>
          </w:tcPr>
          <w:p w14:paraId="741EDAD9" w14:textId="77777777" w:rsidR="00F036C0" w:rsidRDefault="00F036C0" w:rsidP="00CE2D13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sr-Cyrl-RS" w:eastAsia="sr-Cyrl-RS"/>
              </w:rPr>
            </w:pPr>
          </w:p>
        </w:tc>
      </w:tr>
    </w:tbl>
    <w:p w14:paraId="2DE389B4" w14:textId="681FC269" w:rsidR="00CE2D13" w:rsidRDefault="001A5C48" w:rsidP="00B61222">
      <w:pPr>
        <w:spacing w:after="200" w:line="276" w:lineRule="auto"/>
        <w:jc w:val="both"/>
        <w:rPr>
          <w:rFonts w:ascii="Verdana" w:hAnsi="Verdana"/>
          <w:noProof/>
          <w:color w:val="1F497D"/>
          <w:sz w:val="20"/>
          <w:szCs w:val="20"/>
          <w:lang w:val="sr-Cyrl-RS"/>
        </w:rPr>
      </w:pPr>
      <w:r w:rsidRPr="00817E6A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У посматраном периоду </w:t>
      </w:r>
      <w:r w:rsidR="007D365C">
        <w:rPr>
          <w:rFonts w:ascii="Verdana" w:hAnsi="Verdana"/>
          <w:noProof/>
          <w:color w:val="1F497D"/>
          <w:sz w:val="20"/>
          <w:szCs w:val="20"/>
          <w:lang w:val="sr-Cyrl-RS"/>
        </w:rPr>
        <w:t>долази до погрошања показатеља пословања услед високог раста расхода по основу штета  али су и даље повољни у поређењу са референтним вредностима  за индустрију реосигурања</w:t>
      </w:r>
      <w:r w:rsidR="00812413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 и таргетираном висином комбинованог рациа у самопридржају од 85%</w:t>
      </w:r>
      <w:r w:rsidR="007D365C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. </w:t>
      </w:r>
    </w:p>
    <w:p w14:paraId="0D269862" w14:textId="77777777" w:rsidR="00CE2D13" w:rsidRDefault="00CE2D13" w:rsidP="00B61222">
      <w:pPr>
        <w:spacing w:after="200" w:line="276" w:lineRule="auto"/>
        <w:jc w:val="both"/>
        <w:rPr>
          <w:rFonts w:ascii="Verdana" w:hAnsi="Verdana"/>
          <w:noProof/>
          <w:color w:val="1F497D"/>
          <w:sz w:val="20"/>
          <w:szCs w:val="20"/>
          <w:lang w:val="sr-Cyrl-RS"/>
        </w:rPr>
      </w:pPr>
    </w:p>
    <w:p w14:paraId="1CB0A0D9" w14:textId="06496ED7" w:rsidR="007D7D14" w:rsidRPr="00A72A1A" w:rsidRDefault="007D365C" w:rsidP="00B61222">
      <w:pPr>
        <w:spacing w:after="200" w:line="276" w:lineRule="auto"/>
        <w:jc w:val="both"/>
        <w:rPr>
          <w:rFonts w:ascii="Verdana" w:hAnsi="Verdana"/>
          <w:noProof/>
          <w:color w:val="1F497D"/>
          <w:sz w:val="20"/>
          <w:szCs w:val="20"/>
          <w:lang w:val="sr-Cyrl-RS"/>
        </w:rPr>
        <w:sectPr w:rsidR="007D7D14" w:rsidRPr="00A72A1A" w:rsidSect="001974E4">
          <w:type w:val="continuous"/>
          <w:pgSz w:w="16838" w:h="11906" w:orient="landscape"/>
          <w:pgMar w:top="1417" w:right="1417" w:bottom="1417" w:left="1417" w:header="708" w:footer="708" w:gutter="0"/>
          <w:cols w:num="2" w:space="567"/>
          <w:titlePg/>
          <w:docGrid w:linePitch="360"/>
        </w:sectPr>
      </w:pPr>
      <w:r>
        <w:rPr>
          <w:rFonts w:ascii="Verdana" w:hAnsi="Verdana"/>
          <w:noProof/>
          <w:color w:val="1F497D"/>
          <w:sz w:val="20"/>
          <w:szCs w:val="20"/>
          <w:lang w:val="sr-Cyrl-RS"/>
        </w:rPr>
        <w:lastRenderedPageBreak/>
        <w:t>Р</w:t>
      </w:r>
      <w:r w:rsidR="00C22FC9">
        <w:rPr>
          <w:rFonts w:ascii="Verdana" w:hAnsi="Verdana"/>
          <w:noProof/>
          <w:color w:val="1F497D"/>
          <w:sz w:val="20"/>
          <w:szCs w:val="20"/>
          <w:lang w:val="sr-Cyrl-RS"/>
        </w:rPr>
        <w:t>а</w:t>
      </w:r>
      <w:r w:rsidR="001A5C48" w:rsidRPr="00A72A1A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цио штета у самопридржају бележи </w:t>
      </w:r>
      <w:r w:rsidR="004A36D5">
        <w:rPr>
          <w:rFonts w:ascii="Verdana" w:hAnsi="Verdana"/>
          <w:noProof/>
          <w:color w:val="1F497D"/>
          <w:sz w:val="20"/>
          <w:szCs w:val="20"/>
          <w:lang w:val="sr-Cyrl-RS"/>
        </w:rPr>
        <w:t>раст</w:t>
      </w:r>
      <w:r w:rsidR="001A5C48" w:rsidRPr="00A72A1A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 од </w:t>
      </w:r>
      <w:r w:rsidR="00A63CFB">
        <w:rPr>
          <w:rFonts w:ascii="Verdana" w:hAnsi="Verdana"/>
          <w:noProof/>
          <w:color w:val="1F497D"/>
          <w:sz w:val="20"/>
          <w:szCs w:val="20"/>
        </w:rPr>
        <w:t>5,02</w:t>
      </w:r>
      <w:r w:rsidR="001A5C48" w:rsidRPr="00A72A1A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 процентна поена, рацио трошкова </w:t>
      </w:r>
      <w:r w:rsidR="004A36D5">
        <w:rPr>
          <w:rFonts w:ascii="Verdana" w:hAnsi="Verdana"/>
          <w:noProof/>
          <w:color w:val="1F497D"/>
          <w:sz w:val="20"/>
          <w:szCs w:val="20"/>
          <w:lang w:val="sr-Cyrl-RS"/>
        </w:rPr>
        <w:t>раст</w:t>
      </w:r>
      <w:r w:rsidR="001A5C48" w:rsidRPr="00A72A1A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 од </w:t>
      </w:r>
      <w:r w:rsidR="00A63CFB">
        <w:rPr>
          <w:rFonts w:ascii="Verdana" w:hAnsi="Verdana"/>
          <w:noProof/>
          <w:color w:val="1F497D"/>
          <w:sz w:val="20"/>
          <w:szCs w:val="20"/>
        </w:rPr>
        <w:t>3,0</w:t>
      </w:r>
      <w:r w:rsidR="00812413">
        <w:rPr>
          <w:rFonts w:ascii="Verdana" w:hAnsi="Verdana"/>
          <w:noProof/>
          <w:color w:val="1F497D"/>
          <w:sz w:val="20"/>
          <w:szCs w:val="20"/>
          <w:lang w:val="sr-Cyrl-RS"/>
        </w:rPr>
        <w:t>5</w:t>
      </w:r>
      <w:r w:rsidR="00030678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 </w:t>
      </w:r>
      <w:r w:rsidR="001A5C48" w:rsidRPr="00A72A1A">
        <w:rPr>
          <w:rFonts w:ascii="Verdana" w:hAnsi="Verdana"/>
          <w:noProof/>
          <w:color w:val="1F497D"/>
          <w:sz w:val="20"/>
          <w:szCs w:val="20"/>
          <w:lang w:val="sr-Cyrl-RS"/>
        </w:rPr>
        <w:t>процент</w:t>
      </w:r>
      <w:r w:rsidR="00C22FC9">
        <w:rPr>
          <w:rFonts w:ascii="Verdana" w:hAnsi="Verdana"/>
          <w:noProof/>
          <w:color w:val="1F497D"/>
          <w:sz w:val="20"/>
          <w:szCs w:val="20"/>
          <w:lang w:val="sr-Cyrl-RS"/>
        </w:rPr>
        <w:t>н</w:t>
      </w:r>
      <w:r w:rsidR="001A5C48" w:rsidRPr="00A72A1A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а поена, </w:t>
      </w:r>
      <w:r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док је </w:t>
      </w:r>
      <w:r w:rsidR="001A5C48" w:rsidRPr="00A72A1A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комбиновани рацио </w:t>
      </w:r>
      <w:r>
        <w:rPr>
          <w:rFonts w:ascii="Verdana" w:hAnsi="Verdana"/>
          <w:noProof/>
          <w:color w:val="1F497D"/>
          <w:sz w:val="20"/>
          <w:szCs w:val="20"/>
          <w:lang w:val="sr-Cyrl-RS"/>
        </w:rPr>
        <w:t>у самопридржају порастао за</w:t>
      </w:r>
      <w:r w:rsidR="00841373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 </w:t>
      </w:r>
      <w:r w:rsidR="00A63CFB">
        <w:rPr>
          <w:rFonts w:ascii="Verdana" w:hAnsi="Verdana"/>
          <w:noProof/>
          <w:color w:val="1F497D"/>
          <w:sz w:val="20"/>
          <w:szCs w:val="20"/>
        </w:rPr>
        <w:t>8,07</w:t>
      </w:r>
      <w:r w:rsidR="00841373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 процентних поена</w:t>
      </w:r>
      <w:r>
        <w:rPr>
          <w:rFonts w:ascii="Verdana" w:hAnsi="Verdana"/>
          <w:noProof/>
          <w:color w:val="1F497D"/>
          <w:sz w:val="20"/>
          <w:szCs w:val="20"/>
          <w:lang w:val="sr-Cyrl-RS"/>
        </w:rPr>
        <w:t>.</w:t>
      </w:r>
      <w:r w:rsidR="00841373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 </w:t>
      </w:r>
    </w:p>
    <w:p w14:paraId="3F1775FB" w14:textId="77777777" w:rsidR="007851F7" w:rsidRPr="002A530A" w:rsidRDefault="007851F7" w:rsidP="002A530A">
      <w:pPr>
        <w:spacing w:before="120" w:after="120"/>
        <w:jc w:val="both"/>
        <w:rPr>
          <w:rFonts w:ascii="Verdana" w:hAnsi="Verdana"/>
          <w:color w:val="1F497D"/>
          <w:sz w:val="20"/>
          <w:szCs w:val="20"/>
          <w:lang w:val="ru-RU"/>
        </w:rPr>
      </w:pPr>
      <w:bookmarkStart w:id="5" w:name="_Toc64908559"/>
      <w:bookmarkStart w:id="6" w:name="_Toc64908560"/>
      <w:bookmarkStart w:id="7" w:name="_Toc64908561"/>
      <w:bookmarkStart w:id="8" w:name="_Toc64908562"/>
      <w:bookmarkStart w:id="9" w:name="_Toc64908563"/>
      <w:bookmarkStart w:id="10" w:name="_Toc64908564"/>
      <w:bookmarkStart w:id="11" w:name="_Toc64908565"/>
      <w:bookmarkStart w:id="12" w:name="_Toc64908566"/>
      <w:bookmarkStart w:id="13" w:name="_Toc64908567"/>
      <w:bookmarkStart w:id="14" w:name="_Toc64908568"/>
      <w:bookmarkStart w:id="15" w:name="_Toc64908569"/>
      <w:bookmarkStart w:id="16" w:name="_Toc64908570"/>
      <w:bookmarkStart w:id="17" w:name="_Toc64908571"/>
      <w:bookmarkStart w:id="18" w:name="_Toc64908572"/>
      <w:bookmarkStart w:id="19" w:name="_Toc64908573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</w:p>
    <w:p w14:paraId="0215ED2A" w14:textId="77777777" w:rsidR="00A000FE" w:rsidRPr="00B86791" w:rsidRDefault="00A000FE" w:rsidP="00A000FE">
      <w:pPr>
        <w:pStyle w:val="Heading1"/>
        <w:numPr>
          <w:ilvl w:val="0"/>
          <w:numId w:val="1"/>
        </w:numPr>
        <w:ind w:left="851" w:hanging="851"/>
        <w:rPr>
          <w:rFonts w:ascii="Verdana" w:hAnsi="Verdana"/>
          <w:b/>
          <w:color w:val="1F497D"/>
          <w:lang w:val="sr-Cyrl-RS"/>
        </w:rPr>
      </w:pPr>
      <w:bookmarkStart w:id="20" w:name="_Toc111807270"/>
      <w:r>
        <w:rPr>
          <w:rFonts w:ascii="Verdana" w:hAnsi="Verdana"/>
          <w:b/>
          <w:color w:val="1F497D"/>
          <w:lang w:val="sr-Cyrl-RS"/>
        </w:rPr>
        <w:t>СТРУКТУРА ПОРТФЕЉА</w:t>
      </w:r>
      <w:bookmarkEnd w:id="20"/>
    </w:p>
    <w:p w14:paraId="1E38029B" w14:textId="7D4E4115" w:rsidR="00893A0A" w:rsidRPr="00F41E7D" w:rsidRDefault="002913ED" w:rsidP="00893A0A">
      <w:pPr>
        <w:spacing w:before="120" w:after="120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F41E7D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Друштво је следило свој стратешки циљ и у </w:t>
      </w:r>
      <w:r w:rsidRPr="00F41E7D">
        <w:rPr>
          <w:rFonts w:ascii="Verdana" w:hAnsi="Verdana" w:cs="Tahoma"/>
          <w:noProof/>
          <w:color w:val="1F497D"/>
          <w:sz w:val="20"/>
          <w:szCs w:val="20"/>
          <w:lang w:val="en-US"/>
        </w:rPr>
        <w:t>I</w:t>
      </w:r>
      <w:r w:rsidR="006130D4" w:rsidRPr="00F41E7D">
        <w:rPr>
          <w:rFonts w:ascii="Verdana" w:hAnsi="Verdana" w:cs="Tahoma"/>
          <w:noProof/>
          <w:color w:val="1F497D"/>
          <w:sz w:val="20"/>
          <w:szCs w:val="20"/>
          <w:lang w:val="en-US"/>
        </w:rPr>
        <w:t>I</w:t>
      </w:r>
      <w:r w:rsidRPr="00F41E7D">
        <w:rPr>
          <w:rFonts w:ascii="Verdana" w:hAnsi="Verdana" w:cs="Tahoma"/>
          <w:noProof/>
          <w:color w:val="1F497D"/>
          <w:sz w:val="20"/>
          <w:szCs w:val="20"/>
          <w:lang w:val="en-US"/>
        </w:rPr>
        <w:t xml:space="preserve"> </w:t>
      </w:r>
      <w:r w:rsidRPr="00F41E7D">
        <w:rPr>
          <w:rFonts w:ascii="Verdana" w:hAnsi="Verdana" w:cs="Tahoma"/>
          <w:noProof/>
          <w:color w:val="1F497D"/>
          <w:sz w:val="20"/>
          <w:szCs w:val="20"/>
          <w:lang w:val="sr-Cyrl-ME"/>
        </w:rPr>
        <w:t>кварталу 2022.</w:t>
      </w:r>
      <w:r w:rsidRPr="00F41E7D">
        <w:rPr>
          <w:rFonts w:ascii="Verdana" w:hAnsi="Verdana" w:cs="Tahoma"/>
          <w:noProof/>
          <w:color w:val="1F497D"/>
          <w:sz w:val="20"/>
          <w:szCs w:val="20"/>
        </w:rPr>
        <w:t xml:space="preserve"> </w:t>
      </w:r>
      <w:r w:rsidRPr="00F41E7D">
        <w:rPr>
          <w:rFonts w:ascii="Verdana" w:hAnsi="Verdana" w:cs="Tahoma"/>
          <w:noProof/>
          <w:color w:val="1F497D"/>
          <w:sz w:val="20"/>
          <w:szCs w:val="20"/>
          <w:lang w:val="sr-Cyrl-ME"/>
        </w:rPr>
        <w:t>године остварило жељену структуру портфеља у којој доминирају имовинска осигурања (врсте о</w:t>
      </w:r>
      <w:r w:rsidR="00893A0A" w:rsidRPr="00F41E7D">
        <w:rPr>
          <w:rFonts w:ascii="Verdana" w:hAnsi="Verdana" w:cs="Tahoma"/>
          <w:noProof/>
          <w:color w:val="1F497D"/>
          <w:sz w:val="20"/>
          <w:szCs w:val="20"/>
          <w:lang w:val="sr-Cyrl-ME"/>
        </w:rPr>
        <w:t>сигурања 08 и 09).</w:t>
      </w:r>
    </w:p>
    <w:p w14:paraId="65C8BD70" w14:textId="77777777" w:rsidR="00841373" w:rsidRPr="00F41E7D" w:rsidRDefault="00841373" w:rsidP="00893A0A">
      <w:pPr>
        <w:spacing w:before="120" w:after="120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61186D51" w14:textId="77777777" w:rsidR="00841373" w:rsidRPr="00F41E7D" w:rsidRDefault="00841373" w:rsidP="00893A0A">
      <w:pPr>
        <w:spacing w:before="120" w:after="120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0126B165" w14:textId="77777777" w:rsidR="00AF37FE" w:rsidRPr="00F41E7D" w:rsidRDefault="000459FA" w:rsidP="00893A0A">
      <w:pPr>
        <w:spacing w:before="120" w:after="120"/>
        <w:jc w:val="center"/>
        <w:rPr>
          <w:rFonts w:ascii="Verdana" w:hAnsi="Verdana"/>
          <w:b/>
          <w:color w:val="1F497D"/>
          <w:sz w:val="20"/>
          <w:szCs w:val="24"/>
          <w:lang w:val="sr-Cyrl-RS"/>
        </w:rPr>
      </w:pPr>
      <w:r w:rsidRPr="00F41E7D">
        <w:rPr>
          <w:rFonts w:ascii="Verdana" w:hAnsi="Verdana"/>
          <w:b/>
          <w:color w:val="1F497D"/>
          <w:sz w:val="20"/>
          <w:szCs w:val="24"/>
          <w:lang w:val="sr-Cyrl-RS"/>
        </w:rPr>
        <w:t>Структура и развој портфеља реосигурања према врстама осигурања</w:t>
      </w:r>
    </w:p>
    <w:tbl>
      <w:tblPr>
        <w:tblW w:w="7302" w:type="dxa"/>
        <w:jc w:val="right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3147"/>
        <w:gridCol w:w="1385"/>
        <w:gridCol w:w="1385"/>
        <w:gridCol w:w="1385"/>
      </w:tblGrid>
      <w:tr w:rsidR="00655872" w:rsidRPr="00841373" w14:paraId="7356E75C" w14:textId="77777777" w:rsidTr="00655872">
        <w:trPr>
          <w:trHeight w:val="410"/>
          <w:jc w:val="right"/>
        </w:trPr>
        <w:tc>
          <w:tcPr>
            <w:tcW w:w="3147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4470118F" w14:textId="77777777" w:rsidR="00655872" w:rsidRPr="00841373" w:rsidRDefault="00655872" w:rsidP="00655872">
            <w:pPr>
              <w:spacing w:after="0" w:line="240" w:lineRule="auto"/>
              <w:rPr>
                <w:rFonts w:ascii="Verdana" w:eastAsia="Times New Roman" w:hAnsi="Verdana" w:cs="Arial"/>
                <w:color w:val="FFFFFF" w:themeColor="background1"/>
                <w:sz w:val="20"/>
                <w:szCs w:val="20"/>
              </w:rPr>
            </w:pPr>
            <w:r w:rsidRPr="00841373">
              <w:rPr>
                <w:rFonts w:ascii="Century Gothic" w:hAnsi="Century Gothic" w:cs="Calibri"/>
                <w:color w:val="FFFFFF" w:themeColor="background1"/>
                <w:sz w:val="20"/>
                <w:szCs w:val="20"/>
              </w:rPr>
              <w:t> </w:t>
            </w:r>
            <w:r w:rsidRPr="00841373">
              <w:rPr>
                <w:rFonts w:ascii="Verdana" w:eastAsia="Times New Roman" w:hAnsi="Verdana" w:cs="Arial"/>
                <w:b/>
                <w:color w:val="FFFFFF" w:themeColor="background1"/>
                <w:sz w:val="20"/>
                <w:szCs w:val="20"/>
                <w:lang w:val="sr-Cyrl-RS"/>
              </w:rPr>
              <w:t>Врста осигурања</w:t>
            </w:r>
          </w:p>
        </w:tc>
        <w:tc>
          <w:tcPr>
            <w:tcW w:w="1385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1A5E78B0" w14:textId="00696909" w:rsidR="00655872" w:rsidRPr="00841373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sz w:val="20"/>
                <w:szCs w:val="20"/>
              </w:rPr>
            </w:pPr>
            <w:r w:rsidRPr="00BD3F07">
              <w:rPr>
                <w:rFonts w:ascii="Verdana" w:eastAsia="Times New Roman" w:hAnsi="Verdana" w:cs="Calibri"/>
                <w:b/>
                <w:bCs/>
                <w:color w:val="FFFFFF"/>
                <w:sz w:val="20"/>
                <w:szCs w:val="20"/>
                <w:lang w:val="en-US"/>
              </w:rPr>
              <w:t>30.06.2020</w:t>
            </w:r>
          </w:p>
        </w:tc>
        <w:tc>
          <w:tcPr>
            <w:tcW w:w="1385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3548BFCB" w14:textId="03008ACB" w:rsidR="00655872" w:rsidRPr="00841373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sz w:val="20"/>
                <w:szCs w:val="20"/>
              </w:rPr>
            </w:pPr>
            <w:r w:rsidRPr="00BD3F07">
              <w:rPr>
                <w:rFonts w:ascii="Verdana" w:eastAsia="Times New Roman" w:hAnsi="Verdana" w:cs="Calibri"/>
                <w:b/>
                <w:bCs/>
                <w:color w:val="FFFFFF"/>
                <w:sz w:val="20"/>
                <w:szCs w:val="20"/>
                <w:lang w:val="en-US"/>
              </w:rPr>
              <w:t>30.06.2021</w:t>
            </w:r>
          </w:p>
        </w:tc>
        <w:tc>
          <w:tcPr>
            <w:tcW w:w="1385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42F2B001" w14:textId="19B601B8" w:rsidR="00655872" w:rsidRPr="00841373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sz w:val="20"/>
                <w:szCs w:val="20"/>
              </w:rPr>
            </w:pPr>
            <w:r w:rsidRPr="00BD3F07">
              <w:rPr>
                <w:rFonts w:ascii="Verdana" w:eastAsia="Times New Roman" w:hAnsi="Verdana" w:cs="Calibri"/>
                <w:b/>
                <w:bCs/>
                <w:color w:val="FFFFFF"/>
                <w:sz w:val="20"/>
                <w:szCs w:val="20"/>
                <w:lang w:val="en-US"/>
              </w:rPr>
              <w:t>30.06.2022</w:t>
            </w:r>
          </w:p>
        </w:tc>
      </w:tr>
      <w:tr w:rsidR="00655872" w:rsidRPr="00841373" w14:paraId="15796DEE" w14:textId="77777777" w:rsidTr="00655872">
        <w:trPr>
          <w:trHeight w:val="410"/>
          <w:jc w:val="right"/>
        </w:trPr>
        <w:tc>
          <w:tcPr>
            <w:tcW w:w="3147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67F69BD2" w14:textId="77777777" w:rsidR="00655872" w:rsidRPr="00841373" w:rsidRDefault="00655872" w:rsidP="00655872">
            <w:pPr>
              <w:spacing w:after="0" w:line="240" w:lineRule="auto"/>
              <w:textAlignment w:val="bottom"/>
              <w:rPr>
                <w:rFonts w:ascii="Verdana" w:eastAsia="Times New Roman" w:hAnsi="Verdana" w:cs="Arial"/>
                <w:color w:val="FFFFFF" w:themeColor="background1"/>
                <w:sz w:val="20"/>
                <w:szCs w:val="20"/>
              </w:rPr>
            </w:pPr>
            <w:r w:rsidRPr="00841373">
              <w:rPr>
                <w:rFonts w:ascii="Verdana" w:hAnsi="Verdana" w:cs="Calibri"/>
                <w:color w:val="FFFFFF" w:themeColor="background1"/>
                <w:sz w:val="20"/>
                <w:szCs w:val="20"/>
              </w:rPr>
              <w:t>ИМОВИНА (08 и 09)</w:t>
            </w:r>
          </w:p>
        </w:tc>
        <w:tc>
          <w:tcPr>
            <w:tcW w:w="1385" w:type="dxa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7AC4BA9A" w14:textId="405AD71E" w:rsidR="00655872" w:rsidRPr="00841373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</w:rPr>
            </w:pPr>
            <w:r w:rsidRPr="00116D39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69,3</w:t>
            </w:r>
            <w:r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2</w:t>
            </w:r>
            <w:r w:rsidRPr="00116D39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%</w:t>
            </w:r>
          </w:p>
        </w:tc>
        <w:tc>
          <w:tcPr>
            <w:tcW w:w="1385" w:type="dxa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683794B0" w14:textId="03C4F4A6" w:rsidR="00655872" w:rsidRPr="00841373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</w:rPr>
            </w:pPr>
            <w:r w:rsidRPr="00BD3F07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67,9</w:t>
            </w:r>
            <w:r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8</w:t>
            </w:r>
            <w:r w:rsidRPr="00BD3F07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%</w:t>
            </w:r>
          </w:p>
        </w:tc>
        <w:tc>
          <w:tcPr>
            <w:tcW w:w="1385" w:type="dxa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37500FC3" w14:textId="73D8576E" w:rsidR="00655872" w:rsidRPr="00841373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  <w:lang w:val="sr-Cyrl-RS"/>
              </w:rPr>
            </w:pPr>
            <w:r w:rsidRPr="00BD3F07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62,20%</w:t>
            </w:r>
          </w:p>
        </w:tc>
      </w:tr>
      <w:tr w:rsidR="00655872" w:rsidRPr="00841373" w14:paraId="60AE85B1" w14:textId="77777777" w:rsidTr="00655872">
        <w:trPr>
          <w:trHeight w:val="410"/>
          <w:jc w:val="right"/>
        </w:trPr>
        <w:tc>
          <w:tcPr>
            <w:tcW w:w="3147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6E7AFEE0" w14:textId="77777777" w:rsidR="00655872" w:rsidRPr="00841373" w:rsidRDefault="00655872" w:rsidP="00655872">
            <w:pPr>
              <w:spacing w:after="0" w:line="240" w:lineRule="auto"/>
              <w:textAlignment w:val="bottom"/>
              <w:rPr>
                <w:rFonts w:ascii="Verdana" w:eastAsia="Times New Roman" w:hAnsi="Verdana" w:cs="Arial"/>
                <w:color w:val="FFFFFF" w:themeColor="background1"/>
                <w:sz w:val="20"/>
                <w:szCs w:val="20"/>
              </w:rPr>
            </w:pPr>
            <w:r w:rsidRPr="00841373">
              <w:rPr>
                <w:rFonts w:ascii="Verdana" w:hAnsi="Verdana" w:cs="Calibri"/>
                <w:color w:val="FFFFFF" w:themeColor="background1"/>
                <w:sz w:val="20"/>
                <w:szCs w:val="20"/>
              </w:rPr>
              <w:t>ОДГОВОРНОСТ (13)</w:t>
            </w:r>
          </w:p>
        </w:tc>
        <w:tc>
          <w:tcPr>
            <w:tcW w:w="1385" w:type="dxa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7F90D926" w14:textId="6B70B631" w:rsidR="00655872" w:rsidRPr="00841373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</w:rPr>
            </w:pPr>
            <w:r w:rsidRPr="00116D39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10,66%</w:t>
            </w:r>
          </w:p>
        </w:tc>
        <w:tc>
          <w:tcPr>
            <w:tcW w:w="1385" w:type="dxa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72E777B8" w14:textId="50724C26" w:rsidR="00655872" w:rsidRPr="00841373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</w:rPr>
            </w:pPr>
            <w:r w:rsidRPr="00BD3F07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9,68%</w:t>
            </w:r>
          </w:p>
        </w:tc>
        <w:tc>
          <w:tcPr>
            <w:tcW w:w="1385" w:type="dxa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34E8C3DB" w14:textId="736BBEF2" w:rsidR="00655872" w:rsidRPr="00841373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  <w:lang w:val="sr-Cyrl-RS"/>
              </w:rPr>
            </w:pPr>
            <w:r w:rsidRPr="00BD3F07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7,71%</w:t>
            </w:r>
          </w:p>
        </w:tc>
      </w:tr>
      <w:tr w:rsidR="00655872" w:rsidRPr="00841373" w14:paraId="7F951550" w14:textId="77777777" w:rsidTr="00655872">
        <w:trPr>
          <w:trHeight w:val="410"/>
          <w:jc w:val="right"/>
        </w:trPr>
        <w:tc>
          <w:tcPr>
            <w:tcW w:w="3147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224BCF0A" w14:textId="77777777" w:rsidR="00655872" w:rsidRPr="00841373" w:rsidRDefault="00655872" w:rsidP="00655872">
            <w:pPr>
              <w:spacing w:after="0" w:line="240" w:lineRule="auto"/>
              <w:textAlignment w:val="bottom"/>
              <w:rPr>
                <w:rFonts w:ascii="Verdana" w:eastAsia="Times New Roman" w:hAnsi="Verdana" w:cs="Arial"/>
                <w:color w:val="FFFFFF" w:themeColor="background1"/>
                <w:sz w:val="20"/>
                <w:szCs w:val="20"/>
              </w:rPr>
            </w:pPr>
            <w:r w:rsidRPr="00841373">
              <w:rPr>
                <w:rFonts w:ascii="Verdana" w:hAnsi="Verdana" w:cs="Calibri"/>
                <w:color w:val="FFFFFF" w:themeColor="background1"/>
                <w:sz w:val="20"/>
                <w:szCs w:val="20"/>
              </w:rPr>
              <w:t>АУТООДГОВОРНОСТ (10)</w:t>
            </w:r>
          </w:p>
        </w:tc>
        <w:tc>
          <w:tcPr>
            <w:tcW w:w="1385" w:type="dxa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51527026" w14:textId="35133EEE" w:rsidR="00655872" w:rsidRPr="00841373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</w:rPr>
            </w:pPr>
            <w:r w:rsidRPr="00116D39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6,86%</w:t>
            </w:r>
          </w:p>
        </w:tc>
        <w:tc>
          <w:tcPr>
            <w:tcW w:w="1385" w:type="dxa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62A54083" w14:textId="513DA8A3" w:rsidR="00655872" w:rsidRPr="00841373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</w:rPr>
            </w:pPr>
            <w:r w:rsidRPr="00BD3F07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6,53%</w:t>
            </w:r>
          </w:p>
        </w:tc>
        <w:tc>
          <w:tcPr>
            <w:tcW w:w="1385" w:type="dxa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78A8D234" w14:textId="2743F5DF" w:rsidR="00655872" w:rsidRPr="00841373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  <w:lang w:val="sr-Cyrl-RS"/>
              </w:rPr>
            </w:pPr>
            <w:r w:rsidRPr="00BD3F07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12,99%</w:t>
            </w:r>
          </w:p>
        </w:tc>
      </w:tr>
      <w:tr w:rsidR="00655872" w:rsidRPr="00841373" w14:paraId="4DEEE3E2" w14:textId="77777777" w:rsidTr="00655872">
        <w:trPr>
          <w:trHeight w:val="478"/>
          <w:jc w:val="right"/>
        </w:trPr>
        <w:tc>
          <w:tcPr>
            <w:tcW w:w="3147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155FAB28" w14:textId="77777777" w:rsidR="00655872" w:rsidRPr="00841373" w:rsidRDefault="00655872" w:rsidP="00655872">
            <w:pPr>
              <w:spacing w:after="0" w:line="240" w:lineRule="auto"/>
              <w:textAlignment w:val="bottom"/>
              <w:rPr>
                <w:rFonts w:ascii="Verdana" w:eastAsia="Times New Roman" w:hAnsi="Verdana" w:cs="Arial"/>
                <w:color w:val="FFFFFF" w:themeColor="background1"/>
                <w:sz w:val="20"/>
                <w:szCs w:val="20"/>
              </w:rPr>
            </w:pPr>
            <w:r w:rsidRPr="00841373">
              <w:rPr>
                <w:rFonts w:ascii="Verdana" w:hAnsi="Verdana" w:cs="Calibri"/>
                <w:color w:val="FFFFFF" w:themeColor="background1"/>
                <w:sz w:val="20"/>
                <w:szCs w:val="20"/>
              </w:rPr>
              <w:t>АУТО КАСКО (03)</w:t>
            </w:r>
          </w:p>
        </w:tc>
        <w:tc>
          <w:tcPr>
            <w:tcW w:w="1385" w:type="dxa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1235D235" w14:textId="2111D33F" w:rsidR="00655872" w:rsidRPr="00841373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</w:rPr>
            </w:pPr>
            <w:r w:rsidRPr="00116D39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4,72%</w:t>
            </w:r>
          </w:p>
        </w:tc>
        <w:tc>
          <w:tcPr>
            <w:tcW w:w="1385" w:type="dxa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35CE0955" w14:textId="48773E21" w:rsidR="00655872" w:rsidRPr="00841373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</w:rPr>
            </w:pPr>
            <w:r w:rsidRPr="00BD3F07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4,66%</w:t>
            </w:r>
          </w:p>
        </w:tc>
        <w:tc>
          <w:tcPr>
            <w:tcW w:w="1385" w:type="dxa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3C48BFB2" w14:textId="457B8011" w:rsidR="00655872" w:rsidRPr="00841373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  <w:lang w:val="sr-Cyrl-RS"/>
              </w:rPr>
            </w:pPr>
            <w:r w:rsidRPr="00BD3F07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5,44%</w:t>
            </w:r>
          </w:p>
        </w:tc>
      </w:tr>
      <w:tr w:rsidR="00655872" w:rsidRPr="00841373" w14:paraId="37BD4373" w14:textId="77777777" w:rsidTr="00655872">
        <w:trPr>
          <w:trHeight w:val="410"/>
          <w:jc w:val="right"/>
        </w:trPr>
        <w:tc>
          <w:tcPr>
            <w:tcW w:w="3147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60A9353C" w14:textId="77777777" w:rsidR="00655872" w:rsidRPr="00841373" w:rsidRDefault="00655872" w:rsidP="00655872">
            <w:pPr>
              <w:spacing w:after="0" w:line="240" w:lineRule="auto"/>
              <w:textAlignment w:val="bottom"/>
              <w:rPr>
                <w:rFonts w:ascii="Verdana" w:eastAsia="Times New Roman" w:hAnsi="Verdana" w:cs="Arial"/>
                <w:color w:val="FFFFFF" w:themeColor="background1"/>
                <w:sz w:val="20"/>
                <w:szCs w:val="20"/>
              </w:rPr>
            </w:pPr>
            <w:r w:rsidRPr="00841373">
              <w:rPr>
                <w:rFonts w:ascii="Verdana" w:hAnsi="Verdana" w:cs="Calibri"/>
                <w:color w:val="FFFFFF" w:themeColor="background1"/>
                <w:sz w:val="20"/>
                <w:szCs w:val="20"/>
              </w:rPr>
              <w:t>ОСТАЛО НЕЖИВОТ</w:t>
            </w:r>
          </w:p>
        </w:tc>
        <w:tc>
          <w:tcPr>
            <w:tcW w:w="1385" w:type="dxa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566C1A5C" w14:textId="74243A6A" w:rsidR="00655872" w:rsidRPr="00841373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</w:rPr>
            </w:pPr>
            <w:r w:rsidRPr="00116D39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7,45%</w:t>
            </w:r>
          </w:p>
        </w:tc>
        <w:tc>
          <w:tcPr>
            <w:tcW w:w="1385" w:type="dxa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0C3C13EA" w14:textId="73D1B7B9" w:rsidR="00655872" w:rsidRPr="00841373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</w:rPr>
            </w:pPr>
            <w:r w:rsidRPr="00BD3F07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10,</w:t>
            </w:r>
            <w:r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09</w:t>
            </w:r>
            <w:r w:rsidRPr="00BD3F07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%</w:t>
            </w:r>
          </w:p>
        </w:tc>
        <w:tc>
          <w:tcPr>
            <w:tcW w:w="1385" w:type="dxa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77D4BF56" w14:textId="4F97A3AF" w:rsidR="00655872" w:rsidRPr="00841373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  <w:lang w:val="sr-Cyrl-RS"/>
              </w:rPr>
            </w:pPr>
            <w:r w:rsidRPr="00BD3F07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10,50%</w:t>
            </w:r>
          </w:p>
        </w:tc>
      </w:tr>
      <w:tr w:rsidR="00655872" w:rsidRPr="00841373" w14:paraId="5E011B6F" w14:textId="77777777" w:rsidTr="00655872">
        <w:trPr>
          <w:trHeight w:val="410"/>
          <w:jc w:val="right"/>
        </w:trPr>
        <w:tc>
          <w:tcPr>
            <w:tcW w:w="3147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72D15A55" w14:textId="77777777" w:rsidR="00655872" w:rsidRPr="00841373" w:rsidRDefault="00655872" w:rsidP="00655872">
            <w:pPr>
              <w:spacing w:after="0" w:line="240" w:lineRule="auto"/>
              <w:textAlignment w:val="bottom"/>
              <w:rPr>
                <w:rFonts w:ascii="Verdana" w:eastAsia="Times New Roman" w:hAnsi="Verdana" w:cs="Arial"/>
                <w:color w:val="FFFFFF" w:themeColor="background1"/>
                <w:sz w:val="20"/>
                <w:szCs w:val="20"/>
              </w:rPr>
            </w:pPr>
            <w:r w:rsidRPr="00841373">
              <w:rPr>
                <w:rFonts w:ascii="Verdana" w:hAnsi="Verdana" w:cs="Calibri"/>
                <w:color w:val="FFFFFF" w:themeColor="background1"/>
                <w:sz w:val="20"/>
                <w:szCs w:val="20"/>
              </w:rPr>
              <w:t>ЖИВОТ</w:t>
            </w:r>
          </w:p>
        </w:tc>
        <w:tc>
          <w:tcPr>
            <w:tcW w:w="1385" w:type="dxa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64835AA0" w14:textId="53EB31A7" w:rsidR="00655872" w:rsidRPr="00841373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</w:rPr>
            </w:pPr>
            <w:r w:rsidRPr="00116D39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0,99%</w:t>
            </w:r>
          </w:p>
        </w:tc>
        <w:tc>
          <w:tcPr>
            <w:tcW w:w="1385" w:type="dxa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1E388DC2" w14:textId="2E4976C5" w:rsidR="00655872" w:rsidRPr="00841373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</w:rPr>
            </w:pPr>
            <w:r w:rsidRPr="00BD3F07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1,06%</w:t>
            </w:r>
          </w:p>
        </w:tc>
        <w:tc>
          <w:tcPr>
            <w:tcW w:w="1385" w:type="dxa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7AA318F3" w14:textId="5E10E25D" w:rsidR="00655872" w:rsidRPr="00841373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  <w:lang w:val="sr-Cyrl-RS"/>
              </w:rPr>
            </w:pPr>
            <w:r w:rsidRPr="00BD3F07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1,16%</w:t>
            </w:r>
          </w:p>
        </w:tc>
      </w:tr>
      <w:tr w:rsidR="00655872" w:rsidRPr="00841373" w14:paraId="55697B30" w14:textId="77777777" w:rsidTr="00655872">
        <w:trPr>
          <w:trHeight w:val="410"/>
          <w:jc w:val="right"/>
        </w:trPr>
        <w:tc>
          <w:tcPr>
            <w:tcW w:w="3147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6B866696" w14:textId="77777777" w:rsidR="00655872" w:rsidRPr="00841373" w:rsidRDefault="00655872" w:rsidP="00655872">
            <w:pPr>
              <w:spacing w:after="0" w:line="240" w:lineRule="auto"/>
              <w:textAlignment w:val="bottom"/>
              <w:rPr>
                <w:rFonts w:ascii="Verdana" w:eastAsia="Times New Roman" w:hAnsi="Verdana" w:cs="Arial"/>
                <w:b/>
                <w:color w:val="FFFFFF" w:themeColor="background1"/>
                <w:sz w:val="20"/>
                <w:szCs w:val="20"/>
              </w:rPr>
            </w:pPr>
            <w:r w:rsidRPr="00841373">
              <w:rPr>
                <w:rFonts w:ascii="Verdana" w:eastAsia="Times New Roman" w:hAnsi="Verdana" w:cs="Calibri"/>
                <w:b/>
                <w:bCs/>
                <w:color w:val="FFFFFF" w:themeColor="background1"/>
                <w:sz w:val="20"/>
                <w:szCs w:val="20"/>
                <w:lang w:val="en-US"/>
              </w:rPr>
              <w:t>У</w:t>
            </w:r>
            <w:r w:rsidRPr="00841373">
              <w:rPr>
                <w:rFonts w:ascii="Verdana" w:eastAsia="Times New Roman" w:hAnsi="Verdana" w:cs="Calibri"/>
                <w:b/>
                <w:bCs/>
                <w:color w:val="FFFFFF" w:themeColor="background1"/>
                <w:sz w:val="20"/>
                <w:szCs w:val="20"/>
                <w:lang w:val="sr-Cyrl-RS"/>
              </w:rPr>
              <w:t>КУПНО:</w:t>
            </w:r>
          </w:p>
        </w:tc>
        <w:tc>
          <w:tcPr>
            <w:tcW w:w="1385" w:type="dxa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1E1A6C99" w14:textId="5F66908F" w:rsidR="00655872" w:rsidRPr="00655872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b/>
                <w:color w:val="1F497D"/>
                <w:sz w:val="20"/>
                <w:szCs w:val="20"/>
              </w:rPr>
            </w:pPr>
            <w:r w:rsidRPr="00655872">
              <w:rPr>
                <w:rFonts w:ascii="Verdana" w:eastAsia="Times New Roman" w:hAnsi="Verdana" w:cs="Calibri"/>
                <w:b/>
                <w:color w:val="1F497D"/>
                <w:sz w:val="20"/>
                <w:szCs w:val="20"/>
                <w:lang w:val="en-US"/>
              </w:rPr>
              <w:t>100,00%</w:t>
            </w:r>
          </w:p>
        </w:tc>
        <w:tc>
          <w:tcPr>
            <w:tcW w:w="1385" w:type="dxa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76C4F6D5" w14:textId="21D6DA51" w:rsidR="00655872" w:rsidRPr="00655872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b/>
                <w:color w:val="1F497D"/>
                <w:sz w:val="20"/>
                <w:szCs w:val="20"/>
              </w:rPr>
            </w:pPr>
            <w:r w:rsidRPr="00655872">
              <w:rPr>
                <w:rFonts w:ascii="Verdana" w:eastAsia="Times New Roman" w:hAnsi="Verdana" w:cs="Calibri"/>
                <w:b/>
                <w:color w:val="1F497D"/>
                <w:sz w:val="20"/>
                <w:szCs w:val="20"/>
                <w:lang w:val="en-US"/>
              </w:rPr>
              <w:t>100,00%</w:t>
            </w:r>
          </w:p>
        </w:tc>
        <w:tc>
          <w:tcPr>
            <w:tcW w:w="1385" w:type="dxa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7D3E2DA1" w14:textId="7D95E9CE" w:rsidR="00655872" w:rsidRPr="00655872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b/>
                <w:color w:val="1F497D"/>
                <w:sz w:val="20"/>
                <w:szCs w:val="20"/>
                <w:lang w:val="sr-Cyrl-RS"/>
              </w:rPr>
            </w:pPr>
            <w:r w:rsidRPr="00655872">
              <w:rPr>
                <w:rFonts w:ascii="Verdana" w:eastAsia="Times New Roman" w:hAnsi="Verdana" w:cs="Calibri"/>
                <w:b/>
                <w:color w:val="1F497D"/>
                <w:sz w:val="20"/>
                <w:szCs w:val="20"/>
                <w:lang w:val="en-US"/>
              </w:rPr>
              <w:t>100,00%</w:t>
            </w:r>
          </w:p>
        </w:tc>
      </w:tr>
    </w:tbl>
    <w:p w14:paraId="4AA7CA76" w14:textId="77777777" w:rsidR="00841373" w:rsidRDefault="00841373" w:rsidP="00893A0A">
      <w:pPr>
        <w:spacing w:before="120" w:after="120"/>
        <w:jc w:val="center"/>
        <w:rPr>
          <w:rFonts w:ascii="Verdana" w:hAnsi="Verdana"/>
          <w:b/>
          <w:color w:val="1F497D"/>
          <w:sz w:val="20"/>
          <w:szCs w:val="24"/>
          <w:lang w:val="sr-Cyrl-RS"/>
        </w:rPr>
      </w:pPr>
      <w:bookmarkStart w:id="21" w:name="_Toc528671390"/>
    </w:p>
    <w:p w14:paraId="220EEB88" w14:textId="77777777" w:rsidR="00841373" w:rsidRDefault="00841373" w:rsidP="00893A0A">
      <w:pPr>
        <w:spacing w:before="120" w:after="120"/>
        <w:jc w:val="center"/>
        <w:rPr>
          <w:rFonts w:ascii="Verdana" w:hAnsi="Verdana"/>
          <w:b/>
          <w:color w:val="1F497D"/>
          <w:sz w:val="20"/>
          <w:szCs w:val="24"/>
          <w:lang w:val="sr-Cyrl-RS"/>
        </w:rPr>
      </w:pPr>
    </w:p>
    <w:p w14:paraId="316E9201" w14:textId="77777777" w:rsidR="00841373" w:rsidRDefault="00841373" w:rsidP="00893A0A">
      <w:pPr>
        <w:spacing w:before="120" w:after="120"/>
        <w:jc w:val="center"/>
        <w:rPr>
          <w:rFonts w:ascii="Verdana" w:hAnsi="Verdana"/>
          <w:b/>
          <w:color w:val="1F497D"/>
          <w:sz w:val="20"/>
          <w:szCs w:val="24"/>
          <w:lang w:val="sr-Cyrl-RS"/>
        </w:rPr>
      </w:pPr>
    </w:p>
    <w:p w14:paraId="79E402C8" w14:textId="77777777" w:rsidR="00841373" w:rsidRDefault="00841373" w:rsidP="00893A0A">
      <w:pPr>
        <w:spacing w:before="120" w:after="120"/>
        <w:jc w:val="center"/>
        <w:rPr>
          <w:rFonts w:ascii="Verdana" w:hAnsi="Verdana"/>
          <w:b/>
          <w:color w:val="1F497D"/>
          <w:sz w:val="20"/>
          <w:szCs w:val="24"/>
          <w:lang w:val="sr-Cyrl-RS"/>
        </w:rPr>
      </w:pPr>
    </w:p>
    <w:p w14:paraId="3B4BAB5E" w14:textId="77777777" w:rsidR="00841373" w:rsidRDefault="00841373" w:rsidP="00893A0A">
      <w:pPr>
        <w:spacing w:before="120" w:after="120"/>
        <w:jc w:val="center"/>
        <w:rPr>
          <w:rFonts w:ascii="Verdana" w:hAnsi="Verdana"/>
          <w:b/>
          <w:color w:val="1F497D"/>
          <w:sz w:val="20"/>
          <w:szCs w:val="24"/>
          <w:lang w:val="sr-Cyrl-RS"/>
        </w:rPr>
      </w:pPr>
    </w:p>
    <w:p w14:paraId="60FA0099" w14:textId="77777777" w:rsidR="00841373" w:rsidRDefault="00841373" w:rsidP="00893A0A">
      <w:pPr>
        <w:spacing w:before="120" w:after="120"/>
        <w:jc w:val="center"/>
        <w:rPr>
          <w:rFonts w:ascii="Verdana" w:hAnsi="Verdana"/>
          <w:b/>
          <w:color w:val="1F497D"/>
          <w:sz w:val="20"/>
          <w:szCs w:val="24"/>
          <w:lang w:val="sr-Cyrl-RS"/>
        </w:rPr>
      </w:pPr>
    </w:p>
    <w:p w14:paraId="71F5EA69" w14:textId="77777777" w:rsidR="00841373" w:rsidRDefault="00841373" w:rsidP="00A000FE">
      <w:pPr>
        <w:spacing w:before="120" w:after="120"/>
        <w:rPr>
          <w:rFonts w:ascii="Verdana" w:hAnsi="Verdana"/>
          <w:b/>
          <w:color w:val="1F497D"/>
          <w:sz w:val="20"/>
          <w:szCs w:val="24"/>
          <w:lang w:val="sr-Cyrl-RS"/>
        </w:rPr>
      </w:pPr>
    </w:p>
    <w:p w14:paraId="022EAF84" w14:textId="77777777" w:rsidR="00A000FE" w:rsidRDefault="00A000FE" w:rsidP="00A000FE">
      <w:pPr>
        <w:spacing w:before="120" w:after="120"/>
        <w:rPr>
          <w:rFonts w:ascii="Verdana" w:hAnsi="Verdana"/>
          <w:b/>
          <w:color w:val="1F497D"/>
          <w:sz w:val="20"/>
          <w:szCs w:val="24"/>
          <w:lang w:val="sr-Cyrl-RS"/>
        </w:rPr>
      </w:pPr>
    </w:p>
    <w:p w14:paraId="541007AF" w14:textId="77777777" w:rsidR="00841373" w:rsidRDefault="00841373" w:rsidP="00893A0A">
      <w:pPr>
        <w:spacing w:before="120" w:after="120"/>
        <w:jc w:val="center"/>
        <w:rPr>
          <w:rFonts w:ascii="Verdana" w:hAnsi="Verdana"/>
          <w:b/>
          <w:color w:val="1F497D"/>
          <w:sz w:val="20"/>
          <w:szCs w:val="24"/>
          <w:lang w:val="sr-Cyrl-RS"/>
        </w:rPr>
      </w:pPr>
    </w:p>
    <w:p w14:paraId="0603AF47" w14:textId="77777777" w:rsidR="00841373" w:rsidRDefault="00841373" w:rsidP="00893A0A">
      <w:pPr>
        <w:spacing w:before="120" w:after="120"/>
        <w:jc w:val="center"/>
        <w:rPr>
          <w:rFonts w:ascii="Verdana" w:hAnsi="Verdana"/>
          <w:b/>
          <w:color w:val="1F497D"/>
          <w:sz w:val="20"/>
          <w:szCs w:val="24"/>
          <w:lang w:val="sr-Cyrl-RS"/>
        </w:rPr>
      </w:pPr>
      <w:r>
        <w:rPr>
          <w:rFonts w:ascii="Verdana" w:hAnsi="Verdana"/>
          <w:b/>
          <w:color w:val="1F497D"/>
          <w:sz w:val="20"/>
          <w:szCs w:val="24"/>
          <w:lang w:val="sr-Cyrl-RS"/>
        </w:rPr>
        <w:br/>
      </w:r>
    </w:p>
    <w:p w14:paraId="5667F415" w14:textId="77777777" w:rsidR="00AF37FE" w:rsidRPr="00F9358A" w:rsidRDefault="00A000FE" w:rsidP="00893A0A">
      <w:pPr>
        <w:spacing w:before="120" w:after="120"/>
        <w:jc w:val="center"/>
        <w:rPr>
          <w:rFonts w:ascii="Verdana" w:hAnsi="Verdana"/>
          <w:b/>
          <w:color w:val="1F497D"/>
          <w:sz w:val="20"/>
          <w:szCs w:val="24"/>
          <w:lang w:val="sr-Cyrl-RS"/>
        </w:rPr>
      </w:pPr>
      <w:r>
        <w:rPr>
          <w:rFonts w:ascii="Verdana" w:hAnsi="Verdana"/>
          <w:b/>
          <w:color w:val="1F497D"/>
          <w:sz w:val="20"/>
          <w:szCs w:val="24"/>
          <w:lang w:val="sr-Cyrl-RS"/>
        </w:rPr>
        <w:br/>
      </w:r>
      <w:r w:rsidR="00841373">
        <w:rPr>
          <w:rFonts w:ascii="Verdana" w:hAnsi="Verdana"/>
          <w:b/>
          <w:color w:val="1F497D"/>
          <w:sz w:val="20"/>
          <w:szCs w:val="24"/>
          <w:lang w:val="sr-Cyrl-RS"/>
        </w:rPr>
        <w:br/>
      </w:r>
      <w:r w:rsidR="00893A0A">
        <w:rPr>
          <w:rFonts w:ascii="Verdana" w:hAnsi="Verdana"/>
          <w:b/>
          <w:color w:val="1F497D"/>
          <w:sz w:val="20"/>
          <w:szCs w:val="24"/>
          <w:lang w:val="sr-Cyrl-RS"/>
        </w:rPr>
        <w:t>Ст</w:t>
      </w:r>
      <w:r w:rsidR="007851F7" w:rsidRPr="00F9358A">
        <w:rPr>
          <w:rFonts w:ascii="Verdana" w:hAnsi="Verdana"/>
          <w:b/>
          <w:color w:val="1F497D"/>
          <w:sz w:val="20"/>
          <w:szCs w:val="24"/>
          <w:lang w:val="sr-Cyrl-RS"/>
        </w:rPr>
        <w:t xml:space="preserve">руктура и развој портфеља реосигурања </w:t>
      </w:r>
      <w:r w:rsidR="00F9358A" w:rsidRPr="00F9358A">
        <w:rPr>
          <w:rFonts w:ascii="Verdana" w:hAnsi="Verdana"/>
          <w:b/>
          <w:color w:val="1F497D"/>
          <w:sz w:val="20"/>
          <w:szCs w:val="24"/>
          <w:lang w:val="sr-Cyrl-RS"/>
        </w:rPr>
        <w:t xml:space="preserve">у самопридржају </w:t>
      </w:r>
      <w:r w:rsidR="007851F7" w:rsidRPr="00F9358A">
        <w:rPr>
          <w:rFonts w:ascii="Verdana" w:hAnsi="Verdana"/>
          <w:b/>
          <w:color w:val="1F497D"/>
          <w:sz w:val="20"/>
          <w:szCs w:val="24"/>
          <w:lang w:val="sr-Cyrl-RS"/>
        </w:rPr>
        <w:t>према врстама осигурања</w:t>
      </w:r>
    </w:p>
    <w:tbl>
      <w:tblPr>
        <w:tblW w:w="7803" w:type="dxa"/>
        <w:tblInd w:w="-289" w:type="dxa"/>
        <w:tblBorders>
          <w:top w:val="single" w:sz="4" w:space="0" w:color="5B9BD5"/>
          <w:left w:val="single" w:sz="4" w:space="0" w:color="5B9BD5"/>
          <w:bottom w:val="single" w:sz="4" w:space="0" w:color="5B9BD5"/>
          <w:right w:val="single" w:sz="4" w:space="0" w:color="5B9BD5"/>
          <w:insideH w:val="single" w:sz="4" w:space="0" w:color="5B9BD5"/>
          <w:insideV w:val="single" w:sz="4" w:space="0" w:color="5B9BD5"/>
        </w:tblBorders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3271"/>
        <w:gridCol w:w="1485"/>
        <w:gridCol w:w="1485"/>
        <w:gridCol w:w="1562"/>
      </w:tblGrid>
      <w:tr w:rsidR="00655872" w:rsidRPr="00A72A1A" w14:paraId="77D79F7F" w14:textId="77777777" w:rsidTr="00841373">
        <w:trPr>
          <w:trHeight w:val="411"/>
        </w:trPr>
        <w:tc>
          <w:tcPr>
            <w:tcW w:w="3271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bookmarkEnd w:id="21"/>
          <w:p w14:paraId="6D0BB9CB" w14:textId="77777777" w:rsidR="00655872" w:rsidRPr="00AF37FE" w:rsidRDefault="00655872" w:rsidP="00655872">
            <w:pPr>
              <w:spacing w:after="0" w:line="240" w:lineRule="auto"/>
              <w:textAlignment w:val="bottom"/>
              <w:rPr>
                <w:rFonts w:ascii="Verdana" w:eastAsia="Times New Roman" w:hAnsi="Verdana" w:cs="Arial"/>
                <w:b/>
                <w:color w:val="FFFFFF" w:themeColor="background1"/>
                <w:sz w:val="20"/>
                <w:lang w:val="sr-Cyrl-RS"/>
              </w:rPr>
            </w:pPr>
            <w:r w:rsidRPr="00AF37FE">
              <w:rPr>
                <w:rFonts w:ascii="Verdana" w:eastAsia="Times New Roman" w:hAnsi="Verdana" w:cs="Arial"/>
                <w:b/>
                <w:color w:val="FFFFFF" w:themeColor="background1"/>
                <w:sz w:val="20"/>
                <w:lang w:val="sr-Cyrl-RS"/>
              </w:rPr>
              <w:t>Врста осигурања</w:t>
            </w:r>
          </w:p>
        </w:tc>
        <w:tc>
          <w:tcPr>
            <w:tcW w:w="1485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5E39DB9" w14:textId="4DFD3E52" w:rsidR="00655872" w:rsidRPr="00893A0A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b/>
                <w:color w:val="FFFFFF" w:themeColor="background1"/>
                <w:sz w:val="18"/>
                <w:lang w:val="sr-Cyrl-RS"/>
              </w:rPr>
            </w:pPr>
            <w:r w:rsidRPr="00BD3F07">
              <w:rPr>
                <w:rFonts w:ascii="Verdana" w:eastAsia="Times New Roman" w:hAnsi="Verdana" w:cs="Calibri"/>
                <w:b/>
                <w:bCs/>
                <w:color w:val="FFFFFF"/>
                <w:sz w:val="20"/>
                <w:szCs w:val="20"/>
                <w:lang w:val="en-US"/>
              </w:rPr>
              <w:t>30.06.2020</w:t>
            </w:r>
          </w:p>
        </w:tc>
        <w:tc>
          <w:tcPr>
            <w:tcW w:w="1485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826C183" w14:textId="25B7D8C5" w:rsidR="00655872" w:rsidRPr="00893A0A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b/>
                <w:color w:val="FFFFFF" w:themeColor="background1"/>
                <w:sz w:val="18"/>
                <w:lang w:val="sr-Cyrl-RS"/>
              </w:rPr>
            </w:pPr>
            <w:r w:rsidRPr="00BD3F07">
              <w:rPr>
                <w:rFonts w:ascii="Verdana" w:eastAsia="Times New Roman" w:hAnsi="Verdana" w:cs="Calibri"/>
                <w:b/>
                <w:bCs/>
                <w:color w:val="FFFFFF"/>
                <w:sz w:val="20"/>
                <w:szCs w:val="20"/>
                <w:lang w:val="en-US"/>
              </w:rPr>
              <w:t>30.06.2021</w:t>
            </w:r>
          </w:p>
        </w:tc>
        <w:tc>
          <w:tcPr>
            <w:tcW w:w="1562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1DA8972" w14:textId="41F2F365" w:rsidR="00655872" w:rsidRPr="00893A0A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b/>
                <w:color w:val="FFFFFF" w:themeColor="background1"/>
                <w:sz w:val="18"/>
                <w:lang w:val="sr-Cyrl-RS"/>
              </w:rPr>
            </w:pPr>
            <w:r w:rsidRPr="00BD3F07">
              <w:rPr>
                <w:rFonts w:ascii="Verdana" w:eastAsia="Times New Roman" w:hAnsi="Verdana" w:cs="Calibri"/>
                <w:b/>
                <w:bCs/>
                <w:color w:val="FFFFFF"/>
                <w:sz w:val="20"/>
                <w:szCs w:val="20"/>
                <w:lang w:val="en-US"/>
              </w:rPr>
              <w:t>30.06.2022</w:t>
            </w:r>
          </w:p>
        </w:tc>
      </w:tr>
      <w:tr w:rsidR="00655872" w:rsidRPr="00A72A1A" w14:paraId="6A417C4C" w14:textId="77777777" w:rsidTr="00841373">
        <w:trPr>
          <w:trHeight w:val="411"/>
        </w:trPr>
        <w:tc>
          <w:tcPr>
            <w:tcW w:w="3271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60EB71C" w14:textId="77777777" w:rsidR="00655872" w:rsidRPr="00AF37FE" w:rsidRDefault="00655872" w:rsidP="00655872">
            <w:pPr>
              <w:spacing w:after="0" w:line="240" w:lineRule="auto"/>
              <w:textAlignment w:val="bottom"/>
              <w:rPr>
                <w:rFonts w:ascii="Verdana" w:eastAsia="Times New Roman" w:hAnsi="Verdana" w:cs="Arial"/>
                <w:color w:val="FFFFFF" w:themeColor="background1"/>
                <w:sz w:val="20"/>
                <w:lang w:val="sr-Cyrl-RS"/>
              </w:rPr>
            </w:pPr>
            <w:r w:rsidRPr="00AF37FE">
              <w:rPr>
                <w:rFonts w:ascii="Verdana" w:eastAsia="Times New Roman" w:hAnsi="Verdana" w:cs="Calibri"/>
                <w:color w:val="FFFFFF" w:themeColor="background1"/>
                <w:sz w:val="20"/>
                <w:szCs w:val="20"/>
                <w:lang w:val="en-US"/>
              </w:rPr>
              <w:t>ИМОВИНА (08 и 09)</w:t>
            </w:r>
          </w:p>
        </w:tc>
        <w:tc>
          <w:tcPr>
            <w:tcW w:w="1485" w:type="dxa"/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1D937D46" w14:textId="0E34A613" w:rsidR="00655872" w:rsidRPr="00A72A1A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lang w:val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68,39%</w:t>
            </w:r>
          </w:p>
        </w:tc>
        <w:tc>
          <w:tcPr>
            <w:tcW w:w="1485" w:type="dxa"/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3E39A093" w14:textId="1C76838B" w:rsidR="00655872" w:rsidRPr="00A72A1A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lang w:val="sr-Cyrl-RS"/>
              </w:rPr>
            </w:pPr>
            <w:r w:rsidRPr="00BD3F07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74,57%</w:t>
            </w:r>
          </w:p>
        </w:tc>
        <w:tc>
          <w:tcPr>
            <w:tcW w:w="1562" w:type="dxa"/>
            <w:shd w:val="clear" w:color="auto" w:fill="FFFFFF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43D1FF71" w14:textId="09B47404" w:rsidR="00655872" w:rsidRPr="00A72A1A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lang w:val="sr-Cyrl-RS"/>
              </w:rPr>
            </w:pPr>
            <w:r w:rsidRPr="00BD3F07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65,68%</w:t>
            </w:r>
          </w:p>
        </w:tc>
      </w:tr>
      <w:tr w:rsidR="00655872" w:rsidRPr="00A72A1A" w14:paraId="6F9B83BE" w14:textId="77777777" w:rsidTr="00841373">
        <w:trPr>
          <w:trHeight w:val="411"/>
        </w:trPr>
        <w:tc>
          <w:tcPr>
            <w:tcW w:w="3271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D4A5F2D" w14:textId="77777777" w:rsidR="00655872" w:rsidRPr="00AF37FE" w:rsidRDefault="00655872" w:rsidP="00655872">
            <w:pPr>
              <w:spacing w:after="0" w:line="240" w:lineRule="auto"/>
              <w:textAlignment w:val="bottom"/>
              <w:rPr>
                <w:rFonts w:ascii="Verdana" w:eastAsia="Times New Roman" w:hAnsi="Verdana" w:cs="Arial"/>
                <w:color w:val="FFFFFF" w:themeColor="background1"/>
                <w:sz w:val="20"/>
                <w:lang w:val="sr-Cyrl-RS"/>
              </w:rPr>
            </w:pPr>
            <w:r w:rsidRPr="00AF37FE">
              <w:rPr>
                <w:rFonts w:ascii="Verdana" w:eastAsia="Times New Roman" w:hAnsi="Verdana" w:cs="Calibri"/>
                <w:color w:val="FFFFFF" w:themeColor="background1"/>
                <w:sz w:val="20"/>
                <w:szCs w:val="20"/>
                <w:lang w:val="en-US"/>
              </w:rPr>
              <w:t>OДГОВОРНОСТ (13)</w:t>
            </w:r>
          </w:p>
        </w:tc>
        <w:tc>
          <w:tcPr>
            <w:tcW w:w="1485" w:type="dxa"/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59322CF2" w14:textId="4AE2A02E" w:rsidR="00655872" w:rsidRPr="00A72A1A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lang w:val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1,87%</w:t>
            </w:r>
          </w:p>
        </w:tc>
        <w:tc>
          <w:tcPr>
            <w:tcW w:w="1485" w:type="dxa"/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74F31375" w14:textId="5980B0B0" w:rsidR="00655872" w:rsidRPr="00A72A1A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lang w:val="sr-Cyrl-RS"/>
              </w:rPr>
            </w:pPr>
            <w:r w:rsidRPr="00BD3F07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1,53%</w:t>
            </w:r>
          </w:p>
        </w:tc>
        <w:tc>
          <w:tcPr>
            <w:tcW w:w="1562" w:type="dxa"/>
            <w:shd w:val="clear" w:color="auto" w:fill="FFFFFF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2C3E5DA6" w14:textId="6735D6C9" w:rsidR="00655872" w:rsidRPr="00A72A1A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lang w:val="sr-Cyrl-RS"/>
              </w:rPr>
            </w:pPr>
            <w:r w:rsidRPr="00BD3F07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1,20%</w:t>
            </w:r>
          </w:p>
        </w:tc>
      </w:tr>
      <w:tr w:rsidR="00655872" w:rsidRPr="00A72A1A" w14:paraId="369441FE" w14:textId="77777777" w:rsidTr="00841373">
        <w:trPr>
          <w:trHeight w:val="411"/>
        </w:trPr>
        <w:tc>
          <w:tcPr>
            <w:tcW w:w="3271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C19F314" w14:textId="77777777" w:rsidR="00655872" w:rsidRPr="00AF37FE" w:rsidRDefault="00655872" w:rsidP="00655872">
            <w:pPr>
              <w:spacing w:after="0" w:line="240" w:lineRule="auto"/>
              <w:textAlignment w:val="bottom"/>
              <w:rPr>
                <w:rFonts w:ascii="Verdana" w:eastAsia="Times New Roman" w:hAnsi="Verdana" w:cs="Arial"/>
                <w:color w:val="FFFFFF" w:themeColor="background1"/>
                <w:sz w:val="20"/>
                <w:lang w:val="sr-Cyrl-RS"/>
              </w:rPr>
            </w:pPr>
            <w:r w:rsidRPr="00AF37FE">
              <w:rPr>
                <w:rFonts w:ascii="Verdana" w:eastAsia="Times New Roman" w:hAnsi="Verdana" w:cs="Calibri"/>
                <w:color w:val="FFFFFF" w:themeColor="background1"/>
                <w:sz w:val="20"/>
                <w:szCs w:val="20"/>
                <w:lang w:val="en-US"/>
              </w:rPr>
              <w:t>АУТООДГОВОРНОСТ (10)</w:t>
            </w:r>
          </w:p>
        </w:tc>
        <w:tc>
          <w:tcPr>
            <w:tcW w:w="1485" w:type="dxa"/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4A8F2533" w14:textId="4EA31329" w:rsidR="00655872" w:rsidRPr="00A72A1A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lang w:val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8,33%</w:t>
            </w:r>
          </w:p>
        </w:tc>
        <w:tc>
          <w:tcPr>
            <w:tcW w:w="1485" w:type="dxa"/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7092F4AF" w14:textId="12EB2DF0" w:rsidR="00655872" w:rsidRPr="00A72A1A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lang w:val="sr-Cyrl-RS"/>
              </w:rPr>
            </w:pPr>
            <w:r w:rsidRPr="00BD3F07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6,28%</w:t>
            </w:r>
          </w:p>
        </w:tc>
        <w:tc>
          <w:tcPr>
            <w:tcW w:w="1562" w:type="dxa"/>
            <w:shd w:val="clear" w:color="auto" w:fill="FFFFFF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50C1D1A3" w14:textId="43AD19E5" w:rsidR="00655872" w:rsidRPr="00A72A1A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lang w:val="sr-Cyrl-RS"/>
              </w:rPr>
            </w:pPr>
            <w:r w:rsidRPr="00BD3F07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12,30%</w:t>
            </w:r>
          </w:p>
        </w:tc>
      </w:tr>
      <w:tr w:rsidR="00655872" w:rsidRPr="00A72A1A" w14:paraId="32E17475" w14:textId="77777777" w:rsidTr="00841373">
        <w:trPr>
          <w:trHeight w:val="411"/>
        </w:trPr>
        <w:tc>
          <w:tcPr>
            <w:tcW w:w="3271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0B476B3" w14:textId="77777777" w:rsidR="00655872" w:rsidRPr="00AF37FE" w:rsidRDefault="00655872" w:rsidP="00655872">
            <w:pPr>
              <w:spacing w:after="0" w:line="240" w:lineRule="auto"/>
              <w:textAlignment w:val="bottom"/>
              <w:rPr>
                <w:rFonts w:ascii="Verdana" w:eastAsia="Times New Roman" w:hAnsi="Verdana" w:cs="Arial"/>
                <w:color w:val="FFFFFF" w:themeColor="background1"/>
                <w:sz w:val="20"/>
                <w:lang w:val="sr-Cyrl-RS"/>
              </w:rPr>
            </w:pPr>
            <w:r w:rsidRPr="00AF37FE">
              <w:rPr>
                <w:rFonts w:ascii="Verdana" w:eastAsia="Times New Roman" w:hAnsi="Verdana" w:cs="Calibri"/>
                <w:color w:val="FFFFFF" w:themeColor="background1"/>
                <w:sz w:val="20"/>
                <w:szCs w:val="20"/>
                <w:lang w:val="en-US"/>
              </w:rPr>
              <w:t>АУТО КАСКО (03)</w:t>
            </w:r>
          </w:p>
        </w:tc>
        <w:tc>
          <w:tcPr>
            <w:tcW w:w="1485" w:type="dxa"/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563AB187" w14:textId="105ACB4E" w:rsidR="00655872" w:rsidRPr="00A72A1A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lang w:val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17,38%</w:t>
            </w:r>
          </w:p>
        </w:tc>
        <w:tc>
          <w:tcPr>
            <w:tcW w:w="1485" w:type="dxa"/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24B975AA" w14:textId="692F7136" w:rsidR="00655872" w:rsidRPr="00A72A1A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lang w:val="sr-Cyrl-RS"/>
              </w:rPr>
            </w:pPr>
            <w:r w:rsidRPr="00BD3F07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13,67%</w:t>
            </w:r>
          </w:p>
        </w:tc>
        <w:tc>
          <w:tcPr>
            <w:tcW w:w="1562" w:type="dxa"/>
            <w:shd w:val="clear" w:color="auto" w:fill="FFFFFF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79E3CAA1" w14:textId="7B828546" w:rsidR="00655872" w:rsidRPr="00A72A1A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lang w:val="sr-Cyrl-RS"/>
              </w:rPr>
            </w:pPr>
            <w:r w:rsidRPr="00BD3F07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12,97%</w:t>
            </w:r>
          </w:p>
        </w:tc>
      </w:tr>
      <w:tr w:rsidR="00655872" w:rsidRPr="00A72A1A" w14:paraId="24251E04" w14:textId="77777777" w:rsidTr="00841373">
        <w:trPr>
          <w:trHeight w:val="411"/>
        </w:trPr>
        <w:tc>
          <w:tcPr>
            <w:tcW w:w="3271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E3D6A9F" w14:textId="77777777" w:rsidR="00655872" w:rsidRPr="00AF37FE" w:rsidRDefault="00655872" w:rsidP="00655872">
            <w:pPr>
              <w:spacing w:after="0" w:line="240" w:lineRule="auto"/>
              <w:textAlignment w:val="bottom"/>
              <w:rPr>
                <w:rFonts w:ascii="Verdana" w:eastAsia="Times New Roman" w:hAnsi="Verdana" w:cs="Arial"/>
                <w:color w:val="FFFFFF" w:themeColor="background1"/>
                <w:sz w:val="20"/>
                <w:lang w:val="sr-Cyrl-RS"/>
              </w:rPr>
            </w:pPr>
            <w:r w:rsidRPr="00AF37FE">
              <w:rPr>
                <w:rFonts w:ascii="Verdana" w:eastAsia="Times New Roman" w:hAnsi="Verdana" w:cs="Calibri"/>
                <w:color w:val="FFFFFF" w:themeColor="background1"/>
                <w:sz w:val="20"/>
                <w:szCs w:val="20"/>
                <w:lang w:val="en-US"/>
              </w:rPr>
              <w:t>ОСТАЛО НЕЖИВОТ</w:t>
            </w:r>
          </w:p>
        </w:tc>
        <w:tc>
          <w:tcPr>
            <w:tcW w:w="1485" w:type="dxa"/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65301F7D" w14:textId="7DDBC622" w:rsidR="00655872" w:rsidRPr="00A72A1A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lang w:val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3,67%</w:t>
            </w:r>
          </w:p>
        </w:tc>
        <w:tc>
          <w:tcPr>
            <w:tcW w:w="1485" w:type="dxa"/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0234F46D" w14:textId="6B6639C0" w:rsidR="00655872" w:rsidRPr="00A72A1A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lang w:val="sr-Cyrl-RS"/>
              </w:rPr>
            </w:pPr>
            <w:r w:rsidRPr="00BD3F07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3,62%</w:t>
            </w:r>
          </w:p>
        </w:tc>
        <w:tc>
          <w:tcPr>
            <w:tcW w:w="1562" w:type="dxa"/>
            <w:shd w:val="clear" w:color="auto" w:fill="FFFFFF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4491B04C" w14:textId="7B395F52" w:rsidR="00655872" w:rsidRPr="00A72A1A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lang w:val="sr-Cyrl-RS"/>
              </w:rPr>
            </w:pPr>
            <w:r w:rsidRPr="00BD3F07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7,4</w:t>
            </w:r>
            <w:r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5</w:t>
            </w:r>
            <w:r w:rsidRPr="00BD3F07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%</w:t>
            </w:r>
          </w:p>
        </w:tc>
      </w:tr>
      <w:tr w:rsidR="00655872" w:rsidRPr="00A72A1A" w14:paraId="68E9EC06" w14:textId="77777777" w:rsidTr="00841373">
        <w:trPr>
          <w:trHeight w:val="411"/>
        </w:trPr>
        <w:tc>
          <w:tcPr>
            <w:tcW w:w="3271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EFD5818" w14:textId="77777777" w:rsidR="00655872" w:rsidRPr="00AF37FE" w:rsidRDefault="00655872" w:rsidP="00655872">
            <w:pPr>
              <w:spacing w:after="0" w:line="240" w:lineRule="auto"/>
              <w:textAlignment w:val="bottom"/>
              <w:rPr>
                <w:rFonts w:ascii="Verdana" w:eastAsia="Times New Roman" w:hAnsi="Verdana" w:cs="Arial"/>
                <w:color w:val="FFFFFF" w:themeColor="background1"/>
                <w:sz w:val="20"/>
                <w:lang w:val="sr-Cyrl-RS"/>
              </w:rPr>
            </w:pPr>
            <w:r w:rsidRPr="00AF37FE">
              <w:rPr>
                <w:rFonts w:ascii="Verdana" w:eastAsia="Times New Roman" w:hAnsi="Verdana" w:cs="Calibri"/>
                <w:color w:val="FFFFFF" w:themeColor="background1"/>
                <w:sz w:val="20"/>
                <w:szCs w:val="20"/>
                <w:lang w:val="en-US"/>
              </w:rPr>
              <w:t>ЖИВОТ</w:t>
            </w:r>
          </w:p>
        </w:tc>
        <w:tc>
          <w:tcPr>
            <w:tcW w:w="1485" w:type="dxa"/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182965FD" w14:textId="2F72A917" w:rsidR="00655872" w:rsidRPr="00A72A1A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lang w:val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0,36%</w:t>
            </w:r>
          </w:p>
        </w:tc>
        <w:tc>
          <w:tcPr>
            <w:tcW w:w="1485" w:type="dxa"/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073A6984" w14:textId="5719DF1B" w:rsidR="00655872" w:rsidRPr="00A72A1A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lang w:val="sr-Cyrl-RS"/>
              </w:rPr>
            </w:pPr>
            <w:r w:rsidRPr="00BD3F07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0,33%</w:t>
            </w:r>
          </w:p>
        </w:tc>
        <w:tc>
          <w:tcPr>
            <w:tcW w:w="1562" w:type="dxa"/>
            <w:shd w:val="clear" w:color="auto" w:fill="FFFFFF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66EE8ED2" w14:textId="52D7BBD8" w:rsidR="00655872" w:rsidRPr="00A72A1A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lang w:val="sr-Cyrl-RS"/>
              </w:rPr>
            </w:pPr>
            <w:r w:rsidRPr="00BD3F07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0,40%</w:t>
            </w:r>
          </w:p>
        </w:tc>
      </w:tr>
      <w:tr w:rsidR="00655872" w:rsidRPr="00A72A1A" w14:paraId="0EDA1896" w14:textId="77777777" w:rsidTr="00841373">
        <w:trPr>
          <w:trHeight w:val="411"/>
        </w:trPr>
        <w:tc>
          <w:tcPr>
            <w:tcW w:w="3271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711084EF" w14:textId="77777777" w:rsidR="00655872" w:rsidRPr="00294FAB" w:rsidRDefault="00655872" w:rsidP="00655872">
            <w:pPr>
              <w:spacing w:after="0" w:line="240" w:lineRule="auto"/>
              <w:textAlignment w:val="bottom"/>
              <w:rPr>
                <w:rFonts w:ascii="Verdana" w:eastAsia="Verdana" w:hAnsi="Verdana" w:cs="Arial"/>
                <w:b/>
                <w:bCs/>
                <w:color w:val="FFFFFF" w:themeColor="background1"/>
                <w:kern w:val="24"/>
                <w:sz w:val="20"/>
                <w:lang w:val="sr-Cyrl-RS"/>
              </w:rPr>
            </w:pPr>
            <w:r w:rsidRPr="00294FAB">
              <w:rPr>
                <w:rFonts w:ascii="Verdana" w:eastAsia="Times New Roman" w:hAnsi="Verdana" w:cs="Calibri"/>
                <w:b/>
                <w:color w:val="FFFFFF" w:themeColor="background1"/>
                <w:sz w:val="20"/>
                <w:szCs w:val="20"/>
                <w:lang w:val="en-US"/>
              </w:rPr>
              <w:t>УКУПНО</w:t>
            </w:r>
            <w:r>
              <w:rPr>
                <w:rFonts w:ascii="Verdana" w:eastAsia="Times New Roman" w:hAnsi="Verdana" w:cs="Calibri"/>
                <w:b/>
                <w:color w:val="FFFFFF" w:themeColor="background1"/>
                <w:sz w:val="20"/>
                <w:szCs w:val="20"/>
                <w:lang w:val="sr-Cyrl-RS"/>
              </w:rPr>
              <w:t>:</w:t>
            </w:r>
          </w:p>
        </w:tc>
        <w:tc>
          <w:tcPr>
            <w:tcW w:w="1485" w:type="dxa"/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21C8AE1A" w14:textId="060A7617" w:rsidR="00655872" w:rsidRPr="00655872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Verdana" w:hAnsi="Verdana" w:cs="Arial"/>
                <w:b/>
                <w:color w:val="1F497D"/>
                <w:kern w:val="24"/>
                <w:sz w:val="20"/>
                <w:lang w:val="sr-Cyrl-RS"/>
              </w:rPr>
            </w:pPr>
            <w:r w:rsidRPr="00655872">
              <w:rPr>
                <w:rFonts w:ascii="Verdana" w:eastAsia="Times New Roman" w:hAnsi="Verdana" w:cs="Calibri"/>
                <w:b/>
                <w:color w:val="1F497D"/>
                <w:sz w:val="20"/>
                <w:szCs w:val="20"/>
                <w:lang w:val="en-US"/>
              </w:rPr>
              <w:t>100,00%</w:t>
            </w:r>
          </w:p>
        </w:tc>
        <w:tc>
          <w:tcPr>
            <w:tcW w:w="1485" w:type="dxa"/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2ACBD6DD" w14:textId="584423E2" w:rsidR="00655872" w:rsidRPr="00655872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Verdana" w:hAnsi="Verdana" w:cs="Arial"/>
                <w:b/>
                <w:color w:val="1F497D"/>
                <w:kern w:val="24"/>
                <w:sz w:val="20"/>
                <w:lang w:val="sr-Cyrl-RS"/>
              </w:rPr>
            </w:pPr>
            <w:r w:rsidRPr="00655872">
              <w:rPr>
                <w:rFonts w:ascii="Verdana" w:eastAsia="Times New Roman" w:hAnsi="Verdana" w:cs="Calibri"/>
                <w:b/>
                <w:color w:val="1F497D"/>
                <w:sz w:val="20"/>
                <w:szCs w:val="20"/>
                <w:lang w:val="en-US"/>
              </w:rPr>
              <w:t>100,00%</w:t>
            </w:r>
          </w:p>
        </w:tc>
        <w:tc>
          <w:tcPr>
            <w:tcW w:w="1562" w:type="dxa"/>
            <w:shd w:val="clear" w:color="auto" w:fill="FFFFFF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68FEB7B2" w14:textId="25E2E01C" w:rsidR="00655872" w:rsidRPr="00655872" w:rsidRDefault="00655872" w:rsidP="00655872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b/>
                <w:color w:val="1F497D"/>
                <w:sz w:val="20"/>
                <w:lang w:val="sr-Cyrl-RS"/>
              </w:rPr>
            </w:pPr>
            <w:r w:rsidRPr="00655872">
              <w:rPr>
                <w:rFonts w:ascii="Verdana" w:eastAsia="Times New Roman" w:hAnsi="Verdana" w:cs="Calibri"/>
                <w:b/>
                <w:color w:val="1F497D"/>
                <w:sz w:val="20"/>
                <w:szCs w:val="20"/>
                <w:lang w:val="en-US"/>
              </w:rPr>
              <w:t>100,00%</w:t>
            </w:r>
          </w:p>
        </w:tc>
      </w:tr>
    </w:tbl>
    <w:p w14:paraId="5FEDDBB3" w14:textId="77777777" w:rsidR="00841373" w:rsidRDefault="00841373" w:rsidP="00893A0A">
      <w:pPr>
        <w:spacing w:before="120" w:after="120"/>
        <w:rPr>
          <w:rFonts w:ascii="Verdana" w:eastAsia="Times New Roman" w:hAnsi="Verdana" w:cs="Arial"/>
          <w:b/>
          <w:bCs/>
          <w:noProof/>
          <w:color w:val="1F497D"/>
          <w:lang w:val="sr-Cyrl-RS" w:eastAsia="ar-SA"/>
        </w:rPr>
      </w:pPr>
    </w:p>
    <w:p w14:paraId="43125E7C" w14:textId="77777777" w:rsidR="00526227" w:rsidRDefault="00526227" w:rsidP="00893A0A">
      <w:pPr>
        <w:spacing w:before="120" w:after="120"/>
        <w:rPr>
          <w:rFonts w:ascii="Verdana" w:eastAsia="Times New Roman" w:hAnsi="Verdana" w:cs="Arial"/>
          <w:b/>
          <w:bCs/>
          <w:noProof/>
          <w:color w:val="1F497D"/>
          <w:lang w:val="sr-Cyrl-RS" w:eastAsia="ar-SA"/>
        </w:rPr>
      </w:pPr>
    </w:p>
    <w:p w14:paraId="32BF8993" w14:textId="77777777" w:rsidR="00526227" w:rsidRDefault="00526227" w:rsidP="00893A0A">
      <w:pPr>
        <w:spacing w:before="120" w:after="120"/>
        <w:rPr>
          <w:rFonts w:ascii="Verdana" w:eastAsia="Times New Roman" w:hAnsi="Verdana" w:cs="Arial"/>
          <w:b/>
          <w:bCs/>
          <w:noProof/>
          <w:color w:val="1F497D"/>
          <w:lang w:val="sr-Cyrl-RS" w:eastAsia="ar-SA"/>
        </w:rPr>
      </w:pPr>
    </w:p>
    <w:p w14:paraId="790D8DA9" w14:textId="77777777" w:rsidR="00841373" w:rsidRDefault="00841373" w:rsidP="00893A0A">
      <w:pPr>
        <w:spacing w:before="120" w:after="120"/>
        <w:rPr>
          <w:rFonts w:ascii="Verdana" w:eastAsia="Times New Roman" w:hAnsi="Verdana" w:cs="Arial"/>
          <w:b/>
          <w:bCs/>
          <w:noProof/>
          <w:color w:val="1F497D"/>
          <w:lang w:val="sr-Cyrl-RS" w:eastAsia="ar-SA"/>
        </w:rPr>
      </w:pPr>
    </w:p>
    <w:p w14:paraId="1800949E" w14:textId="77777777" w:rsidR="00893A0A" w:rsidRDefault="00893A0A" w:rsidP="00893A0A">
      <w:pPr>
        <w:spacing w:before="120" w:after="120"/>
        <w:rPr>
          <w:rFonts w:ascii="Verdana" w:eastAsia="Times New Roman" w:hAnsi="Verdana" w:cs="Arial"/>
          <w:b/>
          <w:bCs/>
          <w:noProof/>
          <w:color w:val="1F497D"/>
          <w:lang w:val="sr-Cyrl-RS" w:eastAsia="ar-SA"/>
        </w:rPr>
      </w:pPr>
    </w:p>
    <w:p w14:paraId="69522D90" w14:textId="77777777" w:rsidR="00893A0A" w:rsidRPr="00F41E7D" w:rsidRDefault="00893A0A" w:rsidP="00841373">
      <w:pPr>
        <w:pStyle w:val="ListParagraph"/>
        <w:numPr>
          <w:ilvl w:val="1"/>
          <w:numId w:val="17"/>
        </w:numPr>
        <w:spacing w:before="120" w:after="120"/>
        <w:jc w:val="both"/>
        <w:rPr>
          <w:rFonts w:ascii="Verdana" w:hAnsi="Verdana"/>
          <w:b/>
          <w:color w:val="1F497D"/>
          <w:sz w:val="20"/>
          <w:szCs w:val="24"/>
          <w:lang w:val="sr-Cyrl-RS"/>
        </w:rPr>
      </w:pPr>
      <w:r w:rsidRPr="00841373">
        <w:rPr>
          <w:rFonts w:ascii="Verdana" w:hAnsi="Verdana"/>
          <w:b/>
          <w:color w:val="1F497D"/>
          <w:sz w:val="20"/>
          <w:szCs w:val="24"/>
          <w:lang w:val="sr-Cyrl-RS"/>
        </w:rPr>
        <w:lastRenderedPageBreak/>
        <w:t xml:space="preserve">Премија </w:t>
      </w:r>
    </w:p>
    <w:p w14:paraId="10AAE80C" w14:textId="77777777" w:rsidR="00893A0A" w:rsidRPr="00F41E7D" w:rsidRDefault="00893A0A" w:rsidP="00841373">
      <w:pPr>
        <w:pStyle w:val="ListParagraph"/>
        <w:numPr>
          <w:ilvl w:val="2"/>
          <w:numId w:val="1"/>
        </w:numPr>
        <w:spacing w:before="120" w:after="120"/>
        <w:jc w:val="both"/>
        <w:rPr>
          <w:rFonts w:ascii="Verdana" w:hAnsi="Verdana"/>
          <w:b/>
          <w:color w:val="1F497D"/>
          <w:sz w:val="20"/>
          <w:szCs w:val="24"/>
          <w:lang w:val="sr-Cyrl-RS"/>
        </w:rPr>
      </w:pPr>
      <w:r w:rsidRPr="00F41E7D">
        <w:rPr>
          <w:rFonts w:ascii="Verdana" w:hAnsi="Verdana"/>
          <w:b/>
          <w:color w:val="1F497D"/>
          <w:sz w:val="20"/>
          <w:szCs w:val="24"/>
          <w:lang w:val="sr-Cyrl-RS"/>
        </w:rPr>
        <w:t>Премија реосигурања</w:t>
      </w:r>
    </w:p>
    <w:p w14:paraId="0794DC12" w14:textId="3ED02FAE" w:rsidR="00893A0A" w:rsidRPr="00F41E7D" w:rsidRDefault="00893A0A" w:rsidP="00893A0A">
      <w:pPr>
        <w:pStyle w:val="ListParagraph"/>
        <w:spacing w:before="120" w:after="0"/>
        <w:ind w:left="420"/>
        <w:contextualSpacing w:val="0"/>
        <w:jc w:val="center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  <w:r w:rsidRPr="00F41E7D">
        <w:rPr>
          <w:rFonts w:ascii="Verdana" w:hAnsi="Verdana" w:cs="Tahoma"/>
          <w:noProof/>
          <w:color w:val="1F497D"/>
          <w:sz w:val="20"/>
          <w:szCs w:val="20"/>
          <w:lang w:val="sr-Cyrl-RS"/>
        </w:rPr>
        <w:t xml:space="preserve">ПРЕМИЈА РЕОСИГУРАЊА РЕАЛИЗАЦИЈА </w:t>
      </w:r>
      <w:r w:rsidR="00D62B9F">
        <w:rPr>
          <w:rFonts w:ascii="Verdana" w:hAnsi="Verdana" w:cs="Tahoma"/>
          <w:noProof/>
          <w:color w:val="1F497D"/>
          <w:sz w:val="20"/>
          <w:szCs w:val="20"/>
        </w:rPr>
        <w:t xml:space="preserve">II </w:t>
      </w:r>
      <w:r w:rsidR="00D62B9F">
        <w:rPr>
          <w:rFonts w:ascii="Verdana" w:hAnsi="Verdana" w:cs="Tahoma"/>
          <w:noProof/>
          <w:color w:val="1F497D"/>
          <w:sz w:val="20"/>
          <w:szCs w:val="20"/>
          <w:lang w:val="sr-Cyrl-RS"/>
        </w:rPr>
        <w:t xml:space="preserve">КВАРТАЛ </w:t>
      </w:r>
      <w:r w:rsidRPr="00F41E7D">
        <w:rPr>
          <w:rFonts w:ascii="Verdana" w:hAnsi="Verdana" w:cs="Tahoma"/>
          <w:noProof/>
          <w:color w:val="1F497D"/>
          <w:sz w:val="20"/>
          <w:szCs w:val="20"/>
          <w:lang w:val="sr-Cyrl-RS"/>
        </w:rPr>
        <w:t>2021 – 2022 ГОДИНА у 000 РСД</w:t>
      </w:r>
    </w:p>
    <w:tbl>
      <w:tblPr>
        <w:tblpPr w:leftFromText="180" w:rightFromText="180" w:vertAnchor="text" w:horzAnchor="margin" w:tblpY="97"/>
        <w:tblW w:w="6265" w:type="dxa"/>
        <w:tblBorders>
          <w:top w:val="single" w:sz="4" w:space="0" w:color="5B9BD5"/>
          <w:left w:val="single" w:sz="4" w:space="0" w:color="5B9BD5"/>
          <w:bottom w:val="single" w:sz="4" w:space="0" w:color="5B9BD5"/>
          <w:right w:val="single" w:sz="4" w:space="0" w:color="5B9BD5"/>
          <w:insideH w:val="single" w:sz="4" w:space="0" w:color="5B9BD5"/>
          <w:insideV w:val="single" w:sz="4" w:space="0" w:color="5B9BD5"/>
        </w:tblBorders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1409"/>
        <w:gridCol w:w="1662"/>
        <w:gridCol w:w="1927"/>
        <w:gridCol w:w="1267"/>
      </w:tblGrid>
      <w:tr w:rsidR="00655872" w:rsidRPr="00F41E7D" w14:paraId="186F18E7" w14:textId="77777777" w:rsidTr="00526227">
        <w:trPr>
          <w:trHeight w:val="387"/>
        </w:trPr>
        <w:tc>
          <w:tcPr>
            <w:tcW w:w="1409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74CB4B7E" w14:textId="77777777" w:rsidR="00655872" w:rsidRPr="009B75AB" w:rsidRDefault="00655872" w:rsidP="00655872">
            <w:pPr>
              <w:spacing w:after="0"/>
              <w:ind w:right="113"/>
              <w:jc w:val="both"/>
              <w:rPr>
                <w:rFonts w:ascii="Verdana" w:hAnsi="Verdana" w:cs="Tahoma"/>
                <w:noProof/>
                <w:color w:val="FFFFFF" w:themeColor="background1"/>
                <w:sz w:val="20"/>
                <w:szCs w:val="20"/>
                <w:lang w:val="sr-Cyrl-RS"/>
              </w:rPr>
            </w:pPr>
            <w:bookmarkStart w:id="22" w:name="_Toc497218209"/>
            <w:bookmarkStart w:id="23" w:name="_Toc512525724"/>
            <w:bookmarkStart w:id="24" w:name="_Toc519875058"/>
            <w:bookmarkStart w:id="25" w:name="_Toc528671391"/>
            <w:r w:rsidRPr="009B75AB">
              <w:rPr>
                <w:rFonts w:ascii="Verdana" w:eastAsia="Times New Roman" w:hAnsi="Verdana" w:cs="Calibri"/>
                <w:b/>
                <w:bCs/>
                <w:color w:val="FFFFFF" w:themeColor="background1"/>
                <w:sz w:val="20"/>
                <w:szCs w:val="20"/>
                <w:lang w:val="en-US"/>
              </w:rPr>
              <w:t>Врста осигурања</w:t>
            </w:r>
          </w:p>
        </w:tc>
        <w:tc>
          <w:tcPr>
            <w:tcW w:w="1662" w:type="dxa"/>
            <w:shd w:val="clear" w:color="auto" w:fill="4F81BD"/>
            <w:vAlign w:val="center"/>
          </w:tcPr>
          <w:p w14:paraId="361C2061" w14:textId="6E3CEE36" w:rsidR="00655872" w:rsidRPr="009B75AB" w:rsidRDefault="00655872" w:rsidP="00655872">
            <w:pPr>
              <w:spacing w:after="0"/>
              <w:ind w:right="113"/>
              <w:jc w:val="center"/>
              <w:rPr>
                <w:rFonts w:ascii="Verdana" w:hAnsi="Verdana" w:cs="Tahoma"/>
                <w:b/>
                <w:noProof/>
                <w:color w:val="FFFFFF" w:themeColor="background1"/>
                <w:sz w:val="20"/>
                <w:szCs w:val="20"/>
                <w:lang w:val="sr-Cyrl-RS"/>
              </w:rPr>
            </w:pPr>
            <w:r w:rsidRPr="009B75AB">
              <w:rPr>
                <w:rFonts w:ascii="Verdana" w:hAnsi="Verdana"/>
                <w:b/>
                <w:color w:val="FFFFFF" w:themeColor="background1"/>
                <w:sz w:val="20"/>
                <w:szCs w:val="20"/>
              </w:rPr>
              <w:t>30.06.2021</w:t>
            </w:r>
          </w:p>
        </w:tc>
        <w:tc>
          <w:tcPr>
            <w:tcW w:w="1927" w:type="dxa"/>
            <w:shd w:val="clear" w:color="auto" w:fill="4F81BD"/>
            <w:vAlign w:val="center"/>
          </w:tcPr>
          <w:p w14:paraId="7012E999" w14:textId="2DF4ECA9" w:rsidR="00655872" w:rsidRPr="009B75AB" w:rsidRDefault="00655872" w:rsidP="00655872">
            <w:pPr>
              <w:spacing w:after="0"/>
              <w:ind w:right="113"/>
              <w:jc w:val="center"/>
              <w:rPr>
                <w:rFonts w:ascii="Verdana" w:hAnsi="Verdana" w:cs="Tahoma"/>
                <w:b/>
                <w:noProof/>
                <w:color w:val="FFFFFF" w:themeColor="background1"/>
                <w:sz w:val="20"/>
                <w:szCs w:val="20"/>
                <w:lang w:val="sr-Cyrl-RS"/>
              </w:rPr>
            </w:pPr>
            <w:r w:rsidRPr="009B75AB">
              <w:rPr>
                <w:rFonts w:ascii="Verdana" w:hAnsi="Verdana"/>
                <w:b/>
                <w:color w:val="FFFFFF" w:themeColor="background1"/>
                <w:sz w:val="20"/>
                <w:szCs w:val="20"/>
              </w:rPr>
              <w:t>30.06.2022</w:t>
            </w:r>
          </w:p>
        </w:tc>
        <w:tc>
          <w:tcPr>
            <w:tcW w:w="1267" w:type="dxa"/>
            <w:shd w:val="clear" w:color="auto" w:fill="4F81BD"/>
            <w:vAlign w:val="center"/>
          </w:tcPr>
          <w:p w14:paraId="209893E9" w14:textId="1E6D917F" w:rsidR="00655872" w:rsidRPr="009B75AB" w:rsidRDefault="00655872" w:rsidP="00655872">
            <w:pPr>
              <w:spacing w:after="0"/>
              <w:jc w:val="center"/>
              <w:rPr>
                <w:rFonts w:ascii="Verdana" w:hAnsi="Verdana" w:cs="Tahoma"/>
                <w:b/>
                <w:noProof/>
                <w:color w:val="FFFFFF" w:themeColor="background1"/>
                <w:sz w:val="20"/>
                <w:szCs w:val="20"/>
                <w:lang w:val="sr-Cyrl-RS"/>
              </w:rPr>
            </w:pPr>
            <w:r w:rsidRPr="009B75AB">
              <w:rPr>
                <w:rFonts w:ascii="Verdana" w:hAnsi="Verdana"/>
                <w:b/>
                <w:color w:val="FFFFFF" w:themeColor="background1"/>
                <w:sz w:val="20"/>
                <w:szCs w:val="20"/>
              </w:rPr>
              <w:t>индекс</w:t>
            </w:r>
          </w:p>
        </w:tc>
      </w:tr>
      <w:tr w:rsidR="00655872" w:rsidRPr="00F41E7D" w14:paraId="75B3DFE4" w14:textId="77777777" w:rsidTr="00526227">
        <w:trPr>
          <w:trHeight w:val="387"/>
        </w:trPr>
        <w:tc>
          <w:tcPr>
            <w:tcW w:w="1409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91B25CA" w14:textId="77777777" w:rsidR="00655872" w:rsidRPr="009B75AB" w:rsidRDefault="00655872" w:rsidP="00655872">
            <w:pPr>
              <w:spacing w:after="0"/>
              <w:jc w:val="both"/>
              <w:rPr>
                <w:rFonts w:ascii="Verdana" w:hAnsi="Verdana" w:cs="Tahoma"/>
                <w:noProof/>
                <w:color w:val="FFFFFF" w:themeColor="background1"/>
                <w:sz w:val="20"/>
                <w:szCs w:val="20"/>
                <w:lang w:val="sr-Cyrl-RS"/>
              </w:rPr>
            </w:pPr>
            <w:r w:rsidRPr="009B75AB">
              <w:rPr>
                <w:rFonts w:ascii="Verdana" w:eastAsia="Times New Roman" w:hAnsi="Verdana" w:cs="Calibri"/>
                <w:color w:val="FFFFFF" w:themeColor="background1"/>
                <w:sz w:val="20"/>
                <w:szCs w:val="20"/>
                <w:lang w:val="en-US"/>
              </w:rPr>
              <w:t>Врста 03</w:t>
            </w:r>
          </w:p>
        </w:tc>
        <w:tc>
          <w:tcPr>
            <w:tcW w:w="1662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2185A85A" w14:textId="257ADE70" w:rsidR="00655872" w:rsidRPr="00F41E7D" w:rsidRDefault="00655872" w:rsidP="00655872">
            <w:pPr>
              <w:spacing w:after="0"/>
              <w:ind w:right="113"/>
              <w:jc w:val="center"/>
              <w:rPr>
                <w:rFonts w:ascii="Verdana" w:hAnsi="Verdana" w:cs="Tahoma"/>
                <w:noProof/>
                <w:color w:val="1F497D"/>
                <w:sz w:val="20"/>
                <w:szCs w:val="20"/>
                <w:lang w:val="sr-Cyrl-R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190.424</w:t>
            </w:r>
          </w:p>
        </w:tc>
        <w:tc>
          <w:tcPr>
            <w:tcW w:w="192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1F9842D0" w14:textId="1D91D446" w:rsidR="00655872" w:rsidRPr="00F41E7D" w:rsidRDefault="00655872" w:rsidP="00655872">
            <w:pPr>
              <w:spacing w:after="0"/>
              <w:ind w:right="113"/>
              <w:jc w:val="center"/>
              <w:rPr>
                <w:rFonts w:ascii="Verdana" w:hAnsi="Verdana" w:cs="Tahoma"/>
                <w:noProof/>
                <w:color w:val="1F497D"/>
                <w:sz w:val="20"/>
                <w:szCs w:val="20"/>
                <w:lang w:val="sr-Cyrl-R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264.114</w:t>
            </w:r>
          </w:p>
        </w:tc>
        <w:tc>
          <w:tcPr>
            <w:tcW w:w="1267" w:type="dxa"/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2F47EF4B" w14:textId="71EA6C80" w:rsidR="00655872" w:rsidRPr="00F41E7D" w:rsidRDefault="00655872" w:rsidP="00655872">
            <w:pPr>
              <w:spacing w:after="0"/>
              <w:jc w:val="center"/>
              <w:rPr>
                <w:rFonts w:ascii="Verdana" w:hAnsi="Verdana" w:cs="Tahoma"/>
                <w:noProof/>
                <w:color w:val="1F497D"/>
                <w:sz w:val="20"/>
                <w:szCs w:val="20"/>
                <w:lang w:val="sr-Cyrl-R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138,70</w:t>
            </w:r>
          </w:p>
        </w:tc>
      </w:tr>
      <w:tr w:rsidR="00655872" w:rsidRPr="00F41E7D" w14:paraId="360CE881" w14:textId="77777777" w:rsidTr="00526227">
        <w:trPr>
          <w:trHeight w:val="387"/>
        </w:trPr>
        <w:tc>
          <w:tcPr>
            <w:tcW w:w="1409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0A13141" w14:textId="77777777" w:rsidR="00655872" w:rsidRPr="009B75AB" w:rsidRDefault="00655872" w:rsidP="00655872">
            <w:pPr>
              <w:spacing w:after="0"/>
              <w:jc w:val="both"/>
              <w:rPr>
                <w:rFonts w:ascii="Verdana" w:hAnsi="Verdana" w:cs="Tahoma"/>
                <w:noProof/>
                <w:color w:val="FFFFFF" w:themeColor="background1"/>
                <w:sz w:val="20"/>
                <w:szCs w:val="20"/>
                <w:lang w:val="sr-Cyrl-RS"/>
              </w:rPr>
            </w:pPr>
            <w:r w:rsidRPr="009B75AB">
              <w:rPr>
                <w:rFonts w:ascii="Verdana" w:eastAsia="Times New Roman" w:hAnsi="Verdana" w:cs="Calibri"/>
                <w:color w:val="FFFFFF" w:themeColor="background1"/>
                <w:sz w:val="20"/>
                <w:szCs w:val="20"/>
                <w:lang w:val="en-US"/>
              </w:rPr>
              <w:t>Врста 08 и 09</w:t>
            </w:r>
          </w:p>
        </w:tc>
        <w:tc>
          <w:tcPr>
            <w:tcW w:w="1662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12EB552C" w14:textId="526ED909" w:rsidR="00655872" w:rsidRPr="00F41E7D" w:rsidRDefault="00655872" w:rsidP="00655872">
            <w:pPr>
              <w:spacing w:after="0"/>
              <w:ind w:right="113"/>
              <w:jc w:val="center"/>
              <w:rPr>
                <w:rFonts w:ascii="Verdana" w:hAnsi="Verdana" w:cs="Tahoma"/>
                <w:noProof/>
                <w:color w:val="1F497D"/>
                <w:sz w:val="20"/>
                <w:szCs w:val="20"/>
                <w:lang w:val="sr-Cyrl-R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2.779.167</w:t>
            </w:r>
          </w:p>
        </w:tc>
        <w:tc>
          <w:tcPr>
            <w:tcW w:w="192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692F2231" w14:textId="0156885B" w:rsidR="00655872" w:rsidRPr="00F41E7D" w:rsidRDefault="00655872" w:rsidP="00655872">
            <w:pPr>
              <w:spacing w:after="0"/>
              <w:ind w:right="113"/>
              <w:jc w:val="center"/>
              <w:rPr>
                <w:rFonts w:ascii="Verdana" w:hAnsi="Verdana" w:cs="Tahoma"/>
                <w:noProof/>
                <w:color w:val="1F497D"/>
                <w:sz w:val="20"/>
                <w:szCs w:val="20"/>
                <w:lang w:val="sr-Cyrl-R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3.020.541</w:t>
            </w:r>
          </w:p>
        </w:tc>
        <w:tc>
          <w:tcPr>
            <w:tcW w:w="1267" w:type="dxa"/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503FAE42" w14:textId="4450C51F" w:rsidR="00655872" w:rsidRPr="00F41E7D" w:rsidRDefault="00655872" w:rsidP="00655872">
            <w:pPr>
              <w:spacing w:after="0"/>
              <w:jc w:val="center"/>
              <w:rPr>
                <w:rFonts w:ascii="Verdana" w:hAnsi="Verdana" w:cs="Tahoma"/>
                <w:noProof/>
                <w:color w:val="1F497D"/>
                <w:sz w:val="20"/>
                <w:szCs w:val="20"/>
                <w:lang w:val="sr-Cyrl-R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108,69</w:t>
            </w:r>
          </w:p>
        </w:tc>
      </w:tr>
      <w:tr w:rsidR="00655872" w:rsidRPr="00F41E7D" w14:paraId="7F23B29E" w14:textId="77777777" w:rsidTr="00526227">
        <w:trPr>
          <w:trHeight w:val="387"/>
        </w:trPr>
        <w:tc>
          <w:tcPr>
            <w:tcW w:w="1409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8405E21" w14:textId="77777777" w:rsidR="00655872" w:rsidRPr="009B75AB" w:rsidRDefault="00655872" w:rsidP="00655872">
            <w:pPr>
              <w:spacing w:after="0"/>
              <w:jc w:val="both"/>
              <w:rPr>
                <w:rFonts w:ascii="Verdana" w:hAnsi="Verdana" w:cs="Tahoma"/>
                <w:noProof/>
                <w:color w:val="FFFFFF" w:themeColor="background1"/>
                <w:sz w:val="20"/>
                <w:szCs w:val="20"/>
                <w:lang w:val="sr-Cyrl-RS"/>
              </w:rPr>
            </w:pPr>
            <w:r w:rsidRPr="009B75AB">
              <w:rPr>
                <w:rFonts w:ascii="Verdana" w:eastAsia="Times New Roman" w:hAnsi="Verdana" w:cs="Calibri"/>
                <w:color w:val="FFFFFF" w:themeColor="background1"/>
                <w:sz w:val="20"/>
                <w:szCs w:val="20"/>
                <w:lang w:val="en-US"/>
              </w:rPr>
              <w:t>Врста 10</w:t>
            </w:r>
          </w:p>
        </w:tc>
        <w:tc>
          <w:tcPr>
            <w:tcW w:w="1662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4867D37B" w14:textId="48C58B41" w:rsidR="00655872" w:rsidRPr="00F41E7D" w:rsidRDefault="00655872" w:rsidP="00655872">
            <w:pPr>
              <w:spacing w:after="0"/>
              <w:ind w:right="113"/>
              <w:jc w:val="center"/>
              <w:rPr>
                <w:rFonts w:ascii="Verdana" w:hAnsi="Verdana" w:cs="Tahoma"/>
                <w:noProof/>
                <w:color w:val="1F497D"/>
                <w:sz w:val="20"/>
                <w:szCs w:val="20"/>
                <w:lang w:val="sr-Cyrl-R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266.990</w:t>
            </w:r>
          </w:p>
        </w:tc>
        <w:tc>
          <w:tcPr>
            <w:tcW w:w="192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5228F810" w14:textId="7EE8D59E" w:rsidR="00655872" w:rsidRPr="00F41E7D" w:rsidRDefault="00655872" w:rsidP="00655872">
            <w:pPr>
              <w:spacing w:after="0"/>
              <w:ind w:right="113"/>
              <w:jc w:val="center"/>
              <w:rPr>
                <w:rFonts w:ascii="Verdana" w:hAnsi="Verdana" w:cs="Tahoma"/>
                <w:noProof/>
                <w:color w:val="1F497D"/>
                <w:sz w:val="20"/>
                <w:szCs w:val="20"/>
                <w:lang w:val="sr-Cyrl-R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630.870</w:t>
            </w:r>
          </w:p>
        </w:tc>
        <w:tc>
          <w:tcPr>
            <w:tcW w:w="1267" w:type="dxa"/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08C16A9D" w14:textId="5BBC9824" w:rsidR="00655872" w:rsidRPr="00F41E7D" w:rsidRDefault="00655872" w:rsidP="00655872">
            <w:pPr>
              <w:spacing w:after="0"/>
              <w:jc w:val="center"/>
              <w:rPr>
                <w:rFonts w:ascii="Verdana" w:hAnsi="Verdana" w:cs="Tahoma"/>
                <w:noProof/>
                <w:color w:val="1F497D"/>
                <w:sz w:val="20"/>
                <w:szCs w:val="20"/>
                <w:lang w:val="sr-Cyrl-R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236,29</w:t>
            </w:r>
          </w:p>
        </w:tc>
      </w:tr>
      <w:tr w:rsidR="00655872" w:rsidRPr="00F41E7D" w14:paraId="65C9CF09" w14:textId="77777777" w:rsidTr="00526227">
        <w:trPr>
          <w:trHeight w:val="387"/>
        </w:trPr>
        <w:tc>
          <w:tcPr>
            <w:tcW w:w="1409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7885056" w14:textId="77777777" w:rsidR="00655872" w:rsidRPr="009B75AB" w:rsidRDefault="00655872" w:rsidP="00655872">
            <w:pPr>
              <w:spacing w:after="0"/>
              <w:jc w:val="both"/>
              <w:rPr>
                <w:rFonts w:ascii="Verdana" w:hAnsi="Verdana" w:cs="Tahoma"/>
                <w:noProof/>
                <w:color w:val="FFFFFF" w:themeColor="background1"/>
                <w:sz w:val="20"/>
                <w:szCs w:val="20"/>
                <w:lang w:val="sr-Cyrl-RS"/>
              </w:rPr>
            </w:pPr>
            <w:r w:rsidRPr="009B75AB">
              <w:rPr>
                <w:rFonts w:ascii="Verdana" w:eastAsia="Times New Roman" w:hAnsi="Verdana" w:cs="Calibri"/>
                <w:color w:val="FFFFFF" w:themeColor="background1"/>
                <w:sz w:val="20"/>
                <w:szCs w:val="20"/>
                <w:lang w:val="en-US"/>
              </w:rPr>
              <w:t>Врста 13</w:t>
            </w:r>
          </w:p>
        </w:tc>
        <w:tc>
          <w:tcPr>
            <w:tcW w:w="1662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637EAD4F" w14:textId="55ED51E4" w:rsidR="00655872" w:rsidRPr="00F41E7D" w:rsidRDefault="00655872" w:rsidP="00655872">
            <w:pPr>
              <w:spacing w:after="0"/>
              <w:ind w:right="113"/>
              <w:jc w:val="center"/>
              <w:rPr>
                <w:rFonts w:ascii="Verdana" w:hAnsi="Verdana" w:cs="Tahoma"/>
                <w:noProof/>
                <w:color w:val="1F497D"/>
                <w:sz w:val="20"/>
                <w:szCs w:val="20"/>
                <w:lang w:val="sr-Cyrl-R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395.629</w:t>
            </w:r>
          </w:p>
        </w:tc>
        <w:tc>
          <w:tcPr>
            <w:tcW w:w="192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0DCBA723" w14:textId="1008C967" w:rsidR="00655872" w:rsidRPr="00F41E7D" w:rsidRDefault="00655872" w:rsidP="00655872">
            <w:pPr>
              <w:spacing w:after="0"/>
              <w:ind w:right="113"/>
              <w:jc w:val="center"/>
              <w:rPr>
                <w:rFonts w:ascii="Verdana" w:hAnsi="Verdana" w:cs="Tahoma"/>
                <w:noProof/>
                <w:color w:val="1F497D"/>
                <w:sz w:val="20"/>
                <w:szCs w:val="20"/>
                <w:lang w:val="sr-Cyrl-R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374.621</w:t>
            </w:r>
          </w:p>
        </w:tc>
        <w:tc>
          <w:tcPr>
            <w:tcW w:w="1267" w:type="dxa"/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58D7B1B8" w14:textId="2A935B51" w:rsidR="00655872" w:rsidRPr="00F41E7D" w:rsidRDefault="00655872" w:rsidP="00655872">
            <w:pPr>
              <w:spacing w:after="0"/>
              <w:jc w:val="center"/>
              <w:rPr>
                <w:rFonts w:ascii="Verdana" w:hAnsi="Verdana" w:cs="Tahoma"/>
                <w:noProof/>
                <w:color w:val="1F497D"/>
                <w:sz w:val="20"/>
                <w:szCs w:val="20"/>
                <w:lang w:val="sr-Cyrl-R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94,69</w:t>
            </w:r>
          </w:p>
        </w:tc>
      </w:tr>
      <w:tr w:rsidR="00655872" w:rsidRPr="00F41E7D" w14:paraId="7B43DC59" w14:textId="77777777" w:rsidTr="00526227">
        <w:trPr>
          <w:trHeight w:val="387"/>
        </w:trPr>
        <w:tc>
          <w:tcPr>
            <w:tcW w:w="1409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A187B64" w14:textId="77777777" w:rsidR="00655872" w:rsidRPr="009B75AB" w:rsidRDefault="00655872" w:rsidP="00655872">
            <w:pPr>
              <w:spacing w:after="0"/>
              <w:jc w:val="both"/>
              <w:rPr>
                <w:rFonts w:ascii="Verdana" w:hAnsi="Verdana" w:cs="Tahoma"/>
                <w:noProof/>
                <w:color w:val="FFFFFF" w:themeColor="background1"/>
                <w:sz w:val="20"/>
                <w:szCs w:val="20"/>
                <w:lang w:val="sr-Cyrl-RS"/>
              </w:rPr>
            </w:pPr>
            <w:r w:rsidRPr="009B75AB">
              <w:rPr>
                <w:rFonts w:ascii="Verdana" w:eastAsia="Times New Roman" w:hAnsi="Verdana" w:cs="Calibri"/>
                <w:color w:val="FFFFFF" w:themeColor="background1"/>
                <w:sz w:val="20"/>
                <w:szCs w:val="20"/>
                <w:lang w:val="en-US"/>
              </w:rPr>
              <w:t>Остале врсте</w:t>
            </w:r>
          </w:p>
        </w:tc>
        <w:tc>
          <w:tcPr>
            <w:tcW w:w="1662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68426D1D" w14:textId="40C655FC" w:rsidR="00655872" w:rsidRPr="00F41E7D" w:rsidRDefault="00655872" w:rsidP="00655872">
            <w:pPr>
              <w:spacing w:after="0"/>
              <w:ind w:right="113"/>
              <w:jc w:val="center"/>
              <w:rPr>
                <w:rFonts w:ascii="Verdana" w:hAnsi="Verdana" w:cs="Tahoma"/>
                <w:noProof/>
                <w:color w:val="1F497D"/>
                <w:sz w:val="20"/>
                <w:szCs w:val="20"/>
                <w:lang w:val="sr-Cyrl-R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412.785</w:t>
            </w:r>
          </w:p>
        </w:tc>
        <w:tc>
          <w:tcPr>
            <w:tcW w:w="192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5760DDCE" w14:textId="344EE1BD" w:rsidR="00655872" w:rsidRPr="00F41E7D" w:rsidRDefault="00655872" w:rsidP="00655872">
            <w:pPr>
              <w:spacing w:after="0"/>
              <w:ind w:right="113"/>
              <w:jc w:val="center"/>
              <w:rPr>
                <w:rFonts w:ascii="Verdana" w:hAnsi="Verdana" w:cs="Tahoma"/>
                <w:noProof/>
                <w:color w:val="1F497D"/>
                <w:sz w:val="20"/>
                <w:szCs w:val="20"/>
                <w:lang w:val="sr-Cyrl-R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509.652</w:t>
            </w:r>
          </w:p>
        </w:tc>
        <w:tc>
          <w:tcPr>
            <w:tcW w:w="1267" w:type="dxa"/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3A2A13BC" w14:textId="4343DE30" w:rsidR="00655872" w:rsidRPr="00F41E7D" w:rsidRDefault="00655872" w:rsidP="00655872">
            <w:pPr>
              <w:spacing w:after="0"/>
              <w:jc w:val="center"/>
              <w:rPr>
                <w:rFonts w:ascii="Verdana" w:hAnsi="Verdana" w:cs="Tahoma"/>
                <w:noProof/>
                <w:color w:val="1F497D"/>
                <w:sz w:val="20"/>
                <w:szCs w:val="20"/>
                <w:lang w:val="sr-Cyrl-R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123,47</w:t>
            </w:r>
          </w:p>
        </w:tc>
      </w:tr>
      <w:tr w:rsidR="00655872" w:rsidRPr="00F41E7D" w14:paraId="0992B1AA" w14:textId="77777777" w:rsidTr="00526227">
        <w:trPr>
          <w:trHeight w:val="221"/>
        </w:trPr>
        <w:tc>
          <w:tcPr>
            <w:tcW w:w="1409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569465A" w14:textId="77777777" w:rsidR="00655872" w:rsidRPr="009B75AB" w:rsidRDefault="00655872" w:rsidP="00655872">
            <w:pPr>
              <w:spacing w:after="0"/>
              <w:jc w:val="both"/>
              <w:rPr>
                <w:rFonts w:ascii="Verdana" w:hAnsi="Verdana" w:cs="Tahoma"/>
                <w:noProof/>
                <w:color w:val="FFFFFF" w:themeColor="background1"/>
                <w:sz w:val="20"/>
                <w:szCs w:val="20"/>
                <w:lang w:val="sr-Cyrl-RS"/>
              </w:rPr>
            </w:pPr>
            <w:r w:rsidRPr="009B75AB">
              <w:rPr>
                <w:rFonts w:ascii="Verdana" w:eastAsia="Times New Roman" w:hAnsi="Verdana" w:cs="Calibri"/>
                <w:color w:val="FFFFFF" w:themeColor="background1"/>
                <w:sz w:val="20"/>
                <w:szCs w:val="20"/>
                <w:lang w:val="en-US"/>
              </w:rPr>
              <w:t>Животна осигурања</w:t>
            </w:r>
          </w:p>
        </w:tc>
        <w:tc>
          <w:tcPr>
            <w:tcW w:w="1662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62BCECFE" w14:textId="7944B60C" w:rsidR="00655872" w:rsidRPr="00F41E7D" w:rsidRDefault="00655872" w:rsidP="00655872">
            <w:pPr>
              <w:spacing w:after="0"/>
              <w:ind w:right="113"/>
              <w:jc w:val="center"/>
              <w:rPr>
                <w:rFonts w:ascii="Verdana" w:hAnsi="Verdana" w:cs="Tahoma"/>
                <w:noProof/>
                <w:color w:val="1F497D"/>
                <w:sz w:val="20"/>
                <w:szCs w:val="20"/>
                <w:lang w:val="sr-Cyrl-R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43.343</w:t>
            </w:r>
          </w:p>
        </w:tc>
        <w:tc>
          <w:tcPr>
            <w:tcW w:w="192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04DCC7AF" w14:textId="5B3E3D87" w:rsidR="00655872" w:rsidRPr="00F41E7D" w:rsidRDefault="00655872" w:rsidP="00655872">
            <w:pPr>
              <w:spacing w:after="0"/>
              <w:ind w:right="113"/>
              <w:jc w:val="center"/>
              <w:rPr>
                <w:rFonts w:ascii="Verdana" w:hAnsi="Verdana" w:cs="Tahoma"/>
                <w:noProof/>
                <w:color w:val="1F497D"/>
                <w:sz w:val="20"/>
                <w:szCs w:val="20"/>
                <w:lang w:val="sr-Cyrl-R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56.336</w:t>
            </w:r>
          </w:p>
        </w:tc>
        <w:tc>
          <w:tcPr>
            <w:tcW w:w="1267" w:type="dxa"/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24E53E45" w14:textId="7914B8A4" w:rsidR="00655872" w:rsidRPr="00F41E7D" w:rsidRDefault="00655872" w:rsidP="00655872">
            <w:pPr>
              <w:spacing w:after="0"/>
              <w:jc w:val="center"/>
              <w:rPr>
                <w:rFonts w:ascii="Verdana" w:hAnsi="Verdana" w:cs="Tahoma"/>
                <w:noProof/>
                <w:color w:val="1F497D"/>
                <w:sz w:val="20"/>
                <w:szCs w:val="20"/>
                <w:lang w:val="sr-Cyrl-R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129,98</w:t>
            </w:r>
          </w:p>
        </w:tc>
      </w:tr>
      <w:tr w:rsidR="00655872" w:rsidRPr="00F41E7D" w14:paraId="663B7556" w14:textId="77777777" w:rsidTr="00526227">
        <w:trPr>
          <w:trHeight w:val="43"/>
        </w:trPr>
        <w:tc>
          <w:tcPr>
            <w:tcW w:w="1409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5BB67D01" w14:textId="77777777" w:rsidR="00655872" w:rsidRPr="009B75AB" w:rsidRDefault="00655872" w:rsidP="00655872">
            <w:pPr>
              <w:spacing w:after="0"/>
              <w:jc w:val="both"/>
              <w:rPr>
                <w:rFonts w:ascii="Verdana" w:hAnsi="Verdana" w:cs="Tahoma"/>
                <w:bCs/>
                <w:noProof/>
                <w:color w:val="FFFFFF" w:themeColor="background1"/>
                <w:sz w:val="20"/>
                <w:szCs w:val="20"/>
                <w:lang w:val="sr-Cyrl-RS"/>
              </w:rPr>
            </w:pPr>
            <w:r w:rsidRPr="009B75AB">
              <w:rPr>
                <w:rFonts w:ascii="Verdana" w:eastAsia="Times New Roman" w:hAnsi="Verdana" w:cs="Calibri"/>
                <w:b/>
                <w:bCs/>
                <w:color w:val="FFFFFF" w:themeColor="background1"/>
                <w:sz w:val="20"/>
                <w:szCs w:val="18"/>
                <w:lang w:val="en-US"/>
              </w:rPr>
              <w:t>У</w:t>
            </w:r>
            <w:r w:rsidRPr="009B75AB">
              <w:rPr>
                <w:rFonts w:ascii="Verdana" w:eastAsia="Times New Roman" w:hAnsi="Verdana" w:cs="Calibri"/>
                <w:b/>
                <w:bCs/>
                <w:color w:val="FFFFFF" w:themeColor="background1"/>
                <w:sz w:val="20"/>
                <w:szCs w:val="18"/>
                <w:lang w:val="sr-Cyrl-RS"/>
              </w:rPr>
              <w:t>КУПНО</w:t>
            </w:r>
            <w:r w:rsidRPr="009B75AB">
              <w:rPr>
                <w:rFonts w:ascii="Verdana" w:eastAsia="Times New Roman" w:hAnsi="Verdana" w:cs="Calibri"/>
                <w:b/>
                <w:bCs/>
                <w:color w:val="FFFFFF" w:themeColor="background1"/>
                <w:sz w:val="20"/>
                <w:szCs w:val="20"/>
                <w:lang w:val="en-US"/>
              </w:rPr>
              <w:t xml:space="preserve"> :</w:t>
            </w:r>
          </w:p>
        </w:tc>
        <w:tc>
          <w:tcPr>
            <w:tcW w:w="1662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02E67CB0" w14:textId="3013312A" w:rsidR="00655872" w:rsidRPr="00F41E7D" w:rsidRDefault="00655872" w:rsidP="00655872">
            <w:pPr>
              <w:spacing w:after="0"/>
              <w:ind w:right="113"/>
              <w:jc w:val="center"/>
              <w:rPr>
                <w:rFonts w:ascii="Verdana" w:hAnsi="Verdana" w:cs="Tahoma"/>
                <w:b/>
                <w:noProof/>
                <w:color w:val="1F497D"/>
                <w:sz w:val="20"/>
                <w:szCs w:val="20"/>
                <w:lang w:val="sr-Cyrl-RS"/>
              </w:rPr>
            </w:pPr>
            <w:r w:rsidRPr="00F41E7D">
              <w:rPr>
                <w:rFonts w:ascii="Verdana" w:eastAsia="Times New Roman" w:hAnsi="Verdana" w:cs="Calibri"/>
                <w:b/>
                <w:color w:val="1F497D"/>
                <w:sz w:val="20"/>
                <w:szCs w:val="20"/>
                <w:lang w:val="en-US"/>
              </w:rPr>
              <w:t>4.088.338</w:t>
            </w:r>
          </w:p>
        </w:tc>
        <w:tc>
          <w:tcPr>
            <w:tcW w:w="1927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5F4A1FF0" w14:textId="3F8B343B" w:rsidR="00655872" w:rsidRPr="00F41E7D" w:rsidRDefault="00655872" w:rsidP="00655872">
            <w:pPr>
              <w:spacing w:after="0"/>
              <w:ind w:right="113"/>
              <w:jc w:val="center"/>
              <w:rPr>
                <w:rFonts w:ascii="Verdana" w:hAnsi="Verdana" w:cs="Tahoma"/>
                <w:b/>
                <w:noProof/>
                <w:color w:val="1F497D"/>
                <w:sz w:val="20"/>
                <w:szCs w:val="20"/>
                <w:lang w:val="sr-Cyrl-RS"/>
              </w:rPr>
            </w:pPr>
            <w:r w:rsidRPr="00F41E7D">
              <w:rPr>
                <w:rFonts w:ascii="Verdana" w:eastAsia="Times New Roman" w:hAnsi="Verdana" w:cs="Calibri"/>
                <w:b/>
                <w:color w:val="1F497D"/>
                <w:sz w:val="20"/>
                <w:szCs w:val="20"/>
                <w:lang w:val="en-US"/>
              </w:rPr>
              <w:t>4.856.135</w:t>
            </w:r>
          </w:p>
        </w:tc>
        <w:tc>
          <w:tcPr>
            <w:tcW w:w="1267" w:type="dxa"/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39B81647" w14:textId="20CEA604" w:rsidR="00655872" w:rsidRPr="00F41E7D" w:rsidRDefault="00655872" w:rsidP="00655872">
            <w:pPr>
              <w:spacing w:after="0"/>
              <w:jc w:val="center"/>
              <w:rPr>
                <w:rFonts w:ascii="Verdana" w:hAnsi="Verdana" w:cs="Tahoma"/>
                <w:b/>
                <w:noProof/>
                <w:color w:val="1F497D"/>
                <w:sz w:val="20"/>
                <w:szCs w:val="20"/>
                <w:lang w:val="sr-Cyrl-RS"/>
              </w:rPr>
            </w:pPr>
            <w:r w:rsidRPr="00F41E7D">
              <w:rPr>
                <w:rFonts w:ascii="Verdana" w:eastAsia="Times New Roman" w:hAnsi="Verdana" w:cs="Calibri"/>
                <w:b/>
                <w:color w:val="1F497D"/>
                <w:sz w:val="20"/>
                <w:szCs w:val="20"/>
                <w:lang w:val="en-US"/>
              </w:rPr>
              <w:t>118,78</w:t>
            </w:r>
          </w:p>
        </w:tc>
      </w:tr>
    </w:tbl>
    <w:p w14:paraId="64331CFC" w14:textId="0BA2F57E" w:rsidR="00655872" w:rsidRPr="00F41E7D" w:rsidRDefault="00655872" w:rsidP="00707709">
      <w:pPr>
        <w:rPr>
          <w:rFonts w:ascii="Verdana" w:hAnsi="Verdana"/>
          <w:b/>
          <w:color w:val="1F497D"/>
          <w:sz w:val="20"/>
          <w:szCs w:val="24"/>
          <w:lang w:val="sr-Cyrl-RS"/>
        </w:rPr>
      </w:pPr>
    </w:p>
    <w:p w14:paraId="1046177D" w14:textId="32B908D4" w:rsidR="00655872" w:rsidRPr="00F41E7D" w:rsidRDefault="00655872" w:rsidP="00707709">
      <w:pPr>
        <w:rPr>
          <w:rFonts w:ascii="Verdana" w:hAnsi="Verdana"/>
          <w:b/>
          <w:color w:val="1F497D"/>
          <w:sz w:val="20"/>
          <w:szCs w:val="24"/>
          <w:lang w:val="sr-Cyrl-RS"/>
        </w:rPr>
      </w:pPr>
      <w:r w:rsidRPr="00F41E7D">
        <w:rPr>
          <w:noProof/>
          <w:color w:val="1F497D"/>
          <w:lang w:val="en-US"/>
        </w:rPr>
        <w:drawing>
          <wp:inline distT="0" distB="0" distL="0" distR="0" wp14:anchorId="7E6F1BA5" wp14:editId="3B6B3C52">
            <wp:extent cx="4552950" cy="2238375"/>
            <wp:effectExtent l="0" t="0" r="0" b="9525"/>
            <wp:docPr id="9" name="Chart 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bookmarkEnd w:id="22"/>
    <w:bookmarkEnd w:id="23"/>
    <w:bookmarkEnd w:id="24"/>
    <w:bookmarkEnd w:id="25"/>
    <w:p w14:paraId="3768E4BC" w14:textId="77777777" w:rsidR="00893A0A" w:rsidRPr="00F41E7D" w:rsidRDefault="00893A0A" w:rsidP="00841373">
      <w:pPr>
        <w:pStyle w:val="ListParagraph"/>
        <w:numPr>
          <w:ilvl w:val="2"/>
          <w:numId w:val="1"/>
        </w:numPr>
        <w:spacing w:before="120" w:after="120"/>
        <w:jc w:val="both"/>
        <w:rPr>
          <w:rFonts w:ascii="Verdana" w:hAnsi="Verdana"/>
          <w:b/>
          <w:color w:val="1F497D"/>
          <w:sz w:val="20"/>
          <w:szCs w:val="24"/>
          <w:lang w:val="sr-Cyrl-RS"/>
        </w:rPr>
      </w:pPr>
      <w:r w:rsidRPr="00F41E7D">
        <w:rPr>
          <w:rFonts w:ascii="Verdana" w:hAnsi="Verdana"/>
          <w:b/>
          <w:color w:val="1F497D"/>
          <w:sz w:val="20"/>
          <w:szCs w:val="24"/>
          <w:lang w:val="sr-Cyrl-RS"/>
        </w:rPr>
        <w:lastRenderedPageBreak/>
        <w:t>Премија реосигурања у самопридржају</w:t>
      </w:r>
    </w:p>
    <w:p w14:paraId="4E1BC0F6" w14:textId="77777777" w:rsidR="004F41D7" w:rsidRPr="00F41E7D" w:rsidRDefault="004F41D7" w:rsidP="003A3C2E">
      <w:pPr>
        <w:tabs>
          <w:tab w:val="left" w:pos="993"/>
        </w:tabs>
        <w:spacing w:before="120" w:after="120" w:line="240" w:lineRule="auto"/>
        <w:jc w:val="center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F41E7D">
        <w:rPr>
          <w:rFonts w:ascii="Verdana" w:hAnsi="Verdana" w:cs="Tahoma"/>
          <w:noProof/>
          <w:color w:val="1F497D"/>
          <w:sz w:val="20"/>
          <w:szCs w:val="20"/>
          <w:lang w:val="sr-Cyrl-ME"/>
        </w:rPr>
        <w:t>ПРЕМИЈА РЕОСИГУРАЊА У САМОПРИДРЖАЈУ РЕАЛИЗАЦИЈА</w:t>
      </w:r>
    </w:p>
    <w:p w14:paraId="19C66DD8" w14:textId="70826AEC" w:rsidR="004F41D7" w:rsidRPr="00F41E7D" w:rsidRDefault="00A63CFB" w:rsidP="003A3C2E">
      <w:pPr>
        <w:tabs>
          <w:tab w:val="left" w:pos="993"/>
        </w:tabs>
        <w:spacing w:before="120" w:after="120" w:line="240" w:lineRule="auto"/>
        <w:jc w:val="center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F41E7D">
        <w:rPr>
          <w:rFonts w:ascii="Verdana" w:hAnsi="Verdana" w:cs="Tahoma"/>
          <w:noProof/>
          <w:color w:val="1F497D"/>
          <w:sz w:val="20"/>
          <w:szCs w:val="20"/>
          <w:lang w:val="en-US"/>
        </w:rPr>
        <w:t>I</w:t>
      </w:r>
      <w:r w:rsidR="004F41D7" w:rsidRPr="00F41E7D">
        <w:rPr>
          <w:rFonts w:ascii="Verdana" w:hAnsi="Verdana" w:cs="Tahoma"/>
          <w:noProof/>
          <w:color w:val="1F497D"/>
          <w:sz w:val="20"/>
          <w:szCs w:val="20"/>
          <w:lang w:val="en-US"/>
        </w:rPr>
        <w:t>I</w:t>
      </w:r>
      <w:r w:rsidR="004F41D7" w:rsidRPr="00F41E7D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КВАРТАЛ 202</w:t>
      </w:r>
      <w:r w:rsidR="004F41D7" w:rsidRPr="00F41E7D">
        <w:rPr>
          <w:rFonts w:ascii="Verdana" w:hAnsi="Verdana" w:cs="Tahoma"/>
          <w:noProof/>
          <w:color w:val="1F497D"/>
          <w:sz w:val="20"/>
          <w:szCs w:val="20"/>
          <w:lang w:val="en-US"/>
        </w:rPr>
        <w:t>1</w:t>
      </w:r>
      <w:r w:rsidR="004F41D7" w:rsidRPr="00F41E7D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– 2022</w:t>
      </w:r>
      <w:r w:rsidR="004F41D7" w:rsidRPr="00F41E7D">
        <w:rPr>
          <w:rFonts w:ascii="Verdana" w:hAnsi="Verdana" w:cs="Tahoma"/>
          <w:noProof/>
          <w:color w:val="1F497D"/>
          <w:sz w:val="20"/>
          <w:szCs w:val="20"/>
        </w:rPr>
        <w:t>.</w:t>
      </w:r>
      <w:r w:rsidR="004F41D7" w:rsidRPr="00F41E7D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ГОДИН</w:t>
      </w:r>
      <w:r w:rsidR="004F41D7" w:rsidRPr="00F41E7D">
        <w:rPr>
          <w:rFonts w:ascii="Verdana" w:hAnsi="Verdana" w:cs="Tahoma"/>
          <w:noProof/>
          <w:color w:val="1F497D"/>
          <w:sz w:val="20"/>
          <w:szCs w:val="20"/>
        </w:rPr>
        <w:t>E</w:t>
      </w:r>
      <w:r w:rsidR="004F41D7" w:rsidRPr="00F41E7D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у 000 РСД</w:t>
      </w:r>
    </w:p>
    <w:tbl>
      <w:tblPr>
        <w:tblW w:w="6224" w:type="dxa"/>
        <w:tblBorders>
          <w:top w:val="single" w:sz="4" w:space="0" w:color="5B9BD5"/>
          <w:left w:val="single" w:sz="4" w:space="0" w:color="5B9BD5"/>
          <w:bottom w:val="single" w:sz="4" w:space="0" w:color="5B9BD5"/>
          <w:right w:val="single" w:sz="4" w:space="0" w:color="5B9BD5"/>
          <w:insideH w:val="single" w:sz="4" w:space="0" w:color="5B9BD5"/>
          <w:insideV w:val="single" w:sz="4" w:space="0" w:color="5B9BD5"/>
        </w:tblBorders>
        <w:tblLayout w:type="fixed"/>
        <w:tblLook w:val="04A0" w:firstRow="1" w:lastRow="0" w:firstColumn="1" w:lastColumn="0" w:noHBand="0" w:noVBand="1"/>
      </w:tblPr>
      <w:tblGrid>
        <w:gridCol w:w="1594"/>
        <w:gridCol w:w="1709"/>
        <w:gridCol w:w="1571"/>
        <w:gridCol w:w="1350"/>
      </w:tblGrid>
      <w:tr w:rsidR="00655872" w:rsidRPr="00F41E7D" w14:paraId="1ABA91C5" w14:textId="77777777" w:rsidTr="00AF37FE">
        <w:trPr>
          <w:trHeight w:val="360"/>
        </w:trPr>
        <w:tc>
          <w:tcPr>
            <w:tcW w:w="1594" w:type="dxa"/>
            <w:shd w:val="clear" w:color="auto" w:fill="4F81BD"/>
            <w:vAlign w:val="center"/>
            <w:hideMark/>
          </w:tcPr>
          <w:p w14:paraId="6C70AE17" w14:textId="77777777" w:rsidR="00655872" w:rsidRPr="009B75AB" w:rsidRDefault="00655872" w:rsidP="00655872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FFFFFF" w:themeColor="background1"/>
                <w:sz w:val="20"/>
                <w:szCs w:val="20"/>
                <w:lang w:val="en-US"/>
              </w:rPr>
            </w:pPr>
            <w:r w:rsidRPr="009B75AB">
              <w:rPr>
                <w:rFonts w:ascii="Verdana" w:eastAsia="Times New Roman" w:hAnsi="Verdana" w:cs="Calibri"/>
                <w:b/>
                <w:bCs/>
                <w:color w:val="FFFFFF" w:themeColor="background1"/>
                <w:sz w:val="20"/>
                <w:szCs w:val="20"/>
                <w:lang w:val="en-US"/>
              </w:rPr>
              <w:t>Врста осигурања</w:t>
            </w:r>
          </w:p>
        </w:tc>
        <w:tc>
          <w:tcPr>
            <w:tcW w:w="1709" w:type="dxa"/>
            <w:shd w:val="clear" w:color="auto" w:fill="4F81BD"/>
            <w:vAlign w:val="center"/>
            <w:hideMark/>
          </w:tcPr>
          <w:p w14:paraId="39D39228" w14:textId="00F062B7" w:rsidR="00655872" w:rsidRPr="009B75AB" w:rsidRDefault="00655872" w:rsidP="00655872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FFFFFF" w:themeColor="background1"/>
                <w:sz w:val="20"/>
                <w:szCs w:val="20"/>
                <w:lang w:val="en-US"/>
              </w:rPr>
            </w:pPr>
            <w:r w:rsidRPr="009B75AB">
              <w:rPr>
                <w:rFonts w:ascii="Verdana" w:hAnsi="Verdana"/>
                <w:b/>
                <w:color w:val="FFFFFF" w:themeColor="background1"/>
                <w:sz w:val="20"/>
                <w:szCs w:val="20"/>
              </w:rPr>
              <w:t>30.06.2021</w:t>
            </w:r>
          </w:p>
        </w:tc>
        <w:tc>
          <w:tcPr>
            <w:tcW w:w="1571" w:type="dxa"/>
            <w:shd w:val="clear" w:color="auto" w:fill="4F81BD"/>
            <w:vAlign w:val="center"/>
            <w:hideMark/>
          </w:tcPr>
          <w:p w14:paraId="049ACE4B" w14:textId="3EF48F02" w:rsidR="00655872" w:rsidRPr="009B75AB" w:rsidRDefault="00655872" w:rsidP="00655872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FFFFFF" w:themeColor="background1"/>
                <w:sz w:val="20"/>
                <w:szCs w:val="20"/>
                <w:lang w:val="en-US"/>
              </w:rPr>
            </w:pPr>
            <w:r w:rsidRPr="009B75AB">
              <w:rPr>
                <w:rFonts w:ascii="Verdana" w:hAnsi="Verdana"/>
                <w:b/>
                <w:color w:val="FFFFFF" w:themeColor="background1"/>
                <w:sz w:val="20"/>
                <w:szCs w:val="20"/>
              </w:rPr>
              <w:t>30.06.2022</w:t>
            </w:r>
          </w:p>
        </w:tc>
        <w:tc>
          <w:tcPr>
            <w:tcW w:w="1350" w:type="dxa"/>
            <w:shd w:val="clear" w:color="auto" w:fill="4F81BD"/>
            <w:vAlign w:val="center"/>
            <w:hideMark/>
          </w:tcPr>
          <w:p w14:paraId="41E8CAD8" w14:textId="0D518667" w:rsidR="00655872" w:rsidRPr="009B75AB" w:rsidRDefault="00655872" w:rsidP="00655872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FFFFFF" w:themeColor="background1"/>
                <w:sz w:val="20"/>
                <w:szCs w:val="20"/>
                <w:lang w:val="en-US"/>
              </w:rPr>
            </w:pPr>
            <w:r w:rsidRPr="009B75AB">
              <w:rPr>
                <w:rFonts w:ascii="Verdana" w:hAnsi="Verdana"/>
                <w:b/>
                <w:color w:val="FFFFFF" w:themeColor="background1"/>
                <w:sz w:val="20"/>
                <w:szCs w:val="20"/>
              </w:rPr>
              <w:t>индекс</w:t>
            </w:r>
          </w:p>
        </w:tc>
      </w:tr>
      <w:tr w:rsidR="00655872" w:rsidRPr="00F41E7D" w14:paraId="5C09811A" w14:textId="77777777" w:rsidTr="00AF37FE">
        <w:trPr>
          <w:trHeight w:val="360"/>
        </w:trPr>
        <w:tc>
          <w:tcPr>
            <w:tcW w:w="1594" w:type="dxa"/>
            <w:shd w:val="clear" w:color="auto" w:fill="4F81BD"/>
            <w:vAlign w:val="center"/>
            <w:hideMark/>
          </w:tcPr>
          <w:p w14:paraId="0276E91E" w14:textId="77777777" w:rsidR="00655872" w:rsidRPr="009B75AB" w:rsidRDefault="00655872" w:rsidP="00655872">
            <w:pPr>
              <w:spacing w:after="0" w:line="240" w:lineRule="auto"/>
              <w:rPr>
                <w:rFonts w:ascii="Verdana" w:eastAsia="Times New Roman" w:hAnsi="Verdana" w:cs="Calibri"/>
                <w:color w:val="FFFFFF" w:themeColor="background1"/>
                <w:sz w:val="20"/>
                <w:szCs w:val="20"/>
                <w:lang w:val="en-US"/>
              </w:rPr>
            </w:pPr>
            <w:r w:rsidRPr="009B75AB">
              <w:rPr>
                <w:rFonts w:ascii="Verdana" w:eastAsia="Times New Roman" w:hAnsi="Verdana" w:cs="Calibri"/>
                <w:color w:val="FFFFFF" w:themeColor="background1"/>
                <w:sz w:val="20"/>
                <w:szCs w:val="20"/>
                <w:lang w:val="en-US"/>
              </w:rPr>
              <w:t>Врста 03</w:t>
            </w:r>
          </w:p>
        </w:tc>
        <w:tc>
          <w:tcPr>
            <w:tcW w:w="1709" w:type="dxa"/>
            <w:shd w:val="clear" w:color="auto" w:fill="auto"/>
            <w:vAlign w:val="center"/>
            <w:hideMark/>
          </w:tcPr>
          <w:p w14:paraId="26D9E05E" w14:textId="43774F6E" w:rsidR="00655872" w:rsidRPr="00F41E7D" w:rsidRDefault="00655872" w:rsidP="00655872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160.004</w:t>
            </w:r>
          </w:p>
        </w:tc>
        <w:tc>
          <w:tcPr>
            <w:tcW w:w="1571" w:type="dxa"/>
            <w:shd w:val="clear" w:color="auto" w:fill="auto"/>
            <w:vAlign w:val="center"/>
            <w:hideMark/>
          </w:tcPr>
          <w:p w14:paraId="0F814009" w14:textId="4BE20FA1" w:rsidR="00655872" w:rsidRPr="00F41E7D" w:rsidRDefault="00655872" w:rsidP="00655872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192.931</w:t>
            </w:r>
          </w:p>
        </w:tc>
        <w:tc>
          <w:tcPr>
            <w:tcW w:w="1350" w:type="dxa"/>
            <w:shd w:val="clear" w:color="auto" w:fill="auto"/>
            <w:vAlign w:val="center"/>
            <w:hideMark/>
          </w:tcPr>
          <w:p w14:paraId="6C824121" w14:textId="21F82160" w:rsidR="00655872" w:rsidRPr="00F41E7D" w:rsidRDefault="00655872" w:rsidP="00655872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120,58</w:t>
            </w:r>
          </w:p>
        </w:tc>
      </w:tr>
      <w:tr w:rsidR="00655872" w:rsidRPr="00F41E7D" w14:paraId="13C2EA0E" w14:textId="77777777" w:rsidTr="00AF37FE">
        <w:trPr>
          <w:trHeight w:val="360"/>
        </w:trPr>
        <w:tc>
          <w:tcPr>
            <w:tcW w:w="1594" w:type="dxa"/>
            <w:shd w:val="clear" w:color="auto" w:fill="4F81BD"/>
            <w:vAlign w:val="center"/>
            <w:hideMark/>
          </w:tcPr>
          <w:p w14:paraId="73AAB4DC" w14:textId="77777777" w:rsidR="00655872" w:rsidRPr="009B75AB" w:rsidRDefault="00655872" w:rsidP="00655872">
            <w:pPr>
              <w:spacing w:after="0" w:line="240" w:lineRule="auto"/>
              <w:rPr>
                <w:rFonts w:ascii="Verdana" w:eastAsia="Times New Roman" w:hAnsi="Verdana" w:cs="Calibri"/>
                <w:color w:val="FFFFFF" w:themeColor="background1"/>
                <w:sz w:val="20"/>
                <w:szCs w:val="20"/>
                <w:lang w:val="en-US"/>
              </w:rPr>
            </w:pPr>
            <w:r w:rsidRPr="009B75AB">
              <w:rPr>
                <w:rFonts w:ascii="Verdana" w:eastAsia="Times New Roman" w:hAnsi="Verdana" w:cs="Calibri"/>
                <w:color w:val="FFFFFF" w:themeColor="background1"/>
                <w:sz w:val="20"/>
                <w:szCs w:val="20"/>
                <w:lang w:val="en-US"/>
              </w:rPr>
              <w:t>Врста 08 и 09</w:t>
            </w:r>
          </w:p>
        </w:tc>
        <w:tc>
          <w:tcPr>
            <w:tcW w:w="1709" w:type="dxa"/>
            <w:shd w:val="clear" w:color="auto" w:fill="auto"/>
            <w:vAlign w:val="center"/>
            <w:hideMark/>
          </w:tcPr>
          <w:p w14:paraId="76E943C5" w14:textId="77A0101E" w:rsidR="00655872" w:rsidRPr="00F41E7D" w:rsidRDefault="00655872" w:rsidP="00655872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873.076</w:t>
            </w:r>
          </w:p>
        </w:tc>
        <w:tc>
          <w:tcPr>
            <w:tcW w:w="1571" w:type="dxa"/>
            <w:shd w:val="clear" w:color="auto" w:fill="auto"/>
            <w:vAlign w:val="center"/>
            <w:hideMark/>
          </w:tcPr>
          <w:p w14:paraId="6DD9D37A" w14:textId="120D26D5" w:rsidR="00655872" w:rsidRPr="00F41E7D" w:rsidRDefault="00655872" w:rsidP="00655872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977.059</w:t>
            </w:r>
          </w:p>
        </w:tc>
        <w:tc>
          <w:tcPr>
            <w:tcW w:w="1350" w:type="dxa"/>
            <w:shd w:val="clear" w:color="auto" w:fill="auto"/>
            <w:vAlign w:val="center"/>
            <w:hideMark/>
          </w:tcPr>
          <w:p w14:paraId="5892D359" w14:textId="5762A645" w:rsidR="00655872" w:rsidRPr="00F41E7D" w:rsidRDefault="00655872" w:rsidP="00655872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111,91</w:t>
            </w:r>
          </w:p>
        </w:tc>
      </w:tr>
      <w:tr w:rsidR="00655872" w:rsidRPr="00F41E7D" w14:paraId="6F535529" w14:textId="77777777" w:rsidTr="00AF37FE">
        <w:trPr>
          <w:trHeight w:val="360"/>
        </w:trPr>
        <w:tc>
          <w:tcPr>
            <w:tcW w:w="1594" w:type="dxa"/>
            <w:shd w:val="clear" w:color="auto" w:fill="4F81BD"/>
            <w:vAlign w:val="center"/>
            <w:hideMark/>
          </w:tcPr>
          <w:p w14:paraId="3799E411" w14:textId="77777777" w:rsidR="00655872" w:rsidRPr="009B75AB" w:rsidRDefault="00655872" w:rsidP="00655872">
            <w:pPr>
              <w:spacing w:after="0" w:line="240" w:lineRule="auto"/>
              <w:rPr>
                <w:rFonts w:ascii="Verdana" w:eastAsia="Times New Roman" w:hAnsi="Verdana" w:cs="Calibri"/>
                <w:color w:val="FFFFFF" w:themeColor="background1"/>
                <w:sz w:val="20"/>
                <w:szCs w:val="20"/>
                <w:lang w:val="en-US"/>
              </w:rPr>
            </w:pPr>
            <w:r w:rsidRPr="009B75AB">
              <w:rPr>
                <w:rFonts w:ascii="Verdana" w:eastAsia="Times New Roman" w:hAnsi="Verdana" w:cs="Calibri"/>
                <w:color w:val="FFFFFF" w:themeColor="background1"/>
                <w:sz w:val="20"/>
                <w:szCs w:val="20"/>
                <w:lang w:val="en-US"/>
              </w:rPr>
              <w:t>Врста 10</w:t>
            </w:r>
          </w:p>
        </w:tc>
        <w:tc>
          <w:tcPr>
            <w:tcW w:w="1709" w:type="dxa"/>
            <w:shd w:val="clear" w:color="auto" w:fill="auto"/>
            <w:vAlign w:val="center"/>
            <w:hideMark/>
          </w:tcPr>
          <w:p w14:paraId="25CF36DF" w14:textId="3036EB03" w:rsidR="00655872" w:rsidRPr="00F41E7D" w:rsidRDefault="00655872" w:rsidP="00655872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73.500</w:t>
            </w:r>
          </w:p>
        </w:tc>
        <w:tc>
          <w:tcPr>
            <w:tcW w:w="1571" w:type="dxa"/>
            <w:shd w:val="clear" w:color="auto" w:fill="auto"/>
            <w:vAlign w:val="center"/>
            <w:hideMark/>
          </w:tcPr>
          <w:p w14:paraId="1978C28F" w14:textId="2371E091" w:rsidR="00655872" w:rsidRPr="00F41E7D" w:rsidRDefault="00655872" w:rsidP="00655872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182.925</w:t>
            </w:r>
          </w:p>
        </w:tc>
        <w:tc>
          <w:tcPr>
            <w:tcW w:w="1350" w:type="dxa"/>
            <w:shd w:val="clear" w:color="auto" w:fill="auto"/>
            <w:vAlign w:val="center"/>
            <w:hideMark/>
          </w:tcPr>
          <w:p w14:paraId="48CCAE9B" w14:textId="1C915EBC" w:rsidR="00655872" w:rsidRPr="00F41E7D" w:rsidRDefault="00655872" w:rsidP="00655872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248,88</w:t>
            </w:r>
          </w:p>
        </w:tc>
      </w:tr>
      <w:tr w:rsidR="00655872" w:rsidRPr="00F41E7D" w14:paraId="280AA787" w14:textId="77777777" w:rsidTr="00AF37FE">
        <w:trPr>
          <w:trHeight w:val="360"/>
        </w:trPr>
        <w:tc>
          <w:tcPr>
            <w:tcW w:w="1594" w:type="dxa"/>
            <w:shd w:val="clear" w:color="auto" w:fill="4F81BD"/>
            <w:vAlign w:val="center"/>
            <w:hideMark/>
          </w:tcPr>
          <w:p w14:paraId="6AF6F277" w14:textId="77777777" w:rsidR="00655872" w:rsidRPr="009B75AB" w:rsidRDefault="00655872" w:rsidP="00655872">
            <w:pPr>
              <w:spacing w:after="0" w:line="240" w:lineRule="auto"/>
              <w:rPr>
                <w:rFonts w:ascii="Verdana" w:eastAsia="Times New Roman" w:hAnsi="Verdana" w:cs="Calibri"/>
                <w:color w:val="FFFFFF" w:themeColor="background1"/>
                <w:sz w:val="20"/>
                <w:szCs w:val="20"/>
                <w:lang w:val="en-US"/>
              </w:rPr>
            </w:pPr>
            <w:r w:rsidRPr="009B75AB">
              <w:rPr>
                <w:rFonts w:ascii="Verdana" w:eastAsia="Times New Roman" w:hAnsi="Verdana" w:cs="Calibri"/>
                <w:color w:val="FFFFFF" w:themeColor="background1"/>
                <w:sz w:val="20"/>
                <w:szCs w:val="20"/>
                <w:lang w:val="en-US"/>
              </w:rPr>
              <w:t>Врста 13</w:t>
            </w:r>
          </w:p>
        </w:tc>
        <w:tc>
          <w:tcPr>
            <w:tcW w:w="1709" w:type="dxa"/>
            <w:shd w:val="clear" w:color="auto" w:fill="auto"/>
            <w:vAlign w:val="center"/>
            <w:hideMark/>
          </w:tcPr>
          <w:p w14:paraId="1EC0A0B7" w14:textId="6F74EE44" w:rsidR="00655872" w:rsidRPr="00F41E7D" w:rsidRDefault="00655872" w:rsidP="00655872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17.911</w:t>
            </w:r>
          </w:p>
        </w:tc>
        <w:tc>
          <w:tcPr>
            <w:tcW w:w="1571" w:type="dxa"/>
            <w:shd w:val="clear" w:color="auto" w:fill="auto"/>
            <w:vAlign w:val="center"/>
            <w:hideMark/>
          </w:tcPr>
          <w:p w14:paraId="5EE24C18" w14:textId="4D045B3C" w:rsidR="00655872" w:rsidRPr="00F41E7D" w:rsidRDefault="00655872" w:rsidP="00655872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17.881</w:t>
            </w:r>
          </w:p>
        </w:tc>
        <w:tc>
          <w:tcPr>
            <w:tcW w:w="1350" w:type="dxa"/>
            <w:shd w:val="clear" w:color="auto" w:fill="auto"/>
            <w:vAlign w:val="center"/>
            <w:hideMark/>
          </w:tcPr>
          <w:p w14:paraId="2A8E16BA" w14:textId="43D555AE" w:rsidR="00655872" w:rsidRPr="00F41E7D" w:rsidRDefault="00655872" w:rsidP="00655872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99,83</w:t>
            </w:r>
          </w:p>
        </w:tc>
      </w:tr>
      <w:tr w:rsidR="00655872" w:rsidRPr="00F41E7D" w14:paraId="2BA7750C" w14:textId="77777777" w:rsidTr="00AF37FE">
        <w:trPr>
          <w:trHeight w:val="360"/>
        </w:trPr>
        <w:tc>
          <w:tcPr>
            <w:tcW w:w="1594" w:type="dxa"/>
            <w:shd w:val="clear" w:color="auto" w:fill="4F81BD"/>
            <w:vAlign w:val="center"/>
            <w:hideMark/>
          </w:tcPr>
          <w:p w14:paraId="3BC9A43C" w14:textId="77777777" w:rsidR="00655872" w:rsidRPr="009B75AB" w:rsidRDefault="00655872" w:rsidP="00655872">
            <w:pPr>
              <w:spacing w:after="0" w:line="240" w:lineRule="auto"/>
              <w:rPr>
                <w:rFonts w:ascii="Verdana" w:eastAsia="Times New Roman" w:hAnsi="Verdana" w:cs="Calibri"/>
                <w:color w:val="FFFFFF" w:themeColor="background1"/>
                <w:sz w:val="20"/>
                <w:szCs w:val="20"/>
                <w:lang w:val="en-US"/>
              </w:rPr>
            </w:pPr>
            <w:r w:rsidRPr="009B75AB">
              <w:rPr>
                <w:rFonts w:ascii="Verdana" w:eastAsia="Times New Roman" w:hAnsi="Verdana" w:cs="Calibri"/>
                <w:color w:val="FFFFFF" w:themeColor="background1"/>
                <w:sz w:val="20"/>
                <w:szCs w:val="20"/>
                <w:lang w:val="en-US"/>
              </w:rPr>
              <w:t>Остале врсте</w:t>
            </w:r>
          </w:p>
        </w:tc>
        <w:tc>
          <w:tcPr>
            <w:tcW w:w="1709" w:type="dxa"/>
            <w:shd w:val="clear" w:color="auto" w:fill="auto"/>
            <w:vAlign w:val="center"/>
            <w:hideMark/>
          </w:tcPr>
          <w:p w14:paraId="41AE627F" w14:textId="6E50C6FE" w:rsidR="00655872" w:rsidRPr="00F41E7D" w:rsidRDefault="00655872" w:rsidP="00655872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42.396</w:t>
            </w:r>
          </w:p>
        </w:tc>
        <w:tc>
          <w:tcPr>
            <w:tcW w:w="1571" w:type="dxa"/>
            <w:shd w:val="clear" w:color="auto" w:fill="auto"/>
            <w:vAlign w:val="center"/>
            <w:hideMark/>
          </w:tcPr>
          <w:p w14:paraId="5A056DAA" w14:textId="09ED6859" w:rsidR="00655872" w:rsidRPr="00F41E7D" w:rsidRDefault="00655872" w:rsidP="00655872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110.916</w:t>
            </w:r>
          </w:p>
        </w:tc>
        <w:tc>
          <w:tcPr>
            <w:tcW w:w="1350" w:type="dxa"/>
            <w:shd w:val="clear" w:color="auto" w:fill="auto"/>
            <w:vAlign w:val="center"/>
            <w:hideMark/>
          </w:tcPr>
          <w:p w14:paraId="1D4CF032" w14:textId="7A67E0E5" w:rsidR="00655872" w:rsidRPr="00F41E7D" w:rsidRDefault="00655872" w:rsidP="00655872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261,62</w:t>
            </w:r>
          </w:p>
        </w:tc>
      </w:tr>
      <w:tr w:rsidR="00655872" w:rsidRPr="00F41E7D" w14:paraId="73F37ABF" w14:textId="77777777" w:rsidTr="00AF37FE">
        <w:trPr>
          <w:trHeight w:val="360"/>
        </w:trPr>
        <w:tc>
          <w:tcPr>
            <w:tcW w:w="1594" w:type="dxa"/>
            <w:shd w:val="clear" w:color="auto" w:fill="4F81BD"/>
            <w:vAlign w:val="center"/>
            <w:hideMark/>
          </w:tcPr>
          <w:p w14:paraId="524220C1" w14:textId="77777777" w:rsidR="00655872" w:rsidRPr="009B75AB" w:rsidRDefault="00655872" w:rsidP="00655872">
            <w:pPr>
              <w:spacing w:after="0" w:line="240" w:lineRule="auto"/>
              <w:rPr>
                <w:rFonts w:ascii="Verdana" w:eastAsia="Times New Roman" w:hAnsi="Verdana" w:cs="Calibri"/>
                <w:color w:val="FFFFFF" w:themeColor="background1"/>
                <w:sz w:val="20"/>
                <w:szCs w:val="20"/>
                <w:lang w:val="en-US"/>
              </w:rPr>
            </w:pPr>
            <w:r w:rsidRPr="009B75AB">
              <w:rPr>
                <w:rFonts w:ascii="Verdana" w:eastAsia="Times New Roman" w:hAnsi="Verdana" w:cs="Calibri"/>
                <w:color w:val="FFFFFF" w:themeColor="background1"/>
                <w:sz w:val="20"/>
                <w:szCs w:val="20"/>
                <w:lang w:val="en-US"/>
              </w:rPr>
              <w:t>Животна осигурања</w:t>
            </w:r>
          </w:p>
        </w:tc>
        <w:tc>
          <w:tcPr>
            <w:tcW w:w="1709" w:type="dxa"/>
            <w:shd w:val="clear" w:color="auto" w:fill="auto"/>
            <w:vAlign w:val="center"/>
            <w:hideMark/>
          </w:tcPr>
          <w:p w14:paraId="4DEF6C52" w14:textId="6A7E2140" w:rsidR="00655872" w:rsidRPr="00F41E7D" w:rsidRDefault="00655872" w:rsidP="00655872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3.920</w:t>
            </w:r>
          </w:p>
        </w:tc>
        <w:tc>
          <w:tcPr>
            <w:tcW w:w="1571" w:type="dxa"/>
            <w:shd w:val="clear" w:color="auto" w:fill="auto"/>
            <w:vAlign w:val="center"/>
            <w:hideMark/>
          </w:tcPr>
          <w:p w14:paraId="751B6851" w14:textId="24D1D275" w:rsidR="00655872" w:rsidRPr="00F41E7D" w:rsidRDefault="00655872" w:rsidP="00655872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6.000</w:t>
            </w:r>
          </w:p>
        </w:tc>
        <w:tc>
          <w:tcPr>
            <w:tcW w:w="1350" w:type="dxa"/>
            <w:shd w:val="clear" w:color="auto" w:fill="auto"/>
            <w:vAlign w:val="center"/>
            <w:hideMark/>
          </w:tcPr>
          <w:p w14:paraId="377DE629" w14:textId="71643818" w:rsidR="00655872" w:rsidRPr="00F41E7D" w:rsidRDefault="00655872" w:rsidP="00655872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153,06</w:t>
            </w:r>
          </w:p>
        </w:tc>
      </w:tr>
      <w:tr w:rsidR="00655872" w:rsidRPr="00F41E7D" w14:paraId="1BB6F5A8" w14:textId="77777777" w:rsidTr="00AF37FE">
        <w:trPr>
          <w:trHeight w:val="360"/>
        </w:trPr>
        <w:tc>
          <w:tcPr>
            <w:tcW w:w="1594" w:type="dxa"/>
            <w:shd w:val="clear" w:color="auto" w:fill="4F81BD"/>
            <w:vAlign w:val="center"/>
            <w:hideMark/>
          </w:tcPr>
          <w:p w14:paraId="5EB8F901" w14:textId="77777777" w:rsidR="00655872" w:rsidRPr="009B75AB" w:rsidRDefault="00655872" w:rsidP="00655872">
            <w:pPr>
              <w:spacing w:after="0" w:line="240" w:lineRule="auto"/>
              <w:rPr>
                <w:rFonts w:ascii="Verdana" w:eastAsia="Times New Roman" w:hAnsi="Verdana" w:cs="Calibri"/>
                <w:b/>
                <w:bCs/>
                <w:color w:val="FFFFFF" w:themeColor="background1"/>
                <w:sz w:val="20"/>
                <w:szCs w:val="20"/>
                <w:lang w:val="en-US"/>
              </w:rPr>
            </w:pPr>
            <w:r w:rsidRPr="009B75AB"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val="en-US"/>
              </w:rPr>
              <w:t>У</w:t>
            </w:r>
            <w:r w:rsidRPr="009B75AB"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val="sr-Cyrl-RS"/>
              </w:rPr>
              <w:t>КУПНО</w:t>
            </w:r>
            <w:r w:rsidRPr="009B75AB">
              <w:rPr>
                <w:rFonts w:ascii="Verdana" w:eastAsia="Times New Roman" w:hAnsi="Verdana" w:cs="Calibri"/>
                <w:b/>
                <w:bCs/>
                <w:color w:val="FFFFFF" w:themeColor="background1"/>
                <w:sz w:val="20"/>
                <w:szCs w:val="20"/>
                <w:lang w:val="en-US"/>
              </w:rPr>
              <w:t>:</w:t>
            </w:r>
          </w:p>
        </w:tc>
        <w:tc>
          <w:tcPr>
            <w:tcW w:w="1709" w:type="dxa"/>
            <w:shd w:val="clear" w:color="auto" w:fill="auto"/>
            <w:vAlign w:val="center"/>
            <w:hideMark/>
          </w:tcPr>
          <w:p w14:paraId="793592DF" w14:textId="312EBDBF" w:rsidR="00655872" w:rsidRPr="00F41E7D" w:rsidRDefault="00655872" w:rsidP="00655872">
            <w:pPr>
              <w:spacing w:after="0" w:line="240" w:lineRule="auto"/>
              <w:jc w:val="right"/>
              <w:rPr>
                <w:rFonts w:ascii="Verdana" w:eastAsia="Times New Roman" w:hAnsi="Verdana" w:cs="Calibri"/>
                <w:b/>
                <w:bCs/>
                <w:color w:val="1F497D"/>
                <w:sz w:val="20"/>
                <w:szCs w:val="20"/>
                <w:lang w:val="en-US"/>
              </w:rPr>
            </w:pPr>
            <w:r w:rsidRPr="00F41E7D">
              <w:rPr>
                <w:rFonts w:ascii="Verdana" w:eastAsia="Times New Roman" w:hAnsi="Verdana" w:cs="Calibri"/>
                <w:b/>
                <w:color w:val="1F497D"/>
                <w:sz w:val="20"/>
                <w:szCs w:val="20"/>
                <w:lang w:val="en-US"/>
              </w:rPr>
              <w:t>1.170.807</w:t>
            </w:r>
          </w:p>
        </w:tc>
        <w:tc>
          <w:tcPr>
            <w:tcW w:w="1571" w:type="dxa"/>
            <w:shd w:val="clear" w:color="auto" w:fill="auto"/>
            <w:vAlign w:val="center"/>
            <w:hideMark/>
          </w:tcPr>
          <w:p w14:paraId="17506A5A" w14:textId="3F5B6AA7" w:rsidR="00655872" w:rsidRPr="00F41E7D" w:rsidRDefault="00655872" w:rsidP="00655872">
            <w:pPr>
              <w:spacing w:after="0" w:line="240" w:lineRule="auto"/>
              <w:jc w:val="right"/>
              <w:rPr>
                <w:rFonts w:ascii="Verdana" w:eastAsia="Times New Roman" w:hAnsi="Verdana" w:cs="Calibri"/>
                <w:b/>
                <w:bCs/>
                <w:color w:val="1F497D"/>
                <w:sz w:val="20"/>
                <w:szCs w:val="20"/>
                <w:lang w:val="en-US"/>
              </w:rPr>
            </w:pPr>
            <w:r w:rsidRPr="00F41E7D">
              <w:rPr>
                <w:rFonts w:ascii="Verdana" w:eastAsia="Times New Roman" w:hAnsi="Verdana" w:cs="Calibri"/>
                <w:b/>
                <w:color w:val="1F497D"/>
                <w:sz w:val="20"/>
                <w:szCs w:val="20"/>
                <w:lang w:val="en-US"/>
              </w:rPr>
              <w:t>1.487.712</w:t>
            </w:r>
          </w:p>
        </w:tc>
        <w:tc>
          <w:tcPr>
            <w:tcW w:w="1350" w:type="dxa"/>
            <w:shd w:val="clear" w:color="auto" w:fill="auto"/>
            <w:vAlign w:val="center"/>
            <w:hideMark/>
          </w:tcPr>
          <w:p w14:paraId="030CC38F" w14:textId="69DFFEC0" w:rsidR="00655872" w:rsidRPr="00F41E7D" w:rsidRDefault="00655872" w:rsidP="00655872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20"/>
                <w:szCs w:val="20"/>
                <w:lang w:val="en-US"/>
              </w:rPr>
            </w:pPr>
            <w:r w:rsidRPr="00F41E7D">
              <w:rPr>
                <w:rFonts w:ascii="Verdana" w:eastAsia="Times New Roman" w:hAnsi="Verdana" w:cs="Calibri"/>
                <w:b/>
                <w:color w:val="1F497D"/>
                <w:sz w:val="20"/>
                <w:szCs w:val="20"/>
                <w:lang w:val="en-US"/>
              </w:rPr>
              <w:t>127,07</w:t>
            </w:r>
          </w:p>
        </w:tc>
      </w:tr>
    </w:tbl>
    <w:p w14:paraId="54FAE40E" w14:textId="77777777" w:rsidR="00C942EA" w:rsidRPr="00F41E7D" w:rsidRDefault="00C942EA" w:rsidP="004F41D7">
      <w:pPr>
        <w:tabs>
          <w:tab w:val="left" w:pos="993"/>
        </w:tabs>
        <w:spacing w:before="120" w:after="120" w:line="240" w:lineRule="auto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380BDC81" w14:textId="77777777" w:rsidR="00526227" w:rsidRDefault="00526227" w:rsidP="004F41D7">
      <w:pPr>
        <w:tabs>
          <w:tab w:val="left" w:pos="993"/>
        </w:tabs>
        <w:spacing w:before="120" w:after="120" w:line="240" w:lineRule="auto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3A171E86" w14:textId="77777777" w:rsidR="00526227" w:rsidRDefault="00526227" w:rsidP="004F41D7">
      <w:pPr>
        <w:tabs>
          <w:tab w:val="left" w:pos="993"/>
        </w:tabs>
        <w:spacing w:before="120" w:after="120" w:line="240" w:lineRule="auto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23FAD678" w14:textId="77777777" w:rsidR="00526227" w:rsidRDefault="00526227" w:rsidP="004F41D7">
      <w:pPr>
        <w:tabs>
          <w:tab w:val="left" w:pos="993"/>
        </w:tabs>
        <w:spacing w:before="120" w:after="120" w:line="240" w:lineRule="auto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690280A0" w14:textId="77777777" w:rsidR="00526227" w:rsidRDefault="00526227" w:rsidP="004F41D7">
      <w:pPr>
        <w:tabs>
          <w:tab w:val="left" w:pos="993"/>
        </w:tabs>
        <w:spacing w:before="120" w:after="120" w:line="240" w:lineRule="auto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200D5B76" w14:textId="77777777" w:rsidR="00526227" w:rsidRDefault="00526227" w:rsidP="004F41D7">
      <w:pPr>
        <w:tabs>
          <w:tab w:val="left" w:pos="993"/>
        </w:tabs>
        <w:spacing w:before="120" w:after="120" w:line="240" w:lineRule="auto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3B7A6F78" w14:textId="77777777" w:rsidR="00526227" w:rsidRDefault="00526227" w:rsidP="004F41D7">
      <w:pPr>
        <w:tabs>
          <w:tab w:val="left" w:pos="993"/>
        </w:tabs>
        <w:spacing w:before="120" w:after="120" w:line="240" w:lineRule="auto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631331DF" w14:textId="77777777" w:rsidR="00526227" w:rsidRDefault="00526227" w:rsidP="004F41D7">
      <w:pPr>
        <w:tabs>
          <w:tab w:val="left" w:pos="993"/>
        </w:tabs>
        <w:spacing w:before="120" w:after="120" w:line="240" w:lineRule="auto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726D2BB3" w14:textId="77777777" w:rsidR="00526227" w:rsidRDefault="00526227" w:rsidP="004F41D7">
      <w:pPr>
        <w:tabs>
          <w:tab w:val="left" w:pos="993"/>
        </w:tabs>
        <w:spacing w:before="120" w:after="120" w:line="240" w:lineRule="auto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61325D3F" w14:textId="77777777" w:rsidR="00526227" w:rsidRDefault="00526227" w:rsidP="004F41D7">
      <w:pPr>
        <w:tabs>
          <w:tab w:val="left" w:pos="993"/>
        </w:tabs>
        <w:spacing w:before="120" w:after="120" w:line="240" w:lineRule="auto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64303764" w14:textId="77777777" w:rsidR="00526227" w:rsidRDefault="00526227" w:rsidP="004F41D7">
      <w:pPr>
        <w:tabs>
          <w:tab w:val="left" w:pos="993"/>
        </w:tabs>
        <w:spacing w:before="120" w:after="120" w:line="240" w:lineRule="auto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28C9DAAF" w14:textId="77777777" w:rsidR="00526227" w:rsidRDefault="00526227" w:rsidP="004F41D7">
      <w:pPr>
        <w:tabs>
          <w:tab w:val="left" w:pos="993"/>
        </w:tabs>
        <w:spacing w:before="120" w:after="120" w:line="240" w:lineRule="auto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62D73FDE" w14:textId="77777777" w:rsidR="004F41D7" w:rsidRPr="00841373" w:rsidRDefault="003A3C2E" w:rsidP="00841373">
      <w:pPr>
        <w:pStyle w:val="ListParagraph"/>
        <w:numPr>
          <w:ilvl w:val="1"/>
          <w:numId w:val="17"/>
        </w:numPr>
        <w:spacing w:before="120" w:after="120"/>
        <w:jc w:val="both"/>
        <w:rPr>
          <w:rFonts w:ascii="Verdana" w:hAnsi="Verdana"/>
          <w:b/>
          <w:color w:val="1F497D"/>
          <w:sz w:val="20"/>
          <w:szCs w:val="24"/>
          <w:lang w:val="sr-Cyrl-RS"/>
        </w:rPr>
      </w:pPr>
      <w:r w:rsidRPr="00841373">
        <w:rPr>
          <w:rFonts w:ascii="Verdana" w:hAnsi="Verdana"/>
          <w:b/>
          <w:color w:val="1F497D"/>
          <w:sz w:val="20"/>
          <w:szCs w:val="24"/>
          <w:lang w:val="sr-Cyrl-RS"/>
        </w:rPr>
        <w:lastRenderedPageBreak/>
        <w:t>Извори премије реосигурања</w:t>
      </w:r>
    </w:p>
    <w:p w14:paraId="76BA0EBF" w14:textId="77777777" w:rsidR="004F41D7" w:rsidRPr="00C942EA" w:rsidRDefault="003A3C2E" w:rsidP="00841373">
      <w:pPr>
        <w:pStyle w:val="ListParagraph"/>
        <w:numPr>
          <w:ilvl w:val="2"/>
          <w:numId w:val="17"/>
        </w:numPr>
        <w:spacing w:before="120" w:after="120"/>
        <w:jc w:val="both"/>
        <w:rPr>
          <w:rFonts w:ascii="Verdana" w:hAnsi="Verdana"/>
          <w:b/>
          <w:color w:val="1F497D"/>
          <w:sz w:val="20"/>
          <w:szCs w:val="24"/>
          <w:lang w:val="sr-Cyrl-RS"/>
        </w:rPr>
      </w:pPr>
      <w:r>
        <w:rPr>
          <w:rFonts w:ascii="Verdana" w:hAnsi="Verdana"/>
          <w:b/>
          <w:color w:val="1F497D"/>
          <w:sz w:val="20"/>
          <w:szCs w:val="24"/>
          <w:lang w:val="sr-Cyrl-RS"/>
        </w:rPr>
        <w:t>Извори премије реосигурања</w:t>
      </w:r>
    </w:p>
    <w:tbl>
      <w:tblPr>
        <w:tblW w:w="6804" w:type="dxa"/>
        <w:tblBorders>
          <w:top w:val="single" w:sz="4" w:space="0" w:color="5B9BD5"/>
          <w:left w:val="single" w:sz="4" w:space="0" w:color="5B9BD5"/>
          <w:bottom w:val="single" w:sz="4" w:space="0" w:color="5B9BD5"/>
          <w:right w:val="single" w:sz="4" w:space="0" w:color="5B9BD5"/>
          <w:insideH w:val="single" w:sz="4" w:space="0" w:color="5B9BD5"/>
          <w:insideV w:val="single" w:sz="4" w:space="0" w:color="5B9BD5"/>
        </w:tblBorders>
        <w:tblLook w:val="04A0" w:firstRow="1" w:lastRow="0" w:firstColumn="1" w:lastColumn="0" w:noHBand="0" w:noVBand="1"/>
      </w:tblPr>
      <w:tblGrid>
        <w:gridCol w:w="2518"/>
        <w:gridCol w:w="2258"/>
        <w:gridCol w:w="2028"/>
      </w:tblGrid>
      <w:tr w:rsidR="00655872" w:rsidRPr="00A72A1A" w14:paraId="0E6422F4" w14:textId="77777777" w:rsidTr="00A63CFB">
        <w:trPr>
          <w:trHeight w:val="358"/>
        </w:trPr>
        <w:tc>
          <w:tcPr>
            <w:tcW w:w="2518" w:type="dxa"/>
            <w:shd w:val="clear" w:color="auto" w:fill="4F81BD"/>
            <w:noWrap/>
            <w:vAlign w:val="center"/>
            <w:hideMark/>
          </w:tcPr>
          <w:p w14:paraId="5AD4B331" w14:textId="77777777" w:rsidR="00655872" w:rsidRPr="00A72A1A" w:rsidRDefault="00655872" w:rsidP="00655872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lang w:val="sr-Cyrl-RS"/>
              </w:rPr>
            </w:pPr>
            <w:r w:rsidRPr="00F9358A">
              <w:rPr>
                <w:rFonts w:ascii="Verdana" w:eastAsia="Times New Roman" w:hAnsi="Verdana" w:cs="Times New Roman"/>
                <w:color w:val="FFFFFF" w:themeColor="background1"/>
                <w:sz w:val="20"/>
                <w:lang w:val="sr-Cyrl-RS"/>
              </w:rPr>
              <w:t> ТЕРИТОРИЈА</w:t>
            </w:r>
          </w:p>
        </w:tc>
        <w:tc>
          <w:tcPr>
            <w:tcW w:w="2258" w:type="dxa"/>
            <w:shd w:val="clear" w:color="auto" w:fill="4F81BD"/>
            <w:noWrap/>
            <w:vAlign w:val="center"/>
            <w:hideMark/>
          </w:tcPr>
          <w:p w14:paraId="2CEB37BE" w14:textId="42564912" w:rsidR="00655872" w:rsidRPr="00655872" w:rsidRDefault="00655872" w:rsidP="00655872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color w:val="FFFFFF" w:themeColor="background1"/>
                <w:sz w:val="20"/>
                <w:lang w:val="sr-Cyrl-RS"/>
              </w:rPr>
            </w:pPr>
            <w:r w:rsidRPr="00655872">
              <w:rPr>
                <w:rFonts w:ascii="Verdana" w:eastAsia="Times New Roman" w:hAnsi="Verdana" w:cs="Calibri"/>
                <w:b/>
                <w:color w:val="FFFFFF" w:themeColor="background1"/>
                <w:sz w:val="20"/>
                <w:szCs w:val="20"/>
                <w:lang w:val="en-US"/>
              </w:rPr>
              <w:t>30.06.2021</w:t>
            </w:r>
          </w:p>
        </w:tc>
        <w:tc>
          <w:tcPr>
            <w:tcW w:w="2028" w:type="dxa"/>
            <w:shd w:val="clear" w:color="auto" w:fill="4F81BD"/>
            <w:noWrap/>
            <w:vAlign w:val="center"/>
            <w:hideMark/>
          </w:tcPr>
          <w:p w14:paraId="56C63ECD" w14:textId="005E3A35" w:rsidR="00655872" w:rsidRPr="00655872" w:rsidRDefault="00655872" w:rsidP="00655872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color w:val="FFFFFF" w:themeColor="background1"/>
                <w:sz w:val="20"/>
                <w:lang w:val="sr-Cyrl-RS"/>
              </w:rPr>
            </w:pPr>
            <w:r w:rsidRPr="00655872">
              <w:rPr>
                <w:rFonts w:ascii="Verdana" w:eastAsia="Times New Roman" w:hAnsi="Verdana" w:cs="Calibri"/>
                <w:b/>
                <w:color w:val="FFFFFF" w:themeColor="background1"/>
                <w:sz w:val="20"/>
                <w:szCs w:val="20"/>
                <w:lang w:val="en-US"/>
              </w:rPr>
              <w:t>30.06.2022</w:t>
            </w:r>
          </w:p>
        </w:tc>
      </w:tr>
      <w:tr w:rsidR="00655872" w:rsidRPr="00A72A1A" w14:paraId="050BCE69" w14:textId="77777777" w:rsidTr="00A63CFB">
        <w:trPr>
          <w:trHeight w:val="358"/>
        </w:trPr>
        <w:tc>
          <w:tcPr>
            <w:tcW w:w="2518" w:type="dxa"/>
            <w:shd w:val="clear" w:color="auto" w:fill="4F81BD"/>
            <w:vAlign w:val="center"/>
            <w:hideMark/>
          </w:tcPr>
          <w:p w14:paraId="329DB45F" w14:textId="77777777" w:rsidR="00655872" w:rsidRPr="00A72A1A" w:rsidRDefault="00655872" w:rsidP="00655872">
            <w:pPr>
              <w:spacing w:after="0" w:line="240" w:lineRule="auto"/>
              <w:rPr>
                <w:rFonts w:ascii="Verdana" w:eastAsia="Times New Roman" w:hAnsi="Verdana" w:cs="Times New Roman"/>
                <w:bCs/>
                <w:color w:val="FFFFFF"/>
                <w:sz w:val="20"/>
                <w:lang w:val="sr-Cyrl-RS"/>
              </w:rPr>
            </w:pPr>
            <w:r w:rsidRPr="00A72A1A">
              <w:rPr>
                <w:rFonts w:ascii="Verdana" w:eastAsia="Times New Roman" w:hAnsi="Verdana" w:cs="Times New Roman"/>
                <w:bCs/>
                <w:color w:val="FFFFFF"/>
                <w:sz w:val="20"/>
                <w:lang w:val="sr-Cyrl-RS"/>
              </w:rPr>
              <w:t>Србија</w:t>
            </w:r>
          </w:p>
        </w:tc>
        <w:tc>
          <w:tcPr>
            <w:tcW w:w="2258" w:type="dxa"/>
            <w:shd w:val="clear" w:color="auto" w:fill="auto"/>
            <w:noWrap/>
            <w:vAlign w:val="center"/>
          </w:tcPr>
          <w:p w14:paraId="671D7029" w14:textId="2083A6FD" w:rsidR="00655872" w:rsidRPr="00A72A1A" w:rsidRDefault="00655872" w:rsidP="00655872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1F497D"/>
                <w:sz w:val="20"/>
                <w:lang w:val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77,43%</w:t>
            </w:r>
          </w:p>
        </w:tc>
        <w:tc>
          <w:tcPr>
            <w:tcW w:w="2028" w:type="dxa"/>
            <w:shd w:val="clear" w:color="auto" w:fill="auto"/>
            <w:noWrap/>
            <w:vAlign w:val="center"/>
          </w:tcPr>
          <w:p w14:paraId="6F64B1F4" w14:textId="141C769A" w:rsidR="00655872" w:rsidRPr="00A72A1A" w:rsidRDefault="00655872" w:rsidP="00655872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1F497D"/>
                <w:sz w:val="20"/>
                <w:lang w:val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76,34%</w:t>
            </w:r>
          </w:p>
        </w:tc>
      </w:tr>
      <w:tr w:rsidR="00655872" w:rsidRPr="00A72A1A" w14:paraId="1A25563C" w14:textId="77777777" w:rsidTr="00A63CFB">
        <w:trPr>
          <w:trHeight w:val="358"/>
        </w:trPr>
        <w:tc>
          <w:tcPr>
            <w:tcW w:w="2518" w:type="dxa"/>
            <w:shd w:val="clear" w:color="auto" w:fill="4F81BD"/>
            <w:vAlign w:val="center"/>
            <w:hideMark/>
          </w:tcPr>
          <w:p w14:paraId="30FA53DC" w14:textId="77777777" w:rsidR="00655872" w:rsidRPr="00A72A1A" w:rsidRDefault="00655872" w:rsidP="00655872">
            <w:pPr>
              <w:spacing w:after="0" w:line="240" w:lineRule="auto"/>
              <w:rPr>
                <w:rFonts w:ascii="Verdana" w:eastAsia="Times New Roman" w:hAnsi="Verdana" w:cs="Times New Roman"/>
                <w:bCs/>
                <w:color w:val="FFFFFF"/>
                <w:sz w:val="20"/>
                <w:lang w:val="sr-Cyrl-RS"/>
              </w:rPr>
            </w:pPr>
            <w:r w:rsidRPr="00A72A1A">
              <w:rPr>
                <w:rFonts w:ascii="Verdana" w:eastAsia="Times New Roman" w:hAnsi="Verdana" w:cs="Times New Roman"/>
                <w:bCs/>
                <w:color w:val="FFFFFF"/>
                <w:sz w:val="20"/>
                <w:lang w:val="sr-Cyrl-RS"/>
              </w:rPr>
              <w:t>EX YU</w:t>
            </w:r>
          </w:p>
        </w:tc>
        <w:tc>
          <w:tcPr>
            <w:tcW w:w="2258" w:type="dxa"/>
            <w:shd w:val="clear" w:color="auto" w:fill="auto"/>
            <w:noWrap/>
            <w:vAlign w:val="center"/>
          </w:tcPr>
          <w:p w14:paraId="0E6FDDDD" w14:textId="21F9C56C" w:rsidR="00655872" w:rsidRPr="00A72A1A" w:rsidRDefault="00655872" w:rsidP="00655872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1F497D"/>
                <w:sz w:val="20"/>
                <w:lang w:val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6,22%</w:t>
            </w:r>
          </w:p>
        </w:tc>
        <w:tc>
          <w:tcPr>
            <w:tcW w:w="2028" w:type="dxa"/>
            <w:shd w:val="clear" w:color="auto" w:fill="auto"/>
            <w:noWrap/>
            <w:vAlign w:val="center"/>
          </w:tcPr>
          <w:p w14:paraId="749F30F0" w14:textId="4CF29C76" w:rsidR="00655872" w:rsidRPr="00A72A1A" w:rsidRDefault="00655872" w:rsidP="00655872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1F497D"/>
                <w:sz w:val="20"/>
                <w:lang w:val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6,17%</w:t>
            </w:r>
          </w:p>
        </w:tc>
      </w:tr>
      <w:tr w:rsidR="00655872" w:rsidRPr="00A72A1A" w14:paraId="1CAEEC52" w14:textId="77777777" w:rsidTr="00A63CFB">
        <w:trPr>
          <w:trHeight w:val="358"/>
        </w:trPr>
        <w:tc>
          <w:tcPr>
            <w:tcW w:w="2518" w:type="dxa"/>
            <w:shd w:val="clear" w:color="auto" w:fill="4F81BD"/>
            <w:noWrap/>
            <w:vAlign w:val="center"/>
            <w:hideMark/>
          </w:tcPr>
          <w:p w14:paraId="2569F6C4" w14:textId="77777777" w:rsidR="00655872" w:rsidRPr="00A72A1A" w:rsidRDefault="00655872" w:rsidP="00655872">
            <w:pPr>
              <w:spacing w:after="0" w:line="240" w:lineRule="auto"/>
              <w:rPr>
                <w:rFonts w:ascii="Verdana" w:eastAsia="Times New Roman" w:hAnsi="Verdana" w:cs="Times New Roman"/>
                <w:bCs/>
                <w:color w:val="FFFFFF"/>
                <w:sz w:val="20"/>
                <w:lang w:val="sr-Cyrl-RS"/>
              </w:rPr>
            </w:pPr>
            <w:r w:rsidRPr="00A72A1A">
              <w:rPr>
                <w:rFonts w:ascii="Verdana" w:eastAsia="Times New Roman" w:hAnsi="Verdana" w:cs="Times New Roman"/>
                <w:bCs/>
                <w:color w:val="FFFFFF"/>
                <w:sz w:val="20"/>
                <w:lang w:val="sr-Cyrl-RS"/>
              </w:rPr>
              <w:t>Европа</w:t>
            </w:r>
          </w:p>
        </w:tc>
        <w:tc>
          <w:tcPr>
            <w:tcW w:w="2258" w:type="dxa"/>
            <w:shd w:val="clear" w:color="auto" w:fill="auto"/>
            <w:noWrap/>
            <w:vAlign w:val="center"/>
          </w:tcPr>
          <w:p w14:paraId="6D2C952B" w14:textId="696851CD" w:rsidR="00655872" w:rsidRPr="00A72A1A" w:rsidRDefault="00655872" w:rsidP="00655872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1F497D"/>
                <w:sz w:val="20"/>
                <w:lang w:val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6,98%</w:t>
            </w:r>
          </w:p>
        </w:tc>
        <w:tc>
          <w:tcPr>
            <w:tcW w:w="2028" w:type="dxa"/>
            <w:shd w:val="clear" w:color="auto" w:fill="auto"/>
            <w:noWrap/>
            <w:vAlign w:val="center"/>
          </w:tcPr>
          <w:p w14:paraId="626375E6" w14:textId="2CF070D0" w:rsidR="00655872" w:rsidRPr="00A72A1A" w:rsidRDefault="00655872" w:rsidP="00655872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1F497D"/>
                <w:sz w:val="20"/>
                <w:lang w:val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6,86%</w:t>
            </w:r>
          </w:p>
        </w:tc>
      </w:tr>
      <w:tr w:rsidR="00655872" w:rsidRPr="00A72A1A" w14:paraId="4E3AABB3" w14:textId="77777777" w:rsidTr="00A63CFB">
        <w:trPr>
          <w:trHeight w:val="358"/>
        </w:trPr>
        <w:tc>
          <w:tcPr>
            <w:tcW w:w="2518" w:type="dxa"/>
            <w:shd w:val="clear" w:color="auto" w:fill="4F81BD"/>
            <w:noWrap/>
            <w:vAlign w:val="center"/>
            <w:hideMark/>
          </w:tcPr>
          <w:p w14:paraId="7DACD19D" w14:textId="77777777" w:rsidR="00655872" w:rsidRPr="00A72A1A" w:rsidRDefault="00655872" w:rsidP="00655872">
            <w:pPr>
              <w:spacing w:after="0" w:line="240" w:lineRule="auto"/>
              <w:rPr>
                <w:rFonts w:ascii="Verdana" w:eastAsia="Times New Roman" w:hAnsi="Verdana" w:cs="Times New Roman"/>
                <w:bCs/>
                <w:color w:val="FFFFFF"/>
                <w:sz w:val="20"/>
                <w:lang w:val="sr-Cyrl-RS"/>
              </w:rPr>
            </w:pPr>
            <w:r w:rsidRPr="00A72A1A">
              <w:rPr>
                <w:rFonts w:ascii="Verdana" w:eastAsia="Times New Roman" w:hAnsi="Verdana" w:cs="Times New Roman"/>
                <w:bCs/>
                <w:color w:val="FFFFFF"/>
                <w:sz w:val="20"/>
                <w:lang w:val="sr-Cyrl-RS"/>
              </w:rPr>
              <w:t>Азија</w:t>
            </w:r>
          </w:p>
        </w:tc>
        <w:tc>
          <w:tcPr>
            <w:tcW w:w="2258" w:type="dxa"/>
            <w:shd w:val="clear" w:color="auto" w:fill="auto"/>
            <w:noWrap/>
            <w:vAlign w:val="center"/>
          </w:tcPr>
          <w:p w14:paraId="69F26D58" w14:textId="5EABFDF3" w:rsidR="00655872" w:rsidRPr="00A72A1A" w:rsidRDefault="00655872" w:rsidP="00655872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1F497D"/>
                <w:sz w:val="20"/>
                <w:lang w:val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9,16%</w:t>
            </w:r>
          </w:p>
        </w:tc>
        <w:tc>
          <w:tcPr>
            <w:tcW w:w="2028" w:type="dxa"/>
            <w:shd w:val="clear" w:color="auto" w:fill="auto"/>
            <w:noWrap/>
            <w:vAlign w:val="center"/>
          </w:tcPr>
          <w:p w14:paraId="1459A5CF" w14:textId="610C4519" w:rsidR="00655872" w:rsidRPr="00A72A1A" w:rsidRDefault="00655872" w:rsidP="00655872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1F497D"/>
                <w:sz w:val="20"/>
                <w:lang w:val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10,29%</w:t>
            </w:r>
          </w:p>
        </w:tc>
      </w:tr>
      <w:tr w:rsidR="00655872" w:rsidRPr="00A72A1A" w14:paraId="0F9426E7" w14:textId="77777777" w:rsidTr="00A63CFB">
        <w:trPr>
          <w:trHeight w:val="358"/>
        </w:trPr>
        <w:tc>
          <w:tcPr>
            <w:tcW w:w="2518" w:type="dxa"/>
            <w:shd w:val="clear" w:color="auto" w:fill="4F81BD"/>
            <w:noWrap/>
            <w:vAlign w:val="center"/>
            <w:hideMark/>
          </w:tcPr>
          <w:p w14:paraId="3BD9C007" w14:textId="77777777" w:rsidR="00655872" w:rsidRPr="00A72A1A" w:rsidRDefault="00655872" w:rsidP="00655872">
            <w:pPr>
              <w:spacing w:after="0" w:line="240" w:lineRule="auto"/>
              <w:rPr>
                <w:rFonts w:ascii="Verdana" w:eastAsia="Times New Roman" w:hAnsi="Verdana" w:cs="Times New Roman"/>
                <w:bCs/>
                <w:color w:val="FFFFFF"/>
                <w:sz w:val="20"/>
                <w:lang w:val="sr-Cyrl-RS"/>
              </w:rPr>
            </w:pPr>
            <w:r w:rsidRPr="00A72A1A">
              <w:rPr>
                <w:rFonts w:ascii="Verdana" w:eastAsia="Times New Roman" w:hAnsi="Verdana" w:cs="Times New Roman"/>
                <w:bCs/>
                <w:color w:val="FFFFFF"/>
                <w:sz w:val="20"/>
                <w:lang w:val="sr-Cyrl-RS"/>
              </w:rPr>
              <w:t>Остале територије</w:t>
            </w:r>
          </w:p>
        </w:tc>
        <w:tc>
          <w:tcPr>
            <w:tcW w:w="2258" w:type="dxa"/>
            <w:shd w:val="clear" w:color="auto" w:fill="auto"/>
            <w:noWrap/>
            <w:vAlign w:val="center"/>
          </w:tcPr>
          <w:p w14:paraId="2BA8A9C1" w14:textId="2759E65E" w:rsidR="00655872" w:rsidRPr="00A72A1A" w:rsidRDefault="00655872" w:rsidP="00655872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1F497D"/>
                <w:sz w:val="20"/>
                <w:lang w:val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0,21%</w:t>
            </w:r>
          </w:p>
        </w:tc>
        <w:tc>
          <w:tcPr>
            <w:tcW w:w="2028" w:type="dxa"/>
            <w:shd w:val="clear" w:color="auto" w:fill="auto"/>
            <w:noWrap/>
            <w:vAlign w:val="center"/>
          </w:tcPr>
          <w:p w14:paraId="00852975" w14:textId="50637565" w:rsidR="00655872" w:rsidRPr="00A72A1A" w:rsidRDefault="00655872" w:rsidP="00655872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1F497D"/>
                <w:sz w:val="20"/>
                <w:lang w:val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0,34%</w:t>
            </w:r>
          </w:p>
        </w:tc>
      </w:tr>
    </w:tbl>
    <w:p w14:paraId="41A524A4" w14:textId="4061F83A" w:rsidR="004F41D7" w:rsidRDefault="00655872" w:rsidP="009D38B8">
      <w:pPr>
        <w:tabs>
          <w:tab w:val="left" w:pos="567"/>
        </w:tabs>
        <w:spacing w:before="120" w:after="120"/>
        <w:jc w:val="both"/>
        <w:rPr>
          <w:rFonts w:ascii="Verdana" w:hAnsi="Verdana"/>
          <w:noProof/>
          <w:lang w:val="en-US"/>
        </w:rPr>
      </w:pPr>
      <w:r>
        <w:rPr>
          <w:noProof/>
          <w:lang w:val="en-US"/>
        </w:rPr>
        <mc:AlternateContent>
          <mc:Choice Requires="cx">
            <w:drawing>
              <wp:inline distT="0" distB="0" distL="0" distR="0" wp14:anchorId="097C93C7" wp14:editId="700F17AF">
                <wp:extent cx="4265930" cy="1806351"/>
                <wp:effectExtent l="0" t="0" r="1270" b="3810"/>
                <wp:docPr id="3" name="Chart 3"/>
                <wp:cNvGraphicFramePr/>
                <a:graphic xmlns:a="http://schemas.openxmlformats.org/drawingml/2006/main">
                  <a:graphicData uri="http://schemas.microsoft.com/office/drawing/2014/chartex">
                    <c:chart xmlns:c="http://schemas.openxmlformats.org/drawingml/2006/chart" xmlns:r="http://schemas.openxmlformats.org/officeDocument/2006/relationships" r:id="rId18"/>
                  </a:graphicData>
                </a:graphic>
              </wp:inline>
            </w:drawing>
          </mc:Choice>
          <mc:Fallback>
            <w:drawing>
              <wp:inline distT="0" distB="0" distL="0" distR="0" wp14:anchorId="097C93C7" wp14:editId="700F17AF">
                <wp:extent cx="4265930" cy="1806351"/>
                <wp:effectExtent l="0" t="0" r="1270" b="3810"/>
                <wp:docPr id="3" name="Chart 3"/>
                <wp:cNvGraphicFramePr>
                  <a:graphicFrameLocks xmlns:a="http://schemas.openxmlformats.org/drawingml/2006/main" noGrp="1" noDrilldown="1" noSelect="1" noChangeAspect="1" noMove="1" noResize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Chart 3"/>
                        <pic:cNvPicPr>
                          <a:picLocks noGrp="1" noRot="1" noChangeAspect="1" noMove="1" noResize="1" noEditPoints="1" noAdjustHandles="1" noChangeArrowheads="1" noChangeShapeType="1"/>
                        </pic:cNvPicPr>
                      </pic:nvPicPr>
                      <pic:blipFill>
                        <a:blip r:embed="rId2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265930" cy="18059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Fallback>
        </mc:AlternateContent>
      </w:r>
    </w:p>
    <w:p w14:paraId="777B79CF" w14:textId="652DECC8" w:rsidR="00526227" w:rsidRDefault="00655872" w:rsidP="009D38B8">
      <w:pPr>
        <w:tabs>
          <w:tab w:val="left" w:pos="567"/>
        </w:tabs>
        <w:spacing w:before="120" w:after="120"/>
        <w:jc w:val="both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  <w:r>
        <w:rPr>
          <w:noProof/>
          <w:lang w:val="en-US"/>
        </w:rPr>
        <w:drawing>
          <wp:inline distT="0" distB="0" distL="0" distR="0" wp14:anchorId="2DE19E62" wp14:editId="4385D464">
            <wp:extent cx="4251367" cy="1959428"/>
            <wp:effectExtent l="0" t="0" r="15875" b="3175"/>
            <wp:docPr id="15" name="Chart 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14:paraId="120418E9" w14:textId="038ECA6A" w:rsidR="00526227" w:rsidRPr="00A63CFB" w:rsidRDefault="00C942EA" w:rsidP="00A63CFB">
      <w:pPr>
        <w:pStyle w:val="ListParagraph"/>
        <w:numPr>
          <w:ilvl w:val="2"/>
          <w:numId w:val="17"/>
        </w:numPr>
        <w:spacing w:before="120" w:after="120"/>
        <w:jc w:val="both"/>
        <w:rPr>
          <w:rFonts w:ascii="Verdana" w:hAnsi="Verdana"/>
          <w:b/>
          <w:color w:val="1F497D"/>
          <w:sz w:val="20"/>
          <w:szCs w:val="24"/>
          <w:lang w:val="sr-Cyrl-RS"/>
        </w:rPr>
      </w:pPr>
      <w:r w:rsidRPr="00526227">
        <w:rPr>
          <w:rFonts w:ascii="Verdana" w:hAnsi="Verdana"/>
          <w:b/>
          <w:color w:val="1F497D"/>
          <w:sz w:val="20"/>
          <w:szCs w:val="24"/>
          <w:lang w:val="sr-Cyrl-RS"/>
        </w:rPr>
        <w:lastRenderedPageBreak/>
        <w:t xml:space="preserve">Извори премије реосигурања у самопридржају према територијама </w:t>
      </w:r>
    </w:p>
    <w:tbl>
      <w:tblPr>
        <w:tblStyle w:val="TableGrid"/>
        <w:tblW w:w="6528" w:type="dxa"/>
        <w:jc w:val="center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Look w:val="04A0" w:firstRow="1" w:lastRow="0" w:firstColumn="1" w:lastColumn="0" w:noHBand="0" w:noVBand="1"/>
      </w:tblPr>
      <w:tblGrid>
        <w:gridCol w:w="2795"/>
        <w:gridCol w:w="1930"/>
        <w:gridCol w:w="1803"/>
      </w:tblGrid>
      <w:tr w:rsidR="00655872" w:rsidRPr="000D1FB4" w14:paraId="6D0CE639" w14:textId="77777777" w:rsidTr="00AF37FE">
        <w:trPr>
          <w:trHeight w:val="433"/>
          <w:jc w:val="center"/>
        </w:trPr>
        <w:tc>
          <w:tcPr>
            <w:tcW w:w="2795" w:type="dxa"/>
            <w:shd w:val="clear" w:color="auto" w:fill="4F81BD"/>
            <w:vAlign w:val="center"/>
          </w:tcPr>
          <w:p w14:paraId="423C4BC8" w14:textId="77777777" w:rsidR="00655872" w:rsidRPr="00095F1B" w:rsidRDefault="00655872" w:rsidP="00655872">
            <w:pPr>
              <w:spacing w:before="120" w:after="120" w:line="120" w:lineRule="auto"/>
              <w:rPr>
                <w:rFonts w:ascii="Verdana" w:hAnsi="Verdana" w:cs="Arial"/>
                <w:b/>
                <w:sz w:val="18"/>
                <w:szCs w:val="20"/>
                <w:lang w:val="sr-Cyrl-RS"/>
              </w:rPr>
            </w:pPr>
            <w:r w:rsidRPr="004D598A">
              <w:rPr>
                <w:rFonts w:ascii="Verdana" w:eastAsia="Times New Roman" w:hAnsi="Verdana" w:cs="Arial"/>
                <w:bCs/>
                <w:color w:val="FFFFFF"/>
                <w:sz w:val="20"/>
                <w:szCs w:val="20"/>
                <w:lang w:val="sr-Cyrl-RS"/>
              </w:rPr>
              <w:t>ТЕРИТОРИЈА</w:t>
            </w:r>
          </w:p>
        </w:tc>
        <w:tc>
          <w:tcPr>
            <w:tcW w:w="1930" w:type="dxa"/>
            <w:shd w:val="clear" w:color="auto" w:fill="4F81BD"/>
            <w:vAlign w:val="center"/>
          </w:tcPr>
          <w:p w14:paraId="1E3406C8" w14:textId="6766317E" w:rsidR="00655872" w:rsidRPr="00655872" w:rsidRDefault="00655872" w:rsidP="00655872">
            <w:pPr>
              <w:jc w:val="center"/>
              <w:rPr>
                <w:rFonts w:ascii="Verdana" w:hAnsi="Verdana" w:cs="Arial"/>
                <w:b/>
                <w:color w:val="FFFFFF" w:themeColor="background1"/>
                <w:sz w:val="18"/>
                <w:szCs w:val="20"/>
              </w:rPr>
            </w:pPr>
            <w:r w:rsidRPr="00655872">
              <w:rPr>
                <w:rFonts w:ascii="Verdana" w:eastAsia="Times New Roman" w:hAnsi="Verdana" w:cs="Calibri"/>
                <w:b/>
                <w:color w:val="FFFFFF" w:themeColor="background1"/>
                <w:sz w:val="20"/>
                <w:szCs w:val="20"/>
                <w:lang w:val="en-US"/>
              </w:rPr>
              <w:t>30.06.2021</w:t>
            </w:r>
          </w:p>
        </w:tc>
        <w:tc>
          <w:tcPr>
            <w:tcW w:w="1803" w:type="dxa"/>
            <w:shd w:val="clear" w:color="auto" w:fill="4F81BD"/>
            <w:vAlign w:val="center"/>
          </w:tcPr>
          <w:p w14:paraId="4CF4F94D" w14:textId="61010537" w:rsidR="00655872" w:rsidRPr="00655872" w:rsidRDefault="00655872" w:rsidP="00655872">
            <w:pPr>
              <w:jc w:val="center"/>
              <w:rPr>
                <w:rFonts w:ascii="Verdana" w:hAnsi="Verdana" w:cs="Arial"/>
                <w:b/>
                <w:color w:val="FFFFFF" w:themeColor="background1"/>
                <w:sz w:val="18"/>
                <w:szCs w:val="20"/>
                <w:lang w:val="sr-Cyrl-RS"/>
              </w:rPr>
            </w:pPr>
            <w:r w:rsidRPr="00655872">
              <w:rPr>
                <w:rFonts w:ascii="Verdana" w:eastAsia="Times New Roman" w:hAnsi="Verdana" w:cs="Calibri"/>
                <w:b/>
                <w:color w:val="FFFFFF" w:themeColor="background1"/>
                <w:sz w:val="20"/>
                <w:szCs w:val="20"/>
                <w:lang w:val="en-US"/>
              </w:rPr>
              <w:t>30.06.2022</w:t>
            </w:r>
          </w:p>
        </w:tc>
      </w:tr>
      <w:tr w:rsidR="00655872" w:rsidRPr="000D1FB4" w14:paraId="65CA0173" w14:textId="77777777" w:rsidTr="007771F2">
        <w:trPr>
          <w:trHeight w:val="70"/>
          <w:jc w:val="center"/>
        </w:trPr>
        <w:tc>
          <w:tcPr>
            <w:tcW w:w="2795" w:type="dxa"/>
            <w:shd w:val="clear" w:color="auto" w:fill="4F81BD"/>
            <w:vAlign w:val="center"/>
          </w:tcPr>
          <w:p w14:paraId="22E8FE16" w14:textId="77777777" w:rsidR="00655872" w:rsidRPr="00095F1B" w:rsidRDefault="00655872" w:rsidP="00655872">
            <w:pPr>
              <w:spacing w:before="120" w:after="120" w:line="120" w:lineRule="auto"/>
              <w:rPr>
                <w:rFonts w:ascii="Verdana" w:hAnsi="Verdana" w:cs="Arial"/>
                <w:color w:val="FFFFFF" w:themeColor="background1"/>
                <w:sz w:val="18"/>
                <w:szCs w:val="20"/>
                <w:lang w:val="sr-Cyrl-RS"/>
              </w:rPr>
            </w:pPr>
            <w:r w:rsidRPr="00095F1B">
              <w:rPr>
                <w:rFonts w:ascii="Verdana" w:hAnsi="Verdana" w:cs="Calibri"/>
                <w:color w:val="FFFFFF" w:themeColor="background1"/>
                <w:sz w:val="18"/>
                <w:szCs w:val="20"/>
              </w:rPr>
              <w:t>Србија</w:t>
            </w:r>
          </w:p>
        </w:tc>
        <w:tc>
          <w:tcPr>
            <w:tcW w:w="1930" w:type="dxa"/>
            <w:shd w:val="clear" w:color="auto" w:fill="auto"/>
            <w:vAlign w:val="center"/>
          </w:tcPr>
          <w:p w14:paraId="5F6862B0" w14:textId="3C0AABF1" w:rsidR="00655872" w:rsidRPr="00095F1B" w:rsidRDefault="00655872" w:rsidP="00655872">
            <w:pPr>
              <w:jc w:val="center"/>
              <w:rPr>
                <w:rFonts w:ascii="Verdana" w:hAnsi="Verdana" w:cs="Arial"/>
                <w:color w:val="1F497D"/>
                <w:sz w:val="20"/>
                <w:szCs w:val="20"/>
                <w:lang w:val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26,34%</w:t>
            </w:r>
          </w:p>
        </w:tc>
        <w:tc>
          <w:tcPr>
            <w:tcW w:w="1803" w:type="dxa"/>
            <w:shd w:val="clear" w:color="auto" w:fill="auto"/>
            <w:vAlign w:val="center"/>
          </w:tcPr>
          <w:p w14:paraId="429EEBD4" w14:textId="56C4F350" w:rsidR="00655872" w:rsidRPr="00095F1B" w:rsidRDefault="00655872" w:rsidP="00655872">
            <w:pPr>
              <w:jc w:val="center"/>
              <w:rPr>
                <w:rFonts w:ascii="Verdana" w:hAnsi="Verdana" w:cs="Arial"/>
                <w:color w:val="1F497D"/>
                <w:sz w:val="20"/>
                <w:szCs w:val="20"/>
                <w:lang w:val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28,27%</w:t>
            </w:r>
          </w:p>
        </w:tc>
      </w:tr>
      <w:tr w:rsidR="00655872" w:rsidRPr="000D1FB4" w14:paraId="6E680D33" w14:textId="77777777" w:rsidTr="007771F2">
        <w:trPr>
          <w:trHeight w:val="70"/>
          <w:jc w:val="center"/>
        </w:trPr>
        <w:tc>
          <w:tcPr>
            <w:tcW w:w="2795" w:type="dxa"/>
            <w:shd w:val="clear" w:color="auto" w:fill="4F81BD"/>
            <w:vAlign w:val="center"/>
          </w:tcPr>
          <w:p w14:paraId="11A68607" w14:textId="77777777" w:rsidR="00655872" w:rsidRPr="00095F1B" w:rsidRDefault="00655872" w:rsidP="00655872">
            <w:pPr>
              <w:spacing w:before="120" w:after="120" w:line="120" w:lineRule="auto"/>
              <w:rPr>
                <w:rFonts w:ascii="Verdana" w:hAnsi="Verdana" w:cs="Arial"/>
                <w:color w:val="FFFFFF" w:themeColor="background1"/>
                <w:sz w:val="18"/>
                <w:szCs w:val="20"/>
                <w:lang w:val="sr-Cyrl-RS"/>
              </w:rPr>
            </w:pPr>
            <w:r w:rsidRPr="00095F1B">
              <w:rPr>
                <w:rFonts w:ascii="Verdana" w:hAnsi="Verdana" w:cs="Calibri"/>
                <w:color w:val="FFFFFF" w:themeColor="background1"/>
                <w:sz w:val="18"/>
                <w:szCs w:val="20"/>
              </w:rPr>
              <w:t>EX YU</w:t>
            </w:r>
          </w:p>
        </w:tc>
        <w:tc>
          <w:tcPr>
            <w:tcW w:w="1930" w:type="dxa"/>
            <w:shd w:val="clear" w:color="auto" w:fill="auto"/>
            <w:vAlign w:val="center"/>
          </w:tcPr>
          <w:p w14:paraId="3C706793" w14:textId="7BB7995F" w:rsidR="00655872" w:rsidRPr="00095F1B" w:rsidRDefault="00655872" w:rsidP="00655872">
            <w:pPr>
              <w:jc w:val="center"/>
              <w:rPr>
                <w:rFonts w:ascii="Verdana" w:hAnsi="Verdana" w:cs="Arial"/>
                <w:color w:val="1F497D"/>
                <w:sz w:val="20"/>
                <w:szCs w:val="20"/>
                <w:lang w:val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16,55%</w:t>
            </w:r>
          </w:p>
        </w:tc>
        <w:tc>
          <w:tcPr>
            <w:tcW w:w="1803" w:type="dxa"/>
            <w:shd w:val="clear" w:color="auto" w:fill="auto"/>
            <w:vAlign w:val="center"/>
          </w:tcPr>
          <w:p w14:paraId="3F42529C" w14:textId="56F6F54C" w:rsidR="00655872" w:rsidRPr="00095F1B" w:rsidRDefault="00655872" w:rsidP="00655872">
            <w:pPr>
              <w:jc w:val="center"/>
              <w:rPr>
                <w:rFonts w:ascii="Verdana" w:hAnsi="Verdana" w:cs="Arial"/>
                <w:color w:val="1F497D"/>
                <w:sz w:val="20"/>
                <w:szCs w:val="20"/>
                <w:lang w:val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14,65%</w:t>
            </w:r>
          </w:p>
        </w:tc>
      </w:tr>
      <w:tr w:rsidR="00655872" w:rsidRPr="000D1FB4" w14:paraId="145F1D3C" w14:textId="77777777" w:rsidTr="007771F2">
        <w:trPr>
          <w:trHeight w:val="70"/>
          <w:jc w:val="center"/>
        </w:trPr>
        <w:tc>
          <w:tcPr>
            <w:tcW w:w="2795" w:type="dxa"/>
            <w:shd w:val="clear" w:color="auto" w:fill="4F81BD"/>
            <w:vAlign w:val="center"/>
          </w:tcPr>
          <w:p w14:paraId="28CF5843" w14:textId="77777777" w:rsidR="00655872" w:rsidRPr="00095F1B" w:rsidRDefault="00655872" w:rsidP="00655872">
            <w:pPr>
              <w:spacing w:before="120" w:after="120" w:line="120" w:lineRule="auto"/>
              <w:rPr>
                <w:rFonts w:ascii="Verdana" w:hAnsi="Verdana" w:cs="Arial"/>
                <w:color w:val="FFFFFF" w:themeColor="background1"/>
                <w:sz w:val="18"/>
                <w:szCs w:val="20"/>
                <w:lang w:val="sr-Cyrl-RS"/>
              </w:rPr>
            </w:pPr>
            <w:r w:rsidRPr="00095F1B">
              <w:rPr>
                <w:rFonts w:ascii="Verdana" w:hAnsi="Verdana" w:cs="Calibri"/>
                <w:color w:val="FFFFFF" w:themeColor="background1"/>
                <w:sz w:val="18"/>
                <w:szCs w:val="20"/>
              </w:rPr>
              <w:t>Европа</w:t>
            </w:r>
          </w:p>
        </w:tc>
        <w:tc>
          <w:tcPr>
            <w:tcW w:w="1930" w:type="dxa"/>
            <w:shd w:val="clear" w:color="auto" w:fill="auto"/>
            <w:vAlign w:val="center"/>
          </w:tcPr>
          <w:p w14:paraId="3579CA32" w14:textId="70CD3E70" w:rsidR="00655872" w:rsidRPr="00095F1B" w:rsidRDefault="00655872" w:rsidP="00655872">
            <w:pPr>
              <w:jc w:val="center"/>
              <w:rPr>
                <w:rFonts w:ascii="Verdana" w:hAnsi="Verdana" w:cs="Arial"/>
                <w:color w:val="1F497D"/>
                <w:sz w:val="20"/>
                <w:szCs w:val="20"/>
                <w:lang w:val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24,36%</w:t>
            </w:r>
          </w:p>
        </w:tc>
        <w:tc>
          <w:tcPr>
            <w:tcW w:w="1803" w:type="dxa"/>
            <w:shd w:val="clear" w:color="auto" w:fill="auto"/>
            <w:vAlign w:val="center"/>
          </w:tcPr>
          <w:p w14:paraId="1C4EC16C" w14:textId="3B4BAA9D" w:rsidR="00655872" w:rsidRPr="00095F1B" w:rsidRDefault="00655872" w:rsidP="00655872">
            <w:pPr>
              <w:jc w:val="center"/>
              <w:rPr>
                <w:rFonts w:ascii="Verdana" w:hAnsi="Verdana" w:cs="Arial"/>
                <w:color w:val="1F497D"/>
                <w:sz w:val="20"/>
                <w:szCs w:val="20"/>
                <w:lang w:val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22,39%</w:t>
            </w:r>
          </w:p>
        </w:tc>
      </w:tr>
      <w:tr w:rsidR="00655872" w:rsidRPr="000D1FB4" w14:paraId="1010C3AC" w14:textId="77777777" w:rsidTr="00AF37FE">
        <w:trPr>
          <w:trHeight w:val="297"/>
          <w:jc w:val="center"/>
        </w:trPr>
        <w:tc>
          <w:tcPr>
            <w:tcW w:w="2795" w:type="dxa"/>
            <w:shd w:val="clear" w:color="auto" w:fill="4F81BD"/>
            <w:vAlign w:val="center"/>
          </w:tcPr>
          <w:p w14:paraId="1FF147D6" w14:textId="77777777" w:rsidR="00655872" w:rsidRPr="00095F1B" w:rsidRDefault="00655872" w:rsidP="00655872">
            <w:pPr>
              <w:spacing w:before="120" w:after="120" w:line="120" w:lineRule="auto"/>
              <w:rPr>
                <w:rFonts w:ascii="Verdana" w:hAnsi="Verdana" w:cs="Arial"/>
                <w:color w:val="FFFFFF" w:themeColor="background1"/>
                <w:sz w:val="18"/>
                <w:szCs w:val="20"/>
                <w:lang w:val="sr-Cyrl-RS"/>
              </w:rPr>
            </w:pPr>
            <w:r w:rsidRPr="00095F1B">
              <w:rPr>
                <w:rFonts w:ascii="Verdana" w:hAnsi="Verdana" w:cs="Calibri"/>
                <w:color w:val="FFFFFF" w:themeColor="background1"/>
                <w:sz w:val="18"/>
                <w:szCs w:val="20"/>
              </w:rPr>
              <w:t>Азија</w:t>
            </w:r>
          </w:p>
        </w:tc>
        <w:tc>
          <w:tcPr>
            <w:tcW w:w="1930" w:type="dxa"/>
            <w:shd w:val="clear" w:color="auto" w:fill="auto"/>
            <w:vAlign w:val="center"/>
          </w:tcPr>
          <w:p w14:paraId="065DA9B3" w14:textId="1B51026D" w:rsidR="00655872" w:rsidRPr="00095F1B" w:rsidRDefault="00655872" w:rsidP="00655872">
            <w:pPr>
              <w:jc w:val="center"/>
              <w:rPr>
                <w:rFonts w:ascii="Verdana" w:hAnsi="Verdana" w:cs="Arial"/>
                <w:color w:val="1F497D"/>
                <w:sz w:val="20"/>
                <w:szCs w:val="20"/>
                <w:lang w:val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32,00%</w:t>
            </w:r>
          </w:p>
        </w:tc>
        <w:tc>
          <w:tcPr>
            <w:tcW w:w="1803" w:type="dxa"/>
            <w:shd w:val="clear" w:color="auto" w:fill="auto"/>
            <w:vAlign w:val="center"/>
          </w:tcPr>
          <w:p w14:paraId="5243DA0B" w14:textId="03375F61" w:rsidR="00655872" w:rsidRPr="00095F1B" w:rsidRDefault="00655872" w:rsidP="00655872">
            <w:pPr>
              <w:jc w:val="center"/>
              <w:rPr>
                <w:rFonts w:ascii="Verdana" w:hAnsi="Verdana" w:cs="Arial"/>
                <w:color w:val="1F497D"/>
                <w:sz w:val="20"/>
                <w:szCs w:val="20"/>
                <w:lang w:val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33,59%</w:t>
            </w:r>
          </w:p>
        </w:tc>
      </w:tr>
      <w:tr w:rsidR="00655872" w:rsidRPr="000D1FB4" w14:paraId="54CDB219" w14:textId="77777777" w:rsidTr="00AF37FE">
        <w:trPr>
          <w:trHeight w:val="107"/>
          <w:jc w:val="center"/>
        </w:trPr>
        <w:tc>
          <w:tcPr>
            <w:tcW w:w="2795" w:type="dxa"/>
            <w:shd w:val="clear" w:color="auto" w:fill="4F81BD"/>
            <w:vAlign w:val="center"/>
          </w:tcPr>
          <w:p w14:paraId="6E2F51A2" w14:textId="77777777" w:rsidR="00655872" w:rsidRPr="00095F1B" w:rsidRDefault="00655872" w:rsidP="00655872">
            <w:pPr>
              <w:spacing w:before="120" w:after="120" w:line="120" w:lineRule="auto"/>
              <w:rPr>
                <w:rFonts w:ascii="Verdana" w:hAnsi="Verdana" w:cs="Arial"/>
                <w:color w:val="FFFFFF" w:themeColor="background1"/>
                <w:sz w:val="18"/>
                <w:szCs w:val="20"/>
                <w:lang w:val="sr-Cyrl-RS"/>
              </w:rPr>
            </w:pPr>
            <w:r w:rsidRPr="00095F1B">
              <w:rPr>
                <w:rFonts w:ascii="Verdana" w:hAnsi="Verdana" w:cs="Calibri"/>
                <w:color w:val="FFFFFF" w:themeColor="background1"/>
                <w:sz w:val="18"/>
                <w:szCs w:val="20"/>
              </w:rPr>
              <w:t>Остале територ</w:t>
            </w:r>
            <w:r>
              <w:rPr>
                <w:rFonts w:ascii="Verdana" w:hAnsi="Verdana" w:cs="Calibri"/>
                <w:color w:val="FFFFFF" w:themeColor="background1"/>
                <w:sz w:val="18"/>
                <w:szCs w:val="20"/>
                <w:lang w:val="sr-Cyrl-RS"/>
              </w:rPr>
              <w:t>ије</w:t>
            </w:r>
          </w:p>
        </w:tc>
        <w:tc>
          <w:tcPr>
            <w:tcW w:w="1930" w:type="dxa"/>
            <w:shd w:val="clear" w:color="auto" w:fill="auto"/>
            <w:vAlign w:val="center"/>
          </w:tcPr>
          <w:p w14:paraId="285B9DE0" w14:textId="4880366C" w:rsidR="00655872" w:rsidRPr="00095F1B" w:rsidRDefault="00655872" w:rsidP="00655872">
            <w:pPr>
              <w:jc w:val="center"/>
              <w:rPr>
                <w:rFonts w:ascii="Verdana" w:hAnsi="Verdana" w:cs="Arial"/>
                <w:color w:val="1F497D"/>
                <w:sz w:val="20"/>
                <w:szCs w:val="20"/>
                <w:lang w:val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0,75%</w:t>
            </w:r>
          </w:p>
        </w:tc>
        <w:tc>
          <w:tcPr>
            <w:tcW w:w="1803" w:type="dxa"/>
            <w:shd w:val="clear" w:color="auto" w:fill="auto"/>
            <w:vAlign w:val="center"/>
          </w:tcPr>
          <w:p w14:paraId="5DC4751D" w14:textId="20976B4E" w:rsidR="00655872" w:rsidRPr="006645AC" w:rsidRDefault="00655872" w:rsidP="00655872">
            <w:pPr>
              <w:jc w:val="center"/>
              <w:rPr>
                <w:rFonts w:ascii="Verdana" w:hAnsi="Verdana" w:cs="Arial"/>
                <w:color w:val="1F497D"/>
                <w:sz w:val="20"/>
                <w:szCs w:val="20"/>
                <w:lang w:val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1,10%</w:t>
            </w:r>
          </w:p>
        </w:tc>
      </w:tr>
    </w:tbl>
    <w:p w14:paraId="72365DBE" w14:textId="77777777" w:rsidR="00AA5386" w:rsidRDefault="00AA5386" w:rsidP="00817E6A">
      <w:pPr>
        <w:tabs>
          <w:tab w:val="left" w:pos="993"/>
        </w:tabs>
        <w:spacing w:before="120" w:after="0"/>
        <w:rPr>
          <w:rFonts w:ascii="Verdana" w:hAnsi="Verdana"/>
          <w:color w:val="1F497D"/>
          <w:sz w:val="20"/>
          <w:szCs w:val="20"/>
          <w:lang w:val="sr-Cyrl-RS"/>
        </w:rPr>
      </w:pPr>
    </w:p>
    <w:p w14:paraId="2AB73B1C" w14:textId="77777777" w:rsidR="00526227" w:rsidRDefault="00526227" w:rsidP="00817E6A">
      <w:pPr>
        <w:tabs>
          <w:tab w:val="left" w:pos="993"/>
        </w:tabs>
        <w:spacing w:before="120" w:after="0"/>
        <w:rPr>
          <w:rFonts w:ascii="Verdana" w:hAnsi="Verdana"/>
          <w:color w:val="1F497D"/>
          <w:sz w:val="20"/>
          <w:szCs w:val="20"/>
          <w:lang w:val="sr-Cyrl-RS"/>
        </w:rPr>
      </w:pPr>
    </w:p>
    <w:p w14:paraId="52636907" w14:textId="744E6552" w:rsidR="00460465" w:rsidRDefault="00655872" w:rsidP="00817E6A">
      <w:pPr>
        <w:tabs>
          <w:tab w:val="left" w:pos="993"/>
        </w:tabs>
        <w:spacing w:before="120" w:after="0"/>
        <w:rPr>
          <w:noProof/>
          <w:lang w:val="en-US"/>
        </w:rPr>
      </w:pPr>
      <w:r>
        <w:rPr>
          <w:noProof/>
          <w:lang w:val="en-US"/>
        </w:rPr>
        <w:drawing>
          <wp:inline distT="0" distB="0" distL="0" distR="0" wp14:anchorId="7E91F944" wp14:editId="20C8476F">
            <wp:extent cx="4453247" cy="2363190"/>
            <wp:effectExtent l="0" t="0" r="5080" b="18415"/>
            <wp:docPr id="17" name="Chart 1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14:paraId="0ADB2668" w14:textId="7EC55F13" w:rsidR="00655872" w:rsidRDefault="00655872" w:rsidP="00817E6A">
      <w:pPr>
        <w:tabs>
          <w:tab w:val="left" w:pos="993"/>
        </w:tabs>
        <w:spacing w:before="120" w:after="0"/>
        <w:rPr>
          <w:noProof/>
          <w:lang w:val="en-US"/>
        </w:rPr>
      </w:pPr>
    </w:p>
    <w:p w14:paraId="4AC112CD" w14:textId="10C0CA7B" w:rsidR="00F05BE6" w:rsidRDefault="00F05BE6" w:rsidP="00817E6A">
      <w:pPr>
        <w:tabs>
          <w:tab w:val="left" w:pos="993"/>
        </w:tabs>
        <w:spacing w:before="120" w:after="0"/>
        <w:rPr>
          <w:rFonts w:ascii="Verdana" w:hAnsi="Verdana"/>
          <w:color w:val="1F497D"/>
          <w:sz w:val="20"/>
          <w:szCs w:val="20"/>
          <w:lang w:val="sr-Cyrl-RS"/>
        </w:rPr>
      </w:pPr>
    </w:p>
    <w:p w14:paraId="4F249DEF" w14:textId="77777777" w:rsidR="00A63CFB" w:rsidRDefault="00A63CFB" w:rsidP="00817E6A">
      <w:pPr>
        <w:tabs>
          <w:tab w:val="left" w:pos="993"/>
        </w:tabs>
        <w:spacing w:before="120" w:after="0"/>
        <w:rPr>
          <w:rFonts w:ascii="Verdana" w:hAnsi="Verdana"/>
          <w:color w:val="1F497D"/>
          <w:sz w:val="20"/>
          <w:szCs w:val="20"/>
          <w:lang w:val="sr-Cyrl-RS"/>
        </w:rPr>
      </w:pPr>
    </w:p>
    <w:p w14:paraId="6BFB1378" w14:textId="77777777" w:rsidR="00C942EA" w:rsidRPr="00C942EA" w:rsidRDefault="00C942EA" w:rsidP="00C942EA">
      <w:pPr>
        <w:rPr>
          <w:rFonts w:ascii="Verdana" w:eastAsia="Times New Roman" w:hAnsi="Verdana" w:cs="Arial"/>
          <w:b/>
          <w:bCs/>
          <w:noProof/>
          <w:color w:val="1F4E79" w:themeColor="accent1" w:themeShade="80"/>
          <w:sz w:val="20"/>
          <w:lang w:val="sr-Cyrl-RS" w:eastAsia="ar-SA"/>
        </w:rPr>
      </w:pPr>
    </w:p>
    <w:p w14:paraId="1A26C9FF" w14:textId="77777777" w:rsidR="00CA2CBD" w:rsidRPr="00841373" w:rsidRDefault="00CA2CBD" w:rsidP="00841373">
      <w:pPr>
        <w:pStyle w:val="ListParagraph"/>
        <w:numPr>
          <w:ilvl w:val="1"/>
          <w:numId w:val="17"/>
        </w:numPr>
        <w:rPr>
          <w:rFonts w:ascii="Verdana" w:eastAsia="Times New Roman" w:hAnsi="Verdana" w:cs="Arial"/>
          <w:b/>
          <w:bCs/>
          <w:noProof/>
          <w:color w:val="1F4E79" w:themeColor="accent1" w:themeShade="80"/>
          <w:sz w:val="20"/>
          <w:lang w:val="sr-Cyrl-RS" w:eastAsia="ar-SA"/>
        </w:rPr>
      </w:pPr>
      <w:r w:rsidRPr="00841373">
        <w:rPr>
          <w:rFonts w:ascii="Verdana" w:eastAsia="Times New Roman" w:hAnsi="Verdana" w:cs="Arial"/>
          <w:b/>
          <w:bCs/>
          <w:noProof/>
          <w:color w:val="1F4E79" w:themeColor="accent1" w:themeShade="80"/>
          <w:sz w:val="20"/>
          <w:lang w:val="sr-Cyrl-RS" w:eastAsia="ar-SA"/>
        </w:rPr>
        <w:lastRenderedPageBreak/>
        <w:t>Штете</w:t>
      </w:r>
    </w:p>
    <w:p w14:paraId="5D200896" w14:textId="77777777" w:rsidR="00AA5386" w:rsidRPr="00F55E79" w:rsidRDefault="00AA5386" w:rsidP="00AA5386">
      <w:pPr>
        <w:pStyle w:val="ListParagraph"/>
        <w:rPr>
          <w:rFonts w:ascii="Verdana" w:eastAsia="Times New Roman" w:hAnsi="Verdana" w:cs="Arial"/>
          <w:b/>
          <w:bCs/>
          <w:noProof/>
          <w:color w:val="1F4E79" w:themeColor="accent1" w:themeShade="80"/>
          <w:sz w:val="20"/>
          <w:lang w:val="sr-Cyrl-RS" w:eastAsia="ar-SA"/>
        </w:rPr>
      </w:pPr>
    </w:p>
    <w:p w14:paraId="30F6513D" w14:textId="77777777" w:rsidR="00AA5386" w:rsidRDefault="00F55E79" w:rsidP="00841373">
      <w:pPr>
        <w:pStyle w:val="ListParagraph"/>
        <w:numPr>
          <w:ilvl w:val="2"/>
          <w:numId w:val="17"/>
        </w:numPr>
        <w:tabs>
          <w:tab w:val="left" w:pos="993"/>
        </w:tabs>
        <w:spacing w:before="120" w:after="120"/>
        <w:rPr>
          <w:rFonts w:ascii="Verdana" w:hAnsi="Verdana" w:cs="Tahoma"/>
          <w:b/>
          <w:noProof/>
          <w:color w:val="1F497D"/>
          <w:sz w:val="20"/>
          <w:szCs w:val="20"/>
          <w:lang w:val="sr-Cyrl-ME"/>
        </w:rPr>
      </w:pPr>
      <w:r w:rsidRPr="00841373">
        <w:rPr>
          <w:rFonts w:ascii="Verdana" w:hAnsi="Verdana" w:cs="Tahoma"/>
          <w:b/>
          <w:noProof/>
          <w:color w:val="1F497D"/>
          <w:sz w:val="20"/>
          <w:szCs w:val="20"/>
          <w:lang w:val="sr-Cyrl-ME"/>
        </w:rPr>
        <w:t>Ликвидиране штете</w:t>
      </w:r>
    </w:p>
    <w:p w14:paraId="74975677" w14:textId="77777777" w:rsidR="00A000FE" w:rsidRPr="00841373" w:rsidRDefault="00A000FE" w:rsidP="00A000FE">
      <w:pPr>
        <w:pStyle w:val="ListParagraph"/>
        <w:tabs>
          <w:tab w:val="left" w:pos="993"/>
        </w:tabs>
        <w:spacing w:before="120" w:after="120"/>
        <w:ind w:left="1080"/>
        <w:rPr>
          <w:rFonts w:ascii="Verdana" w:hAnsi="Verdana" w:cs="Tahoma"/>
          <w:b/>
          <w:noProof/>
          <w:color w:val="1F497D"/>
          <w:sz w:val="20"/>
          <w:szCs w:val="20"/>
          <w:lang w:val="sr-Cyrl-ME"/>
        </w:rPr>
      </w:pPr>
    </w:p>
    <w:p w14:paraId="6CDD141B" w14:textId="7A7BCACB" w:rsidR="00F05BE6" w:rsidRPr="00F05BE6" w:rsidRDefault="00F05BE6" w:rsidP="00AA5386">
      <w:pPr>
        <w:tabs>
          <w:tab w:val="left" w:pos="993"/>
        </w:tabs>
        <w:spacing w:before="120" w:after="120"/>
        <w:jc w:val="center"/>
        <w:rPr>
          <w:rFonts w:ascii="Verdana" w:hAnsi="Verdana"/>
          <w:b/>
          <w:color w:val="1F497D"/>
          <w:sz w:val="20"/>
          <w:szCs w:val="20"/>
          <w:lang w:val="ru-RU"/>
        </w:rPr>
      </w:pPr>
      <w:r w:rsidRPr="00F05BE6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ЛИКВИДИРАНЕ ШТЕТЕ РЕАЛИЗАЦИЈА </w:t>
      </w:r>
      <w:r w:rsidR="00655872">
        <w:rPr>
          <w:rFonts w:ascii="Verdana" w:hAnsi="Verdana" w:cs="Tahoma"/>
          <w:noProof/>
          <w:color w:val="1F497D"/>
          <w:sz w:val="20"/>
          <w:szCs w:val="20"/>
          <w:lang w:val="en-US"/>
        </w:rPr>
        <w:t>II</w:t>
      </w:r>
      <w:r w:rsidR="00655872" w:rsidRPr="009C4C96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</w:t>
      </w:r>
      <w:r w:rsidR="00655872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КВАРТАЛ </w:t>
      </w:r>
      <w:r w:rsidR="00655872"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>20</w:t>
      </w:r>
      <w:r w:rsidR="00655872">
        <w:rPr>
          <w:rFonts w:ascii="Verdana" w:hAnsi="Verdana" w:cs="Tahoma"/>
          <w:noProof/>
          <w:color w:val="1F497D"/>
          <w:sz w:val="20"/>
          <w:szCs w:val="20"/>
          <w:lang w:val="sr-Cyrl-ME"/>
        </w:rPr>
        <w:t>21</w:t>
      </w:r>
      <w:r w:rsidR="00655872"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– 202</w:t>
      </w:r>
      <w:r w:rsidR="00655872" w:rsidRPr="00ED1C5C">
        <w:rPr>
          <w:rFonts w:ascii="Verdana" w:hAnsi="Verdana" w:cs="Tahoma"/>
          <w:noProof/>
          <w:color w:val="1F497D"/>
          <w:sz w:val="20"/>
          <w:szCs w:val="20"/>
          <w:lang w:val="sr-Cyrl-RS"/>
        </w:rPr>
        <w:t>2</w:t>
      </w:r>
      <w:r w:rsidR="00655872">
        <w:rPr>
          <w:rFonts w:ascii="Verdana" w:hAnsi="Verdana" w:cs="Tahoma"/>
          <w:noProof/>
          <w:color w:val="1F497D"/>
          <w:sz w:val="20"/>
          <w:szCs w:val="20"/>
          <w:lang w:val="sr-Cyrl-ME"/>
        </w:rPr>
        <w:t>.</w:t>
      </w:r>
      <w:r w:rsidR="00655872"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ГОДИН</w:t>
      </w:r>
      <w:r w:rsidR="00655872">
        <w:rPr>
          <w:rFonts w:ascii="Verdana" w:hAnsi="Verdana" w:cs="Tahoma"/>
          <w:noProof/>
          <w:color w:val="1F497D"/>
          <w:sz w:val="20"/>
          <w:szCs w:val="20"/>
          <w:lang w:val="sr-Cyrl-ME"/>
        </w:rPr>
        <w:t>Е</w:t>
      </w:r>
      <w:r w:rsidR="00655872"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у 000 РСД</w:t>
      </w:r>
      <w:r w:rsidRPr="00F05BE6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</w:t>
      </w:r>
    </w:p>
    <w:tbl>
      <w:tblPr>
        <w:tblW w:w="6768" w:type="dxa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2071"/>
        <w:gridCol w:w="1595"/>
        <w:gridCol w:w="1595"/>
        <w:gridCol w:w="1507"/>
      </w:tblGrid>
      <w:tr w:rsidR="0077457B" w:rsidRPr="00CC1153" w14:paraId="61E98B04" w14:textId="77777777" w:rsidTr="00A63CFB">
        <w:trPr>
          <w:trHeight w:val="263"/>
        </w:trPr>
        <w:tc>
          <w:tcPr>
            <w:tcW w:w="2071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85939D4" w14:textId="77777777" w:rsidR="0077457B" w:rsidRPr="00AF37FE" w:rsidRDefault="0077457B" w:rsidP="0077457B">
            <w:pPr>
              <w:spacing w:after="0" w:line="240" w:lineRule="auto"/>
              <w:textAlignment w:val="bottom"/>
              <w:rPr>
                <w:rFonts w:ascii="Arial" w:eastAsia="Times New Roman" w:hAnsi="Arial" w:cs="Arial"/>
                <w:color w:val="FFFFFF" w:themeColor="background1"/>
                <w:lang w:val="sr-Cyrl-RS"/>
              </w:rPr>
            </w:pPr>
            <w:r w:rsidRPr="00AF37FE">
              <w:rPr>
                <w:rFonts w:ascii="Verdana" w:hAnsi="Verdana" w:cs="Calibri"/>
                <w:b/>
                <w:bCs/>
                <w:color w:val="FFFFFF" w:themeColor="background1"/>
                <w:sz w:val="18"/>
                <w:szCs w:val="18"/>
              </w:rPr>
              <w:t>Врста осигурања</w:t>
            </w:r>
          </w:p>
        </w:tc>
        <w:tc>
          <w:tcPr>
            <w:tcW w:w="1595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20C7B1F" w14:textId="12943AD2" w:rsidR="0077457B" w:rsidRPr="0077457B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FFFFFF" w:themeColor="background1"/>
                <w:sz w:val="20"/>
                <w:szCs w:val="20"/>
                <w:lang w:val="sr-Cyrl-ME"/>
              </w:rPr>
            </w:pPr>
            <w:r w:rsidRPr="0077457B">
              <w:rPr>
                <w:rFonts w:ascii="Verdana" w:hAnsi="Verdana"/>
                <w:b/>
                <w:color w:val="FFFFFF" w:themeColor="background1"/>
                <w:sz w:val="20"/>
                <w:szCs w:val="20"/>
              </w:rPr>
              <w:t>30.06.2021</w:t>
            </w:r>
          </w:p>
        </w:tc>
        <w:tc>
          <w:tcPr>
            <w:tcW w:w="1595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3DC068B" w14:textId="5518CADF" w:rsidR="0077457B" w:rsidRPr="0077457B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FFFFFF" w:themeColor="background1"/>
                <w:sz w:val="20"/>
                <w:szCs w:val="20"/>
                <w:lang w:val="sr-Cyrl-ME"/>
              </w:rPr>
            </w:pPr>
            <w:r w:rsidRPr="0077457B">
              <w:rPr>
                <w:rFonts w:ascii="Verdana" w:hAnsi="Verdana"/>
                <w:b/>
                <w:color w:val="FFFFFF" w:themeColor="background1"/>
                <w:sz w:val="20"/>
                <w:szCs w:val="20"/>
              </w:rPr>
              <w:t>30.06.2022</w:t>
            </w:r>
          </w:p>
        </w:tc>
        <w:tc>
          <w:tcPr>
            <w:tcW w:w="1507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AF3B167" w14:textId="2FB4E7F3" w:rsidR="0077457B" w:rsidRPr="0077457B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FFFFFF" w:themeColor="background1"/>
                <w:sz w:val="20"/>
                <w:szCs w:val="20"/>
                <w:lang w:val="sr-Cyrl-RS"/>
              </w:rPr>
            </w:pPr>
            <w:r w:rsidRPr="0077457B">
              <w:rPr>
                <w:rFonts w:ascii="Verdana" w:hAnsi="Verdana"/>
                <w:b/>
                <w:color w:val="FFFFFF" w:themeColor="background1"/>
                <w:sz w:val="20"/>
                <w:szCs w:val="20"/>
              </w:rPr>
              <w:t>индекс</w:t>
            </w:r>
          </w:p>
        </w:tc>
      </w:tr>
      <w:tr w:rsidR="0077457B" w:rsidRPr="00CC1153" w14:paraId="03EB13E3" w14:textId="77777777" w:rsidTr="00A63CFB">
        <w:trPr>
          <w:trHeight w:val="263"/>
        </w:trPr>
        <w:tc>
          <w:tcPr>
            <w:tcW w:w="2071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787070C" w14:textId="77777777" w:rsidR="0077457B" w:rsidRPr="00AF37FE" w:rsidRDefault="0077457B" w:rsidP="0077457B">
            <w:pPr>
              <w:spacing w:after="0" w:line="240" w:lineRule="auto"/>
              <w:textAlignment w:val="bottom"/>
              <w:rPr>
                <w:rFonts w:ascii="Arial" w:eastAsia="Times New Roman" w:hAnsi="Arial" w:cs="Arial"/>
                <w:color w:val="FFFFFF" w:themeColor="background1"/>
                <w:lang w:val="sr-Cyrl-ME"/>
              </w:rPr>
            </w:pPr>
            <w:r w:rsidRPr="00AF37FE">
              <w:rPr>
                <w:rFonts w:ascii="Verdana" w:hAnsi="Verdana" w:cs="Calibri"/>
                <w:color w:val="FFFFFF" w:themeColor="background1"/>
                <w:sz w:val="18"/>
                <w:szCs w:val="18"/>
              </w:rPr>
              <w:t>Врста 03</w:t>
            </w:r>
          </w:p>
        </w:tc>
        <w:tc>
          <w:tcPr>
            <w:tcW w:w="1595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72263518" w14:textId="288C649B" w:rsidR="0077457B" w:rsidRPr="000C171A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  <w:lang w:val="sr-Cyrl-ME"/>
              </w:rPr>
            </w:pPr>
            <w:r w:rsidRPr="00042639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105.784</w:t>
            </w:r>
          </w:p>
        </w:tc>
        <w:tc>
          <w:tcPr>
            <w:tcW w:w="1595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3ECFBC7A" w14:textId="69541590" w:rsidR="0077457B" w:rsidRPr="000C171A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  <w:lang w:val="sr-Cyrl-ME"/>
              </w:rPr>
            </w:pPr>
            <w:r w:rsidRPr="00042639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139.282</w:t>
            </w:r>
          </w:p>
        </w:tc>
        <w:tc>
          <w:tcPr>
            <w:tcW w:w="1507" w:type="dxa"/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427E5762" w14:textId="068A8488" w:rsidR="0077457B" w:rsidRPr="000C171A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  <w:lang w:val="sr-Cyrl-ME"/>
              </w:rPr>
            </w:pPr>
            <w:r w:rsidRPr="00042639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131,67</w:t>
            </w:r>
          </w:p>
        </w:tc>
      </w:tr>
      <w:tr w:rsidR="0077457B" w:rsidRPr="00CC1153" w14:paraId="2255EB4C" w14:textId="77777777" w:rsidTr="00A63CFB">
        <w:trPr>
          <w:trHeight w:val="263"/>
        </w:trPr>
        <w:tc>
          <w:tcPr>
            <w:tcW w:w="2071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C66914D" w14:textId="77777777" w:rsidR="0077457B" w:rsidRPr="00AF37FE" w:rsidRDefault="0077457B" w:rsidP="0077457B">
            <w:pPr>
              <w:spacing w:after="0" w:line="240" w:lineRule="auto"/>
              <w:textAlignment w:val="bottom"/>
              <w:rPr>
                <w:rFonts w:ascii="Arial" w:eastAsia="Times New Roman" w:hAnsi="Arial" w:cs="Arial"/>
                <w:color w:val="FFFFFF" w:themeColor="background1"/>
                <w:lang w:val="sr-Cyrl-RS"/>
              </w:rPr>
            </w:pPr>
            <w:r w:rsidRPr="00AF37FE">
              <w:rPr>
                <w:rFonts w:ascii="Verdana" w:hAnsi="Verdana" w:cs="Calibri"/>
                <w:color w:val="FFFFFF" w:themeColor="background1"/>
                <w:sz w:val="18"/>
                <w:szCs w:val="18"/>
              </w:rPr>
              <w:t>Врста 08 и 09</w:t>
            </w:r>
          </w:p>
        </w:tc>
        <w:tc>
          <w:tcPr>
            <w:tcW w:w="1595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35E12CC3" w14:textId="402FE57B" w:rsidR="0077457B" w:rsidRPr="000C171A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  <w:lang w:val="sr-Cyrl-ME"/>
              </w:rPr>
            </w:pPr>
            <w:r w:rsidRPr="00042639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631.990</w:t>
            </w:r>
          </w:p>
        </w:tc>
        <w:tc>
          <w:tcPr>
            <w:tcW w:w="1595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1A7EFD00" w14:textId="3901C286" w:rsidR="0077457B" w:rsidRPr="000C171A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  <w:lang w:val="sr-Cyrl-ME"/>
              </w:rPr>
            </w:pPr>
            <w:r w:rsidRPr="00042639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1.397.509</w:t>
            </w:r>
          </w:p>
        </w:tc>
        <w:tc>
          <w:tcPr>
            <w:tcW w:w="1507" w:type="dxa"/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14BC9968" w14:textId="225D7227" w:rsidR="0077457B" w:rsidRPr="000C171A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  <w:lang w:val="sr-Cyrl-ME"/>
              </w:rPr>
            </w:pPr>
            <w:r w:rsidRPr="00042639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221,13</w:t>
            </w:r>
          </w:p>
        </w:tc>
      </w:tr>
      <w:tr w:rsidR="0077457B" w:rsidRPr="00CC1153" w14:paraId="3E70A9D4" w14:textId="77777777" w:rsidTr="00A63CFB">
        <w:trPr>
          <w:trHeight w:val="263"/>
        </w:trPr>
        <w:tc>
          <w:tcPr>
            <w:tcW w:w="2071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5308525" w14:textId="77777777" w:rsidR="0077457B" w:rsidRPr="00AF37FE" w:rsidRDefault="0077457B" w:rsidP="0077457B">
            <w:pPr>
              <w:spacing w:after="0" w:line="240" w:lineRule="auto"/>
              <w:textAlignment w:val="bottom"/>
              <w:rPr>
                <w:rFonts w:ascii="Arial" w:eastAsia="Times New Roman" w:hAnsi="Arial" w:cs="Arial"/>
                <w:color w:val="FFFFFF" w:themeColor="background1"/>
                <w:lang w:val="sr-Cyrl-RS"/>
              </w:rPr>
            </w:pPr>
            <w:r w:rsidRPr="00AF37FE">
              <w:rPr>
                <w:rFonts w:ascii="Verdana" w:hAnsi="Verdana" w:cs="Calibri"/>
                <w:color w:val="FFFFFF" w:themeColor="background1"/>
                <w:sz w:val="18"/>
                <w:szCs w:val="18"/>
              </w:rPr>
              <w:t>Врста 10</w:t>
            </w:r>
          </w:p>
        </w:tc>
        <w:tc>
          <w:tcPr>
            <w:tcW w:w="1595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4170C1AB" w14:textId="38180C19" w:rsidR="0077457B" w:rsidRPr="000C171A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  <w:lang w:val="sr-Cyrl-ME"/>
              </w:rPr>
            </w:pPr>
            <w:r w:rsidRPr="00042639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14.706</w:t>
            </w:r>
          </w:p>
        </w:tc>
        <w:tc>
          <w:tcPr>
            <w:tcW w:w="1595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1DC2A62C" w14:textId="2400F061" w:rsidR="0077457B" w:rsidRPr="000C171A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  <w:lang w:val="sr-Cyrl-ME"/>
              </w:rPr>
            </w:pPr>
            <w:r w:rsidRPr="00042639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167.189</w:t>
            </w:r>
          </w:p>
        </w:tc>
        <w:tc>
          <w:tcPr>
            <w:tcW w:w="1507" w:type="dxa"/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4F6DB2C9" w14:textId="052C36CB" w:rsidR="0077457B" w:rsidRPr="000C171A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  <w:lang w:val="sr-Cyrl-ME"/>
              </w:rPr>
            </w:pPr>
            <w:r w:rsidRPr="00042639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1.136,8</w:t>
            </w:r>
            <w:r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8</w:t>
            </w:r>
          </w:p>
        </w:tc>
      </w:tr>
      <w:tr w:rsidR="0077457B" w:rsidRPr="00CC1153" w14:paraId="415D1146" w14:textId="77777777" w:rsidTr="00A63CFB">
        <w:trPr>
          <w:trHeight w:val="301"/>
        </w:trPr>
        <w:tc>
          <w:tcPr>
            <w:tcW w:w="2071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32FF792" w14:textId="77777777" w:rsidR="0077457B" w:rsidRPr="00AF37FE" w:rsidRDefault="0077457B" w:rsidP="0077457B">
            <w:pPr>
              <w:spacing w:after="0" w:line="240" w:lineRule="auto"/>
              <w:textAlignment w:val="bottom"/>
              <w:rPr>
                <w:rFonts w:ascii="Arial" w:eastAsia="Times New Roman" w:hAnsi="Arial" w:cs="Arial"/>
                <w:color w:val="FFFFFF" w:themeColor="background1"/>
                <w:lang w:val="sr-Cyrl-RS"/>
              </w:rPr>
            </w:pPr>
            <w:r w:rsidRPr="00AF37FE">
              <w:rPr>
                <w:rFonts w:ascii="Verdana" w:hAnsi="Verdana" w:cs="Calibri"/>
                <w:color w:val="FFFFFF" w:themeColor="background1"/>
                <w:sz w:val="18"/>
                <w:szCs w:val="18"/>
              </w:rPr>
              <w:t>Врста 13</w:t>
            </w:r>
          </w:p>
        </w:tc>
        <w:tc>
          <w:tcPr>
            <w:tcW w:w="1595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62394F70" w14:textId="5F0D7872" w:rsidR="0077457B" w:rsidRPr="00ED15B9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  <w:lang w:val="en-US"/>
              </w:rPr>
            </w:pPr>
            <w:r w:rsidRPr="00042639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16.069</w:t>
            </w:r>
          </w:p>
        </w:tc>
        <w:tc>
          <w:tcPr>
            <w:tcW w:w="1595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4BA96CC2" w14:textId="0305C9FE" w:rsidR="0077457B" w:rsidRPr="00ED15B9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  <w:lang w:val="en-US"/>
              </w:rPr>
            </w:pPr>
            <w:r w:rsidRPr="00042639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115</w:t>
            </w:r>
          </w:p>
        </w:tc>
        <w:tc>
          <w:tcPr>
            <w:tcW w:w="1507" w:type="dxa"/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3DBE1CA1" w14:textId="2417216C" w:rsidR="0077457B" w:rsidRPr="00ED15B9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  <w:lang w:val="en-US"/>
              </w:rPr>
            </w:pPr>
            <w:r w:rsidRPr="00042639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0,72</w:t>
            </w:r>
          </w:p>
        </w:tc>
      </w:tr>
      <w:tr w:rsidR="0077457B" w:rsidRPr="00CC1153" w14:paraId="3196B010" w14:textId="77777777" w:rsidTr="00A63CFB">
        <w:trPr>
          <w:trHeight w:val="263"/>
        </w:trPr>
        <w:tc>
          <w:tcPr>
            <w:tcW w:w="2071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A6C7A88" w14:textId="77777777" w:rsidR="0077457B" w:rsidRPr="00AF37FE" w:rsidRDefault="0077457B" w:rsidP="0077457B">
            <w:pPr>
              <w:spacing w:after="0" w:line="240" w:lineRule="auto"/>
              <w:textAlignment w:val="bottom"/>
              <w:rPr>
                <w:rFonts w:ascii="Arial" w:eastAsia="Times New Roman" w:hAnsi="Arial" w:cs="Arial"/>
                <w:color w:val="FFFFFF" w:themeColor="background1"/>
                <w:lang w:val="en-US"/>
              </w:rPr>
            </w:pPr>
            <w:r w:rsidRPr="00AF37FE">
              <w:rPr>
                <w:rFonts w:ascii="Verdana" w:hAnsi="Verdana" w:cs="Calibri"/>
                <w:color w:val="FFFFFF" w:themeColor="background1"/>
                <w:sz w:val="18"/>
                <w:szCs w:val="18"/>
              </w:rPr>
              <w:t>Остале врсте</w:t>
            </w:r>
          </w:p>
        </w:tc>
        <w:tc>
          <w:tcPr>
            <w:tcW w:w="1595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1EA56D8E" w14:textId="4A8C4EB0" w:rsidR="0077457B" w:rsidRPr="00F77C57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  <w:lang w:val="sr-Cyrl-RS"/>
              </w:rPr>
            </w:pPr>
            <w:r w:rsidRPr="00042639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77.596</w:t>
            </w:r>
          </w:p>
        </w:tc>
        <w:tc>
          <w:tcPr>
            <w:tcW w:w="1595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4B689243" w14:textId="1CAD9F4D" w:rsidR="0077457B" w:rsidRPr="00ED15B9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  <w:lang w:val="en-US"/>
              </w:rPr>
            </w:pPr>
            <w:r w:rsidRPr="00042639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115.37</w:t>
            </w:r>
            <w:r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5</w:t>
            </w:r>
          </w:p>
        </w:tc>
        <w:tc>
          <w:tcPr>
            <w:tcW w:w="1507" w:type="dxa"/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05BFFE98" w14:textId="6194D797" w:rsidR="0077457B" w:rsidRPr="00ED15B9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  <w:lang w:val="en-US"/>
              </w:rPr>
            </w:pPr>
            <w:r w:rsidRPr="00042639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148,6</w:t>
            </w:r>
            <w:r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9</w:t>
            </w:r>
          </w:p>
        </w:tc>
      </w:tr>
      <w:tr w:rsidR="0077457B" w:rsidRPr="00CC1153" w14:paraId="4C037674" w14:textId="77777777" w:rsidTr="00A63CFB">
        <w:trPr>
          <w:trHeight w:val="263"/>
        </w:trPr>
        <w:tc>
          <w:tcPr>
            <w:tcW w:w="2071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CED1B0B" w14:textId="77777777" w:rsidR="0077457B" w:rsidRPr="00AF37FE" w:rsidRDefault="0077457B" w:rsidP="0077457B">
            <w:pPr>
              <w:spacing w:after="0" w:line="240" w:lineRule="auto"/>
              <w:textAlignment w:val="bottom"/>
              <w:rPr>
                <w:rFonts w:ascii="Arial" w:eastAsia="Times New Roman" w:hAnsi="Arial" w:cs="Arial"/>
                <w:color w:val="FFFFFF" w:themeColor="background1"/>
                <w:lang w:val="en-US"/>
              </w:rPr>
            </w:pPr>
            <w:r w:rsidRPr="00AF37FE">
              <w:rPr>
                <w:rFonts w:ascii="Verdana" w:hAnsi="Verdana" w:cs="Calibri"/>
                <w:color w:val="FFFFFF" w:themeColor="background1"/>
                <w:sz w:val="18"/>
                <w:szCs w:val="18"/>
              </w:rPr>
              <w:t>Животна осигурања</w:t>
            </w:r>
          </w:p>
        </w:tc>
        <w:tc>
          <w:tcPr>
            <w:tcW w:w="1595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2F336EE8" w14:textId="298A081E" w:rsidR="0077457B" w:rsidRPr="00ED15B9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  <w:lang w:val="en-US"/>
              </w:rPr>
            </w:pPr>
            <w:r w:rsidRPr="00042639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7.188</w:t>
            </w:r>
          </w:p>
        </w:tc>
        <w:tc>
          <w:tcPr>
            <w:tcW w:w="1595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63328223" w14:textId="7BBDFEA8" w:rsidR="0077457B" w:rsidRPr="00ED15B9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  <w:lang w:val="en-US"/>
              </w:rPr>
            </w:pPr>
            <w:r w:rsidRPr="00042639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13.795</w:t>
            </w:r>
          </w:p>
        </w:tc>
        <w:tc>
          <w:tcPr>
            <w:tcW w:w="1507" w:type="dxa"/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23B759F9" w14:textId="0E15DBFF" w:rsidR="0077457B" w:rsidRPr="00ED15B9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  <w:lang w:val="en-US"/>
              </w:rPr>
            </w:pPr>
            <w:r w:rsidRPr="00042639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191,9</w:t>
            </w:r>
            <w:r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2</w:t>
            </w:r>
          </w:p>
        </w:tc>
      </w:tr>
      <w:tr w:rsidR="0077457B" w:rsidRPr="00CC1153" w14:paraId="4099C767" w14:textId="77777777" w:rsidTr="00A63CFB">
        <w:trPr>
          <w:trHeight w:val="263"/>
        </w:trPr>
        <w:tc>
          <w:tcPr>
            <w:tcW w:w="2071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3BE4278B" w14:textId="77777777" w:rsidR="0077457B" w:rsidRPr="00AF37FE" w:rsidRDefault="0077457B" w:rsidP="0077457B">
            <w:pPr>
              <w:spacing w:after="0" w:line="240" w:lineRule="auto"/>
              <w:textAlignment w:val="bottom"/>
              <w:rPr>
                <w:rFonts w:ascii="Arial" w:eastAsia="Verdana" w:hAnsi="Arial" w:cs="Arial"/>
                <w:bCs/>
                <w:color w:val="FFFFFF" w:themeColor="background1"/>
                <w:kern w:val="24"/>
                <w:lang w:val="sr-Cyrl-RS"/>
              </w:rPr>
            </w:pPr>
            <w:r w:rsidRPr="00FA5478"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val="en-US"/>
              </w:rPr>
              <w:t>У</w:t>
            </w:r>
            <w:r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val="sr-Cyrl-RS"/>
              </w:rPr>
              <w:t>КУПНО</w:t>
            </w:r>
            <w:r w:rsidRPr="00AF37FE">
              <w:rPr>
                <w:rFonts w:ascii="Verdana" w:hAnsi="Verdana" w:cs="Calibri"/>
                <w:b/>
                <w:bCs/>
                <w:color w:val="FFFFFF" w:themeColor="background1"/>
                <w:sz w:val="18"/>
                <w:szCs w:val="18"/>
              </w:rPr>
              <w:t>:</w:t>
            </w:r>
          </w:p>
        </w:tc>
        <w:tc>
          <w:tcPr>
            <w:tcW w:w="1595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3ACDCC73" w14:textId="246BA4F5" w:rsidR="0077457B" w:rsidRPr="004D598A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Verdana" w:hAnsi="Verdana" w:cs="Arial"/>
                <w:color w:val="1F497D"/>
                <w:kern w:val="24"/>
                <w:sz w:val="20"/>
                <w:szCs w:val="20"/>
                <w:lang w:val="sr-Cyrl-RS"/>
              </w:rPr>
            </w:pPr>
            <w:r w:rsidRPr="00042639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853.333</w:t>
            </w:r>
          </w:p>
        </w:tc>
        <w:tc>
          <w:tcPr>
            <w:tcW w:w="1595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04292029" w14:textId="3F74BA33" w:rsidR="0077457B" w:rsidRPr="004D598A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Verdana" w:hAnsi="Verdana" w:cs="Arial"/>
                <w:color w:val="1F497D"/>
                <w:kern w:val="24"/>
                <w:sz w:val="20"/>
                <w:szCs w:val="20"/>
                <w:lang w:val="sr-Cyrl-RS"/>
              </w:rPr>
            </w:pPr>
            <w:r w:rsidRPr="00042639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1.833.265</w:t>
            </w:r>
          </w:p>
        </w:tc>
        <w:tc>
          <w:tcPr>
            <w:tcW w:w="1507" w:type="dxa"/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38C38A34" w14:textId="4197BF10" w:rsidR="0077457B" w:rsidRPr="004D598A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  <w:lang w:val="en-US"/>
              </w:rPr>
            </w:pPr>
            <w:r w:rsidRPr="00042639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214,84</w:t>
            </w:r>
          </w:p>
        </w:tc>
      </w:tr>
    </w:tbl>
    <w:p w14:paraId="1AAAC812" w14:textId="77777777" w:rsidR="00A63CFB" w:rsidRDefault="00A63CFB" w:rsidP="00C942EA">
      <w:pPr>
        <w:tabs>
          <w:tab w:val="left" w:pos="993"/>
        </w:tabs>
        <w:spacing w:before="120" w:after="120"/>
        <w:jc w:val="center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6299538F" w14:textId="77777777" w:rsidR="00A63CFB" w:rsidRDefault="00A63CFB" w:rsidP="00A63CFB">
      <w:pPr>
        <w:tabs>
          <w:tab w:val="left" w:pos="993"/>
        </w:tabs>
        <w:spacing w:before="120" w:after="120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3375FE81" w14:textId="77777777" w:rsidR="00A63CFB" w:rsidRDefault="00A63CFB" w:rsidP="00C942EA">
      <w:pPr>
        <w:tabs>
          <w:tab w:val="left" w:pos="993"/>
        </w:tabs>
        <w:spacing w:before="120" w:after="120"/>
        <w:jc w:val="center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6683A471" w14:textId="67C96008" w:rsidR="00460465" w:rsidRDefault="00C942EA" w:rsidP="00C942EA">
      <w:pPr>
        <w:tabs>
          <w:tab w:val="left" w:pos="993"/>
        </w:tabs>
        <w:spacing w:before="120" w:after="120"/>
        <w:jc w:val="center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ЛИКВИДИРАНЕ ШТЕТЕ  ПРЕМА ТЕРИТОРИЈАМА РЕАЛИЗАЦИЈА </w:t>
      </w:r>
      <w:r w:rsidR="0077457B">
        <w:rPr>
          <w:rFonts w:ascii="Verdana" w:hAnsi="Verdana" w:cs="Tahoma"/>
          <w:noProof/>
          <w:color w:val="1F497D"/>
          <w:sz w:val="20"/>
          <w:szCs w:val="20"/>
          <w:lang w:val="en-US"/>
        </w:rPr>
        <w:t>II</w:t>
      </w:r>
      <w:r w:rsidR="0077457B" w:rsidRPr="009C4C96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КВАРТАЛ </w:t>
      </w:r>
      <w:r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>20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21</w:t>
      </w:r>
      <w:r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– 202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2.</w:t>
      </w:r>
      <w:r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ГОДИН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Е</w:t>
      </w:r>
    </w:p>
    <w:tbl>
      <w:tblPr>
        <w:tblpPr w:leftFromText="180" w:rightFromText="180" w:vertAnchor="text" w:horzAnchor="margin" w:tblpY="-24"/>
        <w:tblW w:w="6811" w:type="dxa"/>
        <w:tblBorders>
          <w:top w:val="single" w:sz="4" w:space="0" w:color="5B9BD5"/>
          <w:left w:val="single" w:sz="4" w:space="0" w:color="5B9BD5"/>
          <w:bottom w:val="single" w:sz="4" w:space="0" w:color="5B9BD5"/>
          <w:right w:val="single" w:sz="4" w:space="0" w:color="5B9BD5"/>
          <w:insideH w:val="single" w:sz="4" w:space="0" w:color="5B9BD5"/>
          <w:insideV w:val="single" w:sz="4" w:space="0" w:color="5B9BD5"/>
        </w:tblBorders>
        <w:tblLook w:val="04A0" w:firstRow="1" w:lastRow="0" w:firstColumn="1" w:lastColumn="0" w:noHBand="0" w:noVBand="1"/>
      </w:tblPr>
      <w:tblGrid>
        <w:gridCol w:w="2509"/>
        <w:gridCol w:w="2151"/>
        <w:gridCol w:w="2151"/>
      </w:tblGrid>
      <w:tr w:rsidR="0077457B" w:rsidRPr="00526227" w14:paraId="335C9E49" w14:textId="77777777" w:rsidTr="00A63CFB">
        <w:trPr>
          <w:trHeight w:val="416"/>
        </w:trPr>
        <w:tc>
          <w:tcPr>
            <w:tcW w:w="2509" w:type="dxa"/>
            <w:shd w:val="clear" w:color="auto" w:fill="4F81BD"/>
            <w:noWrap/>
            <w:vAlign w:val="center"/>
            <w:hideMark/>
          </w:tcPr>
          <w:p w14:paraId="63485DB6" w14:textId="77777777" w:rsidR="0077457B" w:rsidRPr="00A63CFB" w:rsidRDefault="0077457B" w:rsidP="0077457B">
            <w:pPr>
              <w:spacing w:after="0" w:line="240" w:lineRule="auto"/>
              <w:rPr>
                <w:rFonts w:ascii="Verdana" w:eastAsia="Times New Roman" w:hAnsi="Verdana" w:cs="Arial"/>
                <w:b/>
                <w:bCs/>
                <w:color w:val="FFFFFF"/>
                <w:sz w:val="20"/>
                <w:szCs w:val="20"/>
              </w:rPr>
            </w:pPr>
            <w:r w:rsidRPr="00A63CFB">
              <w:rPr>
                <w:rFonts w:ascii="Verdana" w:eastAsia="Times New Roman" w:hAnsi="Verdana" w:cs="Arial"/>
                <w:b/>
                <w:bCs/>
                <w:color w:val="FFFFFF"/>
                <w:sz w:val="20"/>
                <w:szCs w:val="20"/>
                <w:lang w:val="sr-Cyrl-RS"/>
              </w:rPr>
              <w:t>ТЕРИТОРИЈА</w:t>
            </w:r>
          </w:p>
        </w:tc>
        <w:tc>
          <w:tcPr>
            <w:tcW w:w="2151" w:type="dxa"/>
            <w:shd w:val="clear" w:color="auto" w:fill="4F81BD"/>
            <w:noWrap/>
            <w:vAlign w:val="center"/>
            <w:hideMark/>
          </w:tcPr>
          <w:p w14:paraId="6A400713" w14:textId="28F48410" w:rsidR="0077457B" w:rsidRPr="0077457B" w:rsidRDefault="0077457B" w:rsidP="0077457B">
            <w:pPr>
              <w:spacing w:after="0" w:line="240" w:lineRule="auto"/>
              <w:jc w:val="center"/>
              <w:rPr>
                <w:rFonts w:ascii="Verdana" w:eastAsia="Times New Roman" w:hAnsi="Verdana" w:cs="Arial"/>
                <w:b/>
                <w:color w:val="FFFFFF" w:themeColor="background1"/>
                <w:sz w:val="20"/>
                <w:szCs w:val="20"/>
              </w:rPr>
            </w:pPr>
            <w:r w:rsidRPr="0077457B">
              <w:rPr>
                <w:rFonts w:ascii="Verdana" w:eastAsia="Times New Roman" w:hAnsi="Verdana" w:cs="Calibri"/>
                <w:b/>
                <w:color w:val="FFFFFF" w:themeColor="background1"/>
                <w:sz w:val="20"/>
                <w:szCs w:val="20"/>
                <w:lang w:val="en-US"/>
              </w:rPr>
              <w:t>30.06.2021</w:t>
            </w:r>
          </w:p>
        </w:tc>
        <w:tc>
          <w:tcPr>
            <w:tcW w:w="2151" w:type="dxa"/>
            <w:shd w:val="clear" w:color="auto" w:fill="4F81BD"/>
            <w:noWrap/>
            <w:vAlign w:val="center"/>
            <w:hideMark/>
          </w:tcPr>
          <w:p w14:paraId="355C5CB0" w14:textId="5BEF658C" w:rsidR="0077457B" w:rsidRPr="0077457B" w:rsidRDefault="0077457B" w:rsidP="0077457B">
            <w:pPr>
              <w:spacing w:after="0" w:line="240" w:lineRule="auto"/>
              <w:jc w:val="center"/>
              <w:rPr>
                <w:rFonts w:ascii="Verdana" w:eastAsia="Times New Roman" w:hAnsi="Verdana" w:cs="Arial"/>
                <w:b/>
                <w:color w:val="FFFFFF" w:themeColor="background1"/>
                <w:sz w:val="20"/>
                <w:szCs w:val="20"/>
              </w:rPr>
            </w:pPr>
            <w:r w:rsidRPr="0077457B">
              <w:rPr>
                <w:rFonts w:ascii="Verdana" w:eastAsia="Times New Roman" w:hAnsi="Verdana" w:cs="Calibri"/>
                <w:b/>
                <w:color w:val="FFFFFF" w:themeColor="background1"/>
                <w:sz w:val="20"/>
                <w:szCs w:val="20"/>
                <w:lang w:val="en-US"/>
              </w:rPr>
              <w:t>30.06.2022</w:t>
            </w:r>
          </w:p>
        </w:tc>
      </w:tr>
      <w:tr w:rsidR="0077457B" w:rsidRPr="00526227" w14:paraId="0336AD45" w14:textId="77777777" w:rsidTr="00A63CFB">
        <w:trPr>
          <w:trHeight w:val="351"/>
        </w:trPr>
        <w:tc>
          <w:tcPr>
            <w:tcW w:w="2509" w:type="dxa"/>
            <w:shd w:val="clear" w:color="auto" w:fill="4F81BD"/>
            <w:vAlign w:val="center"/>
          </w:tcPr>
          <w:p w14:paraId="033121E7" w14:textId="77777777" w:rsidR="0077457B" w:rsidRPr="00526227" w:rsidRDefault="0077457B" w:rsidP="0077457B">
            <w:pPr>
              <w:spacing w:after="0" w:line="240" w:lineRule="auto"/>
              <w:rPr>
                <w:rFonts w:ascii="Verdana" w:eastAsia="Times New Roman" w:hAnsi="Verdana" w:cs="Arial"/>
                <w:bCs/>
                <w:color w:val="FFFFFF"/>
                <w:sz w:val="20"/>
                <w:szCs w:val="20"/>
                <w:lang w:val="sr-Cyrl-RS"/>
              </w:rPr>
            </w:pPr>
            <w:r w:rsidRPr="00526227">
              <w:rPr>
                <w:rFonts w:ascii="Verdana" w:eastAsia="Times New Roman" w:hAnsi="Verdana" w:cs="Arial"/>
                <w:bCs/>
                <w:color w:val="FFFFFF"/>
                <w:sz w:val="20"/>
                <w:szCs w:val="20"/>
                <w:lang w:val="sr-Cyrl-RS"/>
              </w:rPr>
              <w:t>Србија</w:t>
            </w:r>
          </w:p>
        </w:tc>
        <w:tc>
          <w:tcPr>
            <w:tcW w:w="2151" w:type="dxa"/>
            <w:shd w:val="clear" w:color="auto" w:fill="auto"/>
            <w:noWrap/>
            <w:vAlign w:val="center"/>
          </w:tcPr>
          <w:p w14:paraId="0EEE440F" w14:textId="4445AC21" w:rsidR="0077457B" w:rsidRPr="00526227" w:rsidRDefault="0077457B" w:rsidP="0077457B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1F497D"/>
                <w:sz w:val="20"/>
                <w:szCs w:val="20"/>
                <w:lang w:val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52,54%</w:t>
            </w:r>
          </w:p>
        </w:tc>
        <w:tc>
          <w:tcPr>
            <w:tcW w:w="2151" w:type="dxa"/>
            <w:shd w:val="clear" w:color="auto" w:fill="auto"/>
            <w:noWrap/>
            <w:vAlign w:val="center"/>
          </w:tcPr>
          <w:p w14:paraId="65B59C36" w14:textId="73AEDF19" w:rsidR="0077457B" w:rsidRPr="00526227" w:rsidRDefault="0077457B" w:rsidP="0077457B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1F497D"/>
                <w:sz w:val="20"/>
                <w:szCs w:val="20"/>
                <w:lang w:val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57,68%</w:t>
            </w:r>
          </w:p>
        </w:tc>
      </w:tr>
      <w:tr w:rsidR="0077457B" w:rsidRPr="00526227" w14:paraId="1468E960" w14:textId="77777777" w:rsidTr="00A63CFB">
        <w:trPr>
          <w:trHeight w:val="157"/>
        </w:trPr>
        <w:tc>
          <w:tcPr>
            <w:tcW w:w="2509" w:type="dxa"/>
            <w:shd w:val="clear" w:color="auto" w:fill="4F81BD"/>
            <w:vAlign w:val="center"/>
            <w:hideMark/>
          </w:tcPr>
          <w:p w14:paraId="63A1E7E3" w14:textId="77777777" w:rsidR="0077457B" w:rsidRPr="00526227" w:rsidRDefault="0077457B" w:rsidP="0077457B">
            <w:pPr>
              <w:spacing w:after="0" w:line="240" w:lineRule="auto"/>
              <w:rPr>
                <w:rFonts w:ascii="Verdana" w:eastAsia="Times New Roman" w:hAnsi="Verdana" w:cs="Arial"/>
                <w:bCs/>
                <w:color w:val="FFFFFF"/>
                <w:sz w:val="20"/>
                <w:szCs w:val="20"/>
              </w:rPr>
            </w:pPr>
            <w:r w:rsidRPr="00526227">
              <w:rPr>
                <w:rFonts w:ascii="Verdana" w:eastAsia="Times New Roman" w:hAnsi="Verdana" w:cs="Arial"/>
                <w:bCs/>
                <w:color w:val="FFFFFF"/>
                <w:sz w:val="20"/>
                <w:szCs w:val="20"/>
              </w:rPr>
              <w:t>EX YU</w:t>
            </w:r>
          </w:p>
        </w:tc>
        <w:tc>
          <w:tcPr>
            <w:tcW w:w="2151" w:type="dxa"/>
            <w:shd w:val="clear" w:color="auto" w:fill="auto"/>
            <w:noWrap/>
            <w:vAlign w:val="center"/>
            <w:hideMark/>
          </w:tcPr>
          <w:p w14:paraId="5549D5AB" w14:textId="3B8B86DF" w:rsidR="0077457B" w:rsidRPr="00526227" w:rsidRDefault="0077457B" w:rsidP="0077457B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1F497D"/>
                <w:sz w:val="20"/>
                <w:szCs w:val="20"/>
                <w:lang w:val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8,72%</w:t>
            </w:r>
          </w:p>
        </w:tc>
        <w:tc>
          <w:tcPr>
            <w:tcW w:w="2151" w:type="dxa"/>
            <w:shd w:val="clear" w:color="auto" w:fill="auto"/>
            <w:noWrap/>
            <w:vAlign w:val="center"/>
            <w:hideMark/>
          </w:tcPr>
          <w:p w14:paraId="0C96E8AD" w14:textId="156EC84B" w:rsidR="0077457B" w:rsidRPr="00526227" w:rsidRDefault="0077457B" w:rsidP="0077457B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1F497D"/>
                <w:sz w:val="20"/>
                <w:szCs w:val="20"/>
                <w:lang w:val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8,66%</w:t>
            </w:r>
          </w:p>
        </w:tc>
      </w:tr>
      <w:tr w:rsidR="0077457B" w:rsidRPr="00526227" w14:paraId="581F26A0" w14:textId="77777777" w:rsidTr="00A63CFB">
        <w:trPr>
          <w:trHeight w:val="109"/>
        </w:trPr>
        <w:tc>
          <w:tcPr>
            <w:tcW w:w="2509" w:type="dxa"/>
            <w:shd w:val="clear" w:color="auto" w:fill="4F81BD"/>
            <w:noWrap/>
            <w:vAlign w:val="center"/>
            <w:hideMark/>
          </w:tcPr>
          <w:p w14:paraId="17CDC804" w14:textId="77777777" w:rsidR="0077457B" w:rsidRPr="00526227" w:rsidRDefault="0077457B" w:rsidP="0077457B">
            <w:pPr>
              <w:spacing w:after="0" w:line="240" w:lineRule="auto"/>
              <w:rPr>
                <w:rFonts w:ascii="Verdana" w:eastAsia="Times New Roman" w:hAnsi="Verdana" w:cs="Arial"/>
                <w:bCs/>
                <w:color w:val="FFFFFF"/>
                <w:sz w:val="20"/>
                <w:szCs w:val="20"/>
              </w:rPr>
            </w:pPr>
            <w:r w:rsidRPr="00526227">
              <w:rPr>
                <w:rFonts w:ascii="Verdana" w:eastAsia="Times New Roman" w:hAnsi="Verdana" w:cs="Arial"/>
                <w:bCs/>
                <w:color w:val="FFFFFF"/>
                <w:sz w:val="20"/>
                <w:szCs w:val="20"/>
              </w:rPr>
              <w:t>Европа</w:t>
            </w:r>
          </w:p>
        </w:tc>
        <w:tc>
          <w:tcPr>
            <w:tcW w:w="2151" w:type="dxa"/>
            <w:shd w:val="clear" w:color="auto" w:fill="auto"/>
            <w:noWrap/>
            <w:vAlign w:val="center"/>
            <w:hideMark/>
          </w:tcPr>
          <w:p w14:paraId="4C7F0783" w14:textId="571AB77F" w:rsidR="0077457B" w:rsidRPr="00526227" w:rsidRDefault="0077457B" w:rsidP="0077457B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1F497D"/>
                <w:sz w:val="20"/>
                <w:szCs w:val="20"/>
                <w:lang w:val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15,63%</w:t>
            </w:r>
          </w:p>
        </w:tc>
        <w:tc>
          <w:tcPr>
            <w:tcW w:w="2151" w:type="dxa"/>
            <w:shd w:val="clear" w:color="auto" w:fill="auto"/>
            <w:noWrap/>
            <w:vAlign w:val="center"/>
            <w:hideMark/>
          </w:tcPr>
          <w:p w14:paraId="4050000F" w14:textId="5A55510E" w:rsidR="0077457B" w:rsidRPr="00526227" w:rsidRDefault="0077457B" w:rsidP="0077457B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1F497D"/>
                <w:sz w:val="20"/>
                <w:szCs w:val="20"/>
                <w:lang w:val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19,58%</w:t>
            </w:r>
          </w:p>
        </w:tc>
      </w:tr>
      <w:tr w:rsidR="0077457B" w:rsidRPr="00526227" w14:paraId="6EFA79F1" w14:textId="77777777" w:rsidTr="00A63CFB">
        <w:trPr>
          <w:trHeight w:val="109"/>
        </w:trPr>
        <w:tc>
          <w:tcPr>
            <w:tcW w:w="2509" w:type="dxa"/>
            <w:shd w:val="clear" w:color="auto" w:fill="4F81BD"/>
            <w:noWrap/>
            <w:vAlign w:val="center"/>
            <w:hideMark/>
          </w:tcPr>
          <w:p w14:paraId="3E19A689" w14:textId="77777777" w:rsidR="0077457B" w:rsidRPr="00526227" w:rsidRDefault="0077457B" w:rsidP="0077457B">
            <w:pPr>
              <w:spacing w:after="0" w:line="240" w:lineRule="auto"/>
              <w:rPr>
                <w:rFonts w:ascii="Verdana" w:eastAsia="Times New Roman" w:hAnsi="Verdana" w:cs="Arial"/>
                <w:bCs/>
                <w:color w:val="FFFFFF"/>
                <w:sz w:val="20"/>
                <w:szCs w:val="20"/>
              </w:rPr>
            </w:pPr>
            <w:r w:rsidRPr="00526227">
              <w:rPr>
                <w:rFonts w:ascii="Verdana" w:eastAsia="Times New Roman" w:hAnsi="Verdana" w:cs="Arial"/>
                <w:bCs/>
                <w:color w:val="FFFFFF"/>
                <w:sz w:val="20"/>
                <w:szCs w:val="20"/>
              </w:rPr>
              <w:t>Азија</w:t>
            </w:r>
          </w:p>
        </w:tc>
        <w:tc>
          <w:tcPr>
            <w:tcW w:w="2151" w:type="dxa"/>
            <w:shd w:val="clear" w:color="auto" w:fill="auto"/>
            <w:noWrap/>
            <w:vAlign w:val="center"/>
            <w:hideMark/>
          </w:tcPr>
          <w:p w14:paraId="7916AA83" w14:textId="0384340C" w:rsidR="0077457B" w:rsidRPr="00526227" w:rsidRDefault="0077457B" w:rsidP="0077457B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1F497D"/>
                <w:sz w:val="20"/>
                <w:szCs w:val="20"/>
                <w:lang w:val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23,11%</w:t>
            </w:r>
          </w:p>
        </w:tc>
        <w:tc>
          <w:tcPr>
            <w:tcW w:w="2151" w:type="dxa"/>
            <w:shd w:val="clear" w:color="auto" w:fill="auto"/>
            <w:noWrap/>
            <w:vAlign w:val="center"/>
            <w:hideMark/>
          </w:tcPr>
          <w:p w14:paraId="75984E23" w14:textId="3C7F3CD1" w:rsidR="0077457B" w:rsidRPr="00526227" w:rsidRDefault="0077457B" w:rsidP="0077457B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1F497D"/>
                <w:sz w:val="20"/>
                <w:szCs w:val="20"/>
                <w:lang w:val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12,88%</w:t>
            </w:r>
          </w:p>
        </w:tc>
      </w:tr>
      <w:tr w:rsidR="0077457B" w:rsidRPr="00526227" w14:paraId="47164CCF" w14:textId="77777777" w:rsidTr="00A63CFB">
        <w:trPr>
          <w:trHeight w:val="236"/>
        </w:trPr>
        <w:tc>
          <w:tcPr>
            <w:tcW w:w="2509" w:type="dxa"/>
            <w:shd w:val="clear" w:color="auto" w:fill="4F81BD"/>
            <w:noWrap/>
            <w:vAlign w:val="center"/>
            <w:hideMark/>
          </w:tcPr>
          <w:p w14:paraId="1A24FBAE" w14:textId="77777777" w:rsidR="0077457B" w:rsidRPr="00526227" w:rsidRDefault="0077457B" w:rsidP="0077457B">
            <w:pPr>
              <w:spacing w:after="0" w:line="240" w:lineRule="auto"/>
              <w:rPr>
                <w:rFonts w:ascii="Verdana" w:eastAsia="Times New Roman" w:hAnsi="Verdana" w:cs="Arial"/>
                <w:bCs/>
                <w:color w:val="FFFFFF"/>
                <w:sz w:val="20"/>
                <w:szCs w:val="20"/>
                <w:lang w:val="sr-Cyrl-RS"/>
              </w:rPr>
            </w:pPr>
            <w:r w:rsidRPr="00526227">
              <w:rPr>
                <w:rFonts w:ascii="Verdana" w:eastAsia="Times New Roman" w:hAnsi="Verdana" w:cs="Arial"/>
                <w:bCs/>
                <w:color w:val="FFFFFF"/>
                <w:sz w:val="20"/>
                <w:szCs w:val="20"/>
                <w:lang w:val="sr-Cyrl-RS"/>
              </w:rPr>
              <w:t>Остале територије</w:t>
            </w:r>
          </w:p>
        </w:tc>
        <w:tc>
          <w:tcPr>
            <w:tcW w:w="2151" w:type="dxa"/>
            <w:shd w:val="clear" w:color="auto" w:fill="auto"/>
            <w:noWrap/>
            <w:vAlign w:val="center"/>
            <w:hideMark/>
          </w:tcPr>
          <w:p w14:paraId="17D7EFB2" w14:textId="39461FD9" w:rsidR="0077457B" w:rsidRPr="00526227" w:rsidRDefault="0077457B" w:rsidP="0077457B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1F497D"/>
                <w:sz w:val="20"/>
                <w:szCs w:val="20"/>
                <w:lang w:val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0,00%</w:t>
            </w:r>
          </w:p>
        </w:tc>
        <w:tc>
          <w:tcPr>
            <w:tcW w:w="2151" w:type="dxa"/>
            <w:shd w:val="clear" w:color="auto" w:fill="auto"/>
            <w:noWrap/>
            <w:vAlign w:val="center"/>
            <w:hideMark/>
          </w:tcPr>
          <w:p w14:paraId="52133CF4" w14:textId="1378E151" w:rsidR="0077457B" w:rsidRPr="00526227" w:rsidRDefault="0077457B" w:rsidP="0077457B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1F497D"/>
                <w:sz w:val="20"/>
                <w:szCs w:val="20"/>
                <w:lang w:val="sr-Cyrl-RS"/>
              </w:rPr>
            </w:pPr>
            <w:r>
              <w:rPr>
                <w:rFonts w:ascii="Verdana" w:hAnsi="Verdana" w:cs="Calibri"/>
                <w:color w:val="1F497D"/>
                <w:sz w:val="20"/>
                <w:szCs w:val="20"/>
              </w:rPr>
              <w:t>1,20%</w:t>
            </w:r>
          </w:p>
        </w:tc>
      </w:tr>
    </w:tbl>
    <w:p w14:paraId="3D8D77D1" w14:textId="77777777" w:rsidR="00526227" w:rsidRDefault="00526227" w:rsidP="00526227">
      <w:pPr>
        <w:tabs>
          <w:tab w:val="left" w:pos="993"/>
        </w:tabs>
        <w:spacing w:before="120" w:after="120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773A65DD" w14:textId="77777777" w:rsidR="00526227" w:rsidRDefault="00526227" w:rsidP="00C942EA">
      <w:pPr>
        <w:tabs>
          <w:tab w:val="left" w:pos="993"/>
        </w:tabs>
        <w:spacing w:before="120" w:after="120"/>
        <w:jc w:val="center"/>
        <w:rPr>
          <w:rFonts w:ascii="Verdana" w:hAnsi="Verdana"/>
          <w:color w:val="1F497D"/>
          <w:sz w:val="20"/>
          <w:szCs w:val="20"/>
          <w:lang w:val="sr-Cyrl-RS"/>
        </w:rPr>
      </w:pPr>
    </w:p>
    <w:p w14:paraId="1662C06E" w14:textId="77777777" w:rsidR="00526227" w:rsidRDefault="00526227" w:rsidP="00C942EA">
      <w:pPr>
        <w:tabs>
          <w:tab w:val="left" w:pos="993"/>
        </w:tabs>
        <w:spacing w:before="120" w:after="120"/>
        <w:jc w:val="center"/>
        <w:rPr>
          <w:rFonts w:ascii="Verdana" w:hAnsi="Verdana"/>
          <w:color w:val="1F497D"/>
          <w:sz w:val="20"/>
          <w:szCs w:val="20"/>
          <w:lang w:val="sr-Cyrl-RS"/>
        </w:rPr>
      </w:pPr>
    </w:p>
    <w:p w14:paraId="1DDDCC12" w14:textId="7E8EEF89" w:rsidR="00526227" w:rsidRDefault="00526227" w:rsidP="00A63CFB">
      <w:pPr>
        <w:tabs>
          <w:tab w:val="left" w:pos="993"/>
        </w:tabs>
        <w:spacing w:before="120" w:after="120"/>
        <w:rPr>
          <w:noProof/>
          <w:sz w:val="16"/>
          <w:lang w:val="sr-Cyrl-RS" w:eastAsia="sr-Cyrl-RS"/>
        </w:rPr>
      </w:pPr>
    </w:p>
    <w:p w14:paraId="6D305CF0" w14:textId="514F7D09" w:rsidR="00A63CFB" w:rsidRDefault="00A63CFB" w:rsidP="00C942EA">
      <w:pPr>
        <w:tabs>
          <w:tab w:val="left" w:pos="993"/>
        </w:tabs>
        <w:spacing w:before="120" w:after="120"/>
        <w:jc w:val="center"/>
        <w:rPr>
          <w:noProof/>
          <w:sz w:val="16"/>
          <w:lang w:val="sr-Cyrl-RS" w:eastAsia="sr-Cyrl-RS"/>
        </w:rPr>
      </w:pPr>
    </w:p>
    <w:p w14:paraId="0AF97107" w14:textId="6814AD17" w:rsidR="0077457B" w:rsidRPr="00A63CFB" w:rsidRDefault="00A63CFB" w:rsidP="00A63CFB">
      <w:pPr>
        <w:tabs>
          <w:tab w:val="left" w:pos="993"/>
        </w:tabs>
        <w:spacing w:before="120" w:after="120"/>
        <w:jc w:val="center"/>
        <w:rPr>
          <w:rFonts w:ascii="Verdana" w:hAnsi="Verdana"/>
          <w:color w:val="1F497D"/>
          <w:sz w:val="20"/>
          <w:szCs w:val="20"/>
          <w:lang w:val="sr-Cyrl-RS"/>
        </w:rPr>
      </w:pPr>
      <w:r w:rsidRPr="00461265">
        <w:rPr>
          <w:noProof/>
          <w:sz w:val="16"/>
          <w:lang w:val="en-US"/>
        </w:rPr>
        <w:drawing>
          <wp:inline distT="0" distB="0" distL="0" distR="0" wp14:anchorId="1CB07FCC" wp14:editId="61FD3CC1">
            <wp:extent cx="4265930" cy="2295525"/>
            <wp:effectExtent l="0" t="0" r="1270" b="0"/>
            <wp:docPr id="2" name="Chart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14:paraId="64C6CA94" w14:textId="77777777" w:rsidR="0077457B" w:rsidRDefault="0077457B">
      <w:pPr>
        <w:tabs>
          <w:tab w:val="left" w:pos="993"/>
        </w:tabs>
        <w:spacing w:before="120" w:after="120"/>
        <w:jc w:val="center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2022FE46" w14:textId="77777777" w:rsidR="00202DA9" w:rsidRPr="00F55E79" w:rsidRDefault="00C942EA" w:rsidP="00C942EA">
      <w:pPr>
        <w:spacing w:after="0" w:line="240" w:lineRule="auto"/>
        <w:jc w:val="center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  <w:r>
        <w:rPr>
          <w:rFonts w:ascii="Verdana" w:hAnsi="Verdana" w:cs="Tahoma"/>
          <w:noProof/>
          <w:color w:val="1F497D"/>
          <w:sz w:val="20"/>
          <w:szCs w:val="20"/>
          <w:lang w:val="sr-Cyrl-RS"/>
        </w:rPr>
        <w:t>Л</w:t>
      </w:r>
      <w:r w:rsidR="00F55E79" w:rsidRPr="00F55E79">
        <w:rPr>
          <w:rFonts w:ascii="Verdana" w:hAnsi="Verdana" w:cs="Tahoma"/>
          <w:noProof/>
          <w:color w:val="1F497D"/>
          <w:sz w:val="20"/>
          <w:szCs w:val="20"/>
          <w:lang w:val="sr-Cyrl-RS"/>
        </w:rPr>
        <w:t>ИКВИДИРАНЕ ШТЕТЕ У САМОПРИДРЖАЈУ ДРУШТВА</w:t>
      </w:r>
    </w:p>
    <w:p w14:paraId="79818237" w14:textId="4ADF8C11" w:rsidR="0093352F" w:rsidRPr="00F05BE6" w:rsidRDefault="0093352F" w:rsidP="00C942EA">
      <w:pPr>
        <w:tabs>
          <w:tab w:val="left" w:pos="993"/>
        </w:tabs>
        <w:spacing w:after="120" w:line="240" w:lineRule="auto"/>
        <w:jc w:val="center"/>
        <w:rPr>
          <w:rFonts w:ascii="Verdana" w:hAnsi="Verdana" w:cs="Tahoma"/>
          <w:noProof/>
          <w:color w:val="1F497D"/>
          <w:sz w:val="20"/>
          <w:szCs w:val="19"/>
          <w:lang w:val="sr-Cyrl-ME"/>
        </w:rPr>
      </w:pPr>
      <w:r w:rsidRPr="00857985">
        <w:rPr>
          <w:rFonts w:ascii="Verdana" w:hAnsi="Verdana" w:cs="Tahoma"/>
          <w:noProof/>
          <w:color w:val="1F497D"/>
          <w:sz w:val="19"/>
          <w:szCs w:val="19"/>
          <w:lang w:val="sr-Cyrl-ME"/>
        </w:rPr>
        <w:t>РЕАЛИЗАЦИЈА</w:t>
      </w:r>
      <w:r w:rsidR="00F05BE6" w:rsidRPr="00F05BE6">
        <w:rPr>
          <w:rFonts w:ascii="Verdana" w:hAnsi="Verdana" w:cs="Tahoma"/>
          <w:noProof/>
          <w:color w:val="1F497D"/>
          <w:sz w:val="20"/>
          <w:szCs w:val="20"/>
          <w:lang w:val="en-US"/>
        </w:rPr>
        <w:t xml:space="preserve"> </w:t>
      </w:r>
      <w:r w:rsidR="0077457B">
        <w:rPr>
          <w:rFonts w:ascii="Verdana" w:hAnsi="Verdana" w:cs="Tahoma"/>
          <w:noProof/>
          <w:color w:val="1F497D"/>
          <w:sz w:val="20"/>
          <w:szCs w:val="20"/>
          <w:lang w:val="en-US"/>
        </w:rPr>
        <w:t>II</w:t>
      </w:r>
      <w:r w:rsidR="0077457B" w:rsidRPr="009C4C96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</w:t>
      </w:r>
      <w:r w:rsidR="00F05BE6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КВАРТАЛ </w:t>
      </w:r>
      <w:r w:rsidR="00F05BE6" w:rsidRPr="00AD14F9">
        <w:rPr>
          <w:rFonts w:ascii="Verdana" w:hAnsi="Verdana" w:cs="Tahoma"/>
          <w:noProof/>
          <w:color w:val="1F497D"/>
          <w:sz w:val="20"/>
          <w:szCs w:val="20"/>
          <w:lang w:val="sr-Cyrl-ME"/>
        </w:rPr>
        <w:t>20</w:t>
      </w:r>
      <w:r w:rsidR="00F05BE6">
        <w:rPr>
          <w:rFonts w:ascii="Verdana" w:hAnsi="Verdana" w:cs="Tahoma"/>
          <w:noProof/>
          <w:color w:val="1F497D"/>
          <w:sz w:val="20"/>
          <w:szCs w:val="20"/>
          <w:lang w:val="sr-Cyrl-ME"/>
        </w:rPr>
        <w:t>21</w:t>
      </w:r>
      <w:r w:rsidR="00F05BE6" w:rsidRPr="00AD14F9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– 202</w:t>
      </w:r>
      <w:r w:rsidR="00F05BE6">
        <w:rPr>
          <w:rFonts w:ascii="Verdana" w:hAnsi="Verdana" w:cs="Tahoma"/>
          <w:noProof/>
          <w:color w:val="1F497D"/>
          <w:sz w:val="20"/>
          <w:szCs w:val="20"/>
          <w:lang w:val="sr-Cyrl-ME"/>
        </w:rPr>
        <w:t>2</w:t>
      </w:r>
      <w:r w:rsidR="00F05BE6">
        <w:rPr>
          <w:rFonts w:ascii="Verdana" w:hAnsi="Verdana" w:cs="Tahoma"/>
          <w:noProof/>
          <w:color w:val="1F497D"/>
          <w:sz w:val="20"/>
          <w:szCs w:val="20"/>
        </w:rPr>
        <w:t xml:space="preserve">. </w:t>
      </w:r>
      <w:r w:rsidR="00F05BE6" w:rsidRPr="00AD14F9">
        <w:rPr>
          <w:rFonts w:ascii="Verdana" w:hAnsi="Verdana" w:cs="Tahoma"/>
          <w:noProof/>
          <w:color w:val="1F497D"/>
          <w:sz w:val="20"/>
          <w:szCs w:val="20"/>
          <w:lang w:val="sr-Cyrl-ME"/>
        </w:rPr>
        <w:t>ГОДИН</w:t>
      </w:r>
      <w:r w:rsidR="00F05BE6">
        <w:rPr>
          <w:rFonts w:ascii="Verdana" w:hAnsi="Verdana" w:cs="Tahoma"/>
          <w:noProof/>
          <w:color w:val="1F497D"/>
          <w:sz w:val="20"/>
          <w:szCs w:val="20"/>
        </w:rPr>
        <w:t>E</w:t>
      </w:r>
      <w:r w:rsidR="00F05BE6" w:rsidRPr="00AD14F9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у 000 РСД</w:t>
      </w:r>
    </w:p>
    <w:tbl>
      <w:tblPr>
        <w:tblW w:w="6635" w:type="dxa"/>
        <w:jc w:val="center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2028"/>
        <w:gridCol w:w="1474"/>
        <w:gridCol w:w="1474"/>
        <w:gridCol w:w="1659"/>
      </w:tblGrid>
      <w:tr w:rsidR="0077457B" w:rsidRPr="00857985" w14:paraId="4D1D9AC0" w14:textId="77777777" w:rsidTr="00AF37FE">
        <w:trPr>
          <w:trHeight w:val="529"/>
          <w:jc w:val="center"/>
        </w:trPr>
        <w:tc>
          <w:tcPr>
            <w:tcW w:w="2028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86D806C" w14:textId="77777777" w:rsidR="0077457B" w:rsidRPr="00AF37FE" w:rsidRDefault="0077457B" w:rsidP="0077457B">
            <w:pPr>
              <w:spacing w:after="0" w:line="240" w:lineRule="auto"/>
              <w:textAlignment w:val="bottom"/>
              <w:rPr>
                <w:rFonts w:ascii="Verdana" w:eastAsia="Times New Roman" w:hAnsi="Verdana" w:cs="Arial"/>
                <w:color w:val="FFFFFF" w:themeColor="background1"/>
                <w:sz w:val="20"/>
                <w:szCs w:val="20"/>
              </w:rPr>
            </w:pPr>
            <w:r w:rsidRPr="00AF37FE">
              <w:rPr>
                <w:rFonts w:ascii="Verdana" w:hAnsi="Verdana" w:cs="Calibri"/>
                <w:b/>
                <w:bCs/>
                <w:color w:val="FFFFFF" w:themeColor="background1"/>
                <w:sz w:val="18"/>
                <w:szCs w:val="18"/>
              </w:rPr>
              <w:t>Врста осигурања</w:t>
            </w:r>
          </w:p>
        </w:tc>
        <w:tc>
          <w:tcPr>
            <w:tcW w:w="1474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BE4A699" w14:textId="52F25BC3" w:rsidR="0077457B" w:rsidRPr="00857985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FFFFFF" w:themeColor="background1"/>
                <w:sz w:val="20"/>
                <w:szCs w:val="20"/>
              </w:rPr>
            </w:pPr>
            <w:r w:rsidRPr="00C1625F">
              <w:rPr>
                <w:rFonts w:ascii="Verdana" w:eastAsia="Times New Roman" w:hAnsi="Verdana" w:cs="Calibri"/>
                <w:b/>
                <w:bCs/>
                <w:color w:val="FFFFFF"/>
                <w:sz w:val="20"/>
                <w:szCs w:val="20"/>
                <w:lang w:val="en-US"/>
              </w:rPr>
              <w:t>30.06.2021</w:t>
            </w:r>
          </w:p>
        </w:tc>
        <w:tc>
          <w:tcPr>
            <w:tcW w:w="1474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DD7FCB2" w14:textId="29C7CB11" w:rsidR="0077457B" w:rsidRPr="00857985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FFFFFF" w:themeColor="background1"/>
                <w:sz w:val="20"/>
                <w:szCs w:val="20"/>
              </w:rPr>
            </w:pPr>
            <w:r w:rsidRPr="00C1625F">
              <w:rPr>
                <w:rFonts w:ascii="Verdana" w:eastAsia="Times New Roman" w:hAnsi="Verdana" w:cs="Calibri"/>
                <w:b/>
                <w:bCs/>
                <w:color w:val="FFFFFF"/>
                <w:sz w:val="20"/>
                <w:szCs w:val="20"/>
                <w:lang w:val="en-US"/>
              </w:rPr>
              <w:t>30.06.2022</w:t>
            </w:r>
          </w:p>
        </w:tc>
        <w:tc>
          <w:tcPr>
            <w:tcW w:w="1659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2060C95" w14:textId="7A509599" w:rsidR="0077457B" w:rsidRPr="00857985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FFFFFF" w:themeColor="background1"/>
                <w:sz w:val="20"/>
                <w:szCs w:val="20"/>
                <w:lang w:val="sr-Cyrl-RS"/>
              </w:rPr>
            </w:pPr>
            <w:r w:rsidRPr="00C1625F">
              <w:rPr>
                <w:rFonts w:ascii="Verdana" w:eastAsia="Times New Roman" w:hAnsi="Verdana" w:cs="Calibri"/>
                <w:b/>
                <w:bCs/>
                <w:color w:val="FFFFFF"/>
                <w:sz w:val="20"/>
                <w:szCs w:val="20"/>
                <w:lang w:val="en-US"/>
              </w:rPr>
              <w:t>индекс</w:t>
            </w:r>
          </w:p>
        </w:tc>
      </w:tr>
      <w:tr w:rsidR="0077457B" w:rsidRPr="00857985" w14:paraId="0B115AA5" w14:textId="77777777" w:rsidTr="00AF37FE">
        <w:trPr>
          <w:trHeight w:val="124"/>
          <w:jc w:val="center"/>
        </w:trPr>
        <w:tc>
          <w:tcPr>
            <w:tcW w:w="2028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3C6A3CD" w14:textId="77777777" w:rsidR="0077457B" w:rsidRPr="00AF37FE" w:rsidRDefault="0077457B" w:rsidP="0077457B">
            <w:pPr>
              <w:spacing w:after="0" w:line="240" w:lineRule="auto"/>
              <w:textAlignment w:val="bottom"/>
              <w:rPr>
                <w:rFonts w:ascii="Verdana" w:eastAsia="Times New Roman" w:hAnsi="Verdana" w:cs="Arial"/>
                <w:color w:val="FFFFFF" w:themeColor="background1"/>
                <w:sz w:val="20"/>
                <w:szCs w:val="20"/>
              </w:rPr>
            </w:pPr>
            <w:r w:rsidRPr="00AF37FE">
              <w:rPr>
                <w:rFonts w:ascii="Verdana" w:hAnsi="Verdana" w:cs="Calibri"/>
                <w:color w:val="FFFFFF" w:themeColor="background1"/>
                <w:sz w:val="18"/>
                <w:szCs w:val="18"/>
              </w:rPr>
              <w:t>Врста 03</w:t>
            </w:r>
          </w:p>
        </w:tc>
        <w:tc>
          <w:tcPr>
            <w:tcW w:w="1474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7686A019" w14:textId="7F8C3CAD" w:rsidR="0077457B" w:rsidRPr="00857985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</w:rPr>
            </w:pPr>
            <w:r w:rsidRPr="00C1625F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105.784</w:t>
            </w:r>
          </w:p>
        </w:tc>
        <w:tc>
          <w:tcPr>
            <w:tcW w:w="1474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25B8DADE" w14:textId="2F9472C6" w:rsidR="0077457B" w:rsidRPr="00857985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</w:rPr>
            </w:pPr>
            <w:r w:rsidRPr="00C1625F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113.413</w:t>
            </w:r>
          </w:p>
        </w:tc>
        <w:tc>
          <w:tcPr>
            <w:tcW w:w="1659" w:type="dxa"/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3FB12CD2" w14:textId="47F02E52" w:rsidR="0077457B" w:rsidRPr="00857985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</w:rPr>
            </w:pPr>
            <w:r w:rsidRPr="00C1625F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107,21</w:t>
            </w:r>
          </w:p>
        </w:tc>
      </w:tr>
      <w:tr w:rsidR="0077457B" w:rsidRPr="00857985" w14:paraId="07E52AEF" w14:textId="77777777" w:rsidTr="00AF37FE">
        <w:trPr>
          <w:trHeight w:val="47"/>
          <w:jc w:val="center"/>
        </w:trPr>
        <w:tc>
          <w:tcPr>
            <w:tcW w:w="2028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3CF2410" w14:textId="77777777" w:rsidR="0077457B" w:rsidRPr="00AF37FE" w:rsidRDefault="0077457B" w:rsidP="0077457B">
            <w:pPr>
              <w:spacing w:after="0" w:line="240" w:lineRule="auto"/>
              <w:textAlignment w:val="bottom"/>
              <w:rPr>
                <w:rFonts w:ascii="Verdana" w:eastAsia="Times New Roman" w:hAnsi="Verdana" w:cs="Arial"/>
                <w:color w:val="FFFFFF" w:themeColor="background1"/>
                <w:sz w:val="20"/>
                <w:szCs w:val="20"/>
                <w:lang w:val="sr-Cyrl-RS"/>
              </w:rPr>
            </w:pPr>
            <w:r w:rsidRPr="00AF37FE">
              <w:rPr>
                <w:rFonts w:ascii="Verdana" w:hAnsi="Verdana" w:cs="Calibri"/>
                <w:color w:val="FFFFFF" w:themeColor="background1"/>
                <w:sz w:val="18"/>
                <w:szCs w:val="18"/>
              </w:rPr>
              <w:t>Врста 08 и 09</w:t>
            </w:r>
          </w:p>
        </w:tc>
        <w:tc>
          <w:tcPr>
            <w:tcW w:w="1474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2CA75587" w14:textId="4DC949BF" w:rsidR="0077457B" w:rsidRPr="00857985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</w:rPr>
            </w:pPr>
            <w:r w:rsidRPr="00C1625F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376.290</w:t>
            </w:r>
          </w:p>
        </w:tc>
        <w:tc>
          <w:tcPr>
            <w:tcW w:w="1474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2A88DC1C" w14:textId="46D4FFB0" w:rsidR="0077457B" w:rsidRPr="00857985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</w:rPr>
            </w:pPr>
            <w:r w:rsidRPr="00C1625F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545.697</w:t>
            </w:r>
          </w:p>
        </w:tc>
        <w:tc>
          <w:tcPr>
            <w:tcW w:w="1659" w:type="dxa"/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5F70DD43" w14:textId="6C1170ED" w:rsidR="0077457B" w:rsidRPr="00857985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</w:rPr>
            </w:pPr>
            <w:r w:rsidRPr="00C1625F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145,02</w:t>
            </w:r>
          </w:p>
        </w:tc>
      </w:tr>
      <w:tr w:rsidR="0077457B" w:rsidRPr="00857985" w14:paraId="4F43234A" w14:textId="77777777" w:rsidTr="00AF37FE">
        <w:trPr>
          <w:trHeight w:val="47"/>
          <w:jc w:val="center"/>
        </w:trPr>
        <w:tc>
          <w:tcPr>
            <w:tcW w:w="2028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DACD342" w14:textId="77777777" w:rsidR="0077457B" w:rsidRPr="00AF37FE" w:rsidRDefault="0077457B" w:rsidP="0077457B">
            <w:pPr>
              <w:spacing w:after="0" w:line="240" w:lineRule="auto"/>
              <w:textAlignment w:val="bottom"/>
              <w:rPr>
                <w:rFonts w:ascii="Verdana" w:eastAsia="Times New Roman" w:hAnsi="Verdana" w:cs="Arial"/>
                <w:color w:val="FFFFFF" w:themeColor="background1"/>
                <w:sz w:val="20"/>
                <w:szCs w:val="20"/>
                <w:lang w:val="sr-Cyrl-RS"/>
              </w:rPr>
            </w:pPr>
            <w:r w:rsidRPr="00AF37FE">
              <w:rPr>
                <w:rFonts w:ascii="Verdana" w:hAnsi="Verdana" w:cs="Calibri"/>
                <w:color w:val="FFFFFF" w:themeColor="background1"/>
                <w:sz w:val="18"/>
                <w:szCs w:val="18"/>
              </w:rPr>
              <w:t>Врста 10</w:t>
            </w:r>
          </w:p>
        </w:tc>
        <w:tc>
          <w:tcPr>
            <w:tcW w:w="1474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6A319345" w14:textId="7427F3F7" w:rsidR="0077457B" w:rsidRPr="00857985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</w:rPr>
            </w:pPr>
            <w:r w:rsidRPr="00C1625F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2.802</w:t>
            </w:r>
          </w:p>
        </w:tc>
        <w:tc>
          <w:tcPr>
            <w:tcW w:w="1474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0AEBA77E" w14:textId="651A2105" w:rsidR="0077457B" w:rsidRPr="00857985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</w:rPr>
            </w:pPr>
            <w:r w:rsidRPr="00C1625F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43.398</w:t>
            </w:r>
          </w:p>
        </w:tc>
        <w:tc>
          <w:tcPr>
            <w:tcW w:w="1659" w:type="dxa"/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0D85560F" w14:textId="434AE78D" w:rsidR="0077457B" w:rsidRPr="00857985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</w:rPr>
            </w:pPr>
            <w:r w:rsidRPr="00C1625F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1.548,8</w:t>
            </w:r>
            <w:r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2</w:t>
            </w:r>
          </w:p>
        </w:tc>
      </w:tr>
      <w:tr w:rsidR="0077457B" w:rsidRPr="00857985" w14:paraId="0BE0BB85" w14:textId="77777777" w:rsidTr="00AF37FE">
        <w:trPr>
          <w:trHeight w:val="47"/>
          <w:jc w:val="center"/>
        </w:trPr>
        <w:tc>
          <w:tcPr>
            <w:tcW w:w="2028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DAD9D4E" w14:textId="77777777" w:rsidR="0077457B" w:rsidRPr="00AF37FE" w:rsidRDefault="0077457B" w:rsidP="0077457B">
            <w:pPr>
              <w:spacing w:after="0" w:line="240" w:lineRule="auto"/>
              <w:textAlignment w:val="bottom"/>
              <w:rPr>
                <w:rFonts w:ascii="Verdana" w:eastAsia="Times New Roman" w:hAnsi="Verdana" w:cs="Arial"/>
                <w:color w:val="FFFFFF" w:themeColor="background1"/>
                <w:sz w:val="20"/>
                <w:szCs w:val="20"/>
                <w:lang w:val="sr-Cyrl-RS"/>
              </w:rPr>
            </w:pPr>
            <w:r w:rsidRPr="00AF37FE">
              <w:rPr>
                <w:rFonts w:ascii="Verdana" w:hAnsi="Verdana" w:cs="Calibri"/>
                <w:color w:val="FFFFFF" w:themeColor="background1"/>
                <w:sz w:val="18"/>
                <w:szCs w:val="18"/>
              </w:rPr>
              <w:t>Врста 13</w:t>
            </w:r>
          </w:p>
        </w:tc>
        <w:tc>
          <w:tcPr>
            <w:tcW w:w="1474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6878A7DA" w14:textId="7C153037" w:rsidR="0077457B" w:rsidRPr="00857985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</w:rPr>
            </w:pPr>
            <w:r w:rsidRPr="00C1625F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926</w:t>
            </w:r>
          </w:p>
        </w:tc>
        <w:tc>
          <w:tcPr>
            <w:tcW w:w="1474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77CC5353" w14:textId="7985393B" w:rsidR="0077457B" w:rsidRPr="00857985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</w:rPr>
            </w:pPr>
            <w:r w:rsidRPr="00C1625F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-494</w:t>
            </w:r>
          </w:p>
        </w:tc>
        <w:tc>
          <w:tcPr>
            <w:tcW w:w="1659" w:type="dxa"/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74A57E07" w14:textId="7976D483" w:rsidR="0077457B" w:rsidRPr="00857985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</w:rPr>
            </w:pPr>
            <w:r w:rsidRPr="00C1625F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-53,3</w:t>
            </w:r>
            <w:r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5</w:t>
            </w:r>
          </w:p>
        </w:tc>
      </w:tr>
      <w:tr w:rsidR="0077457B" w:rsidRPr="00857985" w14:paraId="0EE12634" w14:textId="77777777" w:rsidTr="00AF37FE">
        <w:trPr>
          <w:trHeight w:val="47"/>
          <w:jc w:val="center"/>
        </w:trPr>
        <w:tc>
          <w:tcPr>
            <w:tcW w:w="2028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786A339" w14:textId="77777777" w:rsidR="0077457B" w:rsidRPr="00AF37FE" w:rsidRDefault="0077457B" w:rsidP="0077457B">
            <w:pPr>
              <w:spacing w:after="0" w:line="240" w:lineRule="auto"/>
              <w:textAlignment w:val="bottom"/>
              <w:rPr>
                <w:rFonts w:ascii="Verdana" w:eastAsia="Times New Roman" w:hAnsi="Verdana" w:cs="Arial"/>
                <w:color w:val="FFFFFF" w:themeColor="background1"/>
                <w:sz w:val="20"/>
                <w:szCs w:val="20"/>
              </w:rPr>
            </w:pPr>
            <w:r w:rsidRPr="00AF37FE">
              <w:rPr>
                <w:rFonts w:ascii="Verdana" w:hAnsi="Verdana" w:cs="Calibri"/>
                <w:color w:val="FFFFFF" w:themeColor="background1"/>
                <w:sz w:val="18"/>
                <w:szCs w:val="18"/>
              </w:rPr>
              <w:t>Остале врсте</w:t>
            </w:r>
          </w:p>
        </w:tc>
        <w:tc>
          <w:tcPr>
            <w:tcW w:w="1474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1330AD9B" w14:textId="0FF06EC6" w:rsidR="0077457B" w:rsidRPr="00857985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</w:rPr>
            </w:pPr>
            <w:r w:rsidRPr="00C1625F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6.415</w:t>
            </w:r>
          </w:p>
        </w:tc>
        <w:tc>
          <w:tcPr>
            <w:tcW w:w="1474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4D80DC5D" w14:textId="5B29E1DB" w:rsidR="0077457B" w:rsidRPr="00857985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</w:rPr>
            </w:pPr>
            <w:r w:rsidRPr="00C1625F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10.71</w:t>
            </w:r>
            <w:r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5</w:t>
            </w:r>
          </w:p>
        </w:tc>
        <w:tc>
          <w:tcPr>
            <w:tcW w:w="1659" w:type="dxa"/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6392B972" w14:textId="230220F9" w:rsidR="0077457B" w:rsidRPr="00857985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</w:rPr>
            </w:pPr>
            <w:r w:rsidRPr="00C1625F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167,0</w:t>
            </w:r>
            <w:r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3</w:t>
            </w:r>
          </w:p>
        </w:tc>
      </w:tr>
      <w:tr w:rsidR="0077457B" w:rsidRPr="00857985" w14:paraId="684176A3" w14:textId="77777777" w:rsidTr="00AF37FE">
        <w:trPr>
          <w:trHeight w:val="67"/>
          <w:jc w:val="center"/>
        </w:trPr>
        <w:tc>
          <w:tcPr>
            <w:tcW w:w="2028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E835FEC" w14:textId="77777777" w:rsidR="0077457B" w:rsidRPr="00AF37FE" w:rsidRDefault="0077457B" w:rsidP="0077457B">
            <w:pPr>
              <w:spacing w:after="0" w:line="240" w:lineRule="auto"/>
              <w:textAlignment w:val="bottom"/>
              <w:rPr>
                <w:rFonts w:ascii="Verdana" w:eastAsia="Times New Roman" w:hAnsi="Verdana" w:cs="Arial"/>
                <w:color w:val="FFFFFF" w:themeColor="background1"/>
                <w:sz w:val="20"/>
                <w:szCs w:val="20"/>
              </w:rPr>
            </w:pPr>
            <w:r w:rsidRPr="00AF37FE">
              <w:rPr>
                <w:rFonts w:ascii="Verdana" w:hAnsi="Verdana" w:cs="Calibri"/>
                <w:color w:val="FFFFFF" w:themeColor="background1"/>
                <w:sz w:val="18"/>
                <w:szCs w:val="18"/>
              </w:rPr>
              <w:t>Животна осигурања</w:t>
            </w:r>
          </w:p>
        </w:tc>
        <w:tc>
          <w:tcPr>
            <w:tcW w:w="1474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4103C211" w14:textId="5C939A62" w:rsidR="0077457B" w:rsidRPr="00857985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</w:rPr>
            </w:pPr>
            <w:r w:rsidRPr="00C1625F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312</w:t>
            </w:r>
          </w:p>
        </w:tc>
        <w:tc>
          <w:tcPr>
            <w:tcW w:w="1474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4838DE37" w14:textId="1C4C0A38" w:rsidR="0077457B" w:rsidRPr="00857985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</w:rPr>
            </w:pPr>
            <w:r w:rsidRPr="00C1625F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1.119</w:t>
            </w:r>
          </w:p>
        </w:tc>
        <w:tc>
          <w:tcPr>
            <w:tcW w:w="1659" w:type="dxa"/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48B1CE3B" w14:textId="6923C79B" w:rsidR="0077457B" w:rsidRPr="00857985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</w:rPr>
            </w:pPr>
            <w:r w:rsidRPr="00C1625F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358,</w:t>
            </w:r>
            <w:r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65</w:t>
            </w:r>
          </w:p>
        </w:tc>
      </w:tr>
      <w:tr w:rsidR="0077457B" w:rsidRPr="00857985" w14:paraId="704393A7" w14:textId="77777777" w:rsidTr="00AF37FE">
        <w:trPr>
          <w:trHeight w:val="81"/>
          <w:jc w:val="center"/>
        </w:trPr>
        <w:tc>
          <w:tcPr>
            <w:tcW w:w="2028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327136D0" w14:textId="77777777" w:rsidR="0077457B" w:rsidRPr="00AF37FE" w:rsidRDefault="0077457B" w:rsidP="0077457B">
            <w:pPr>
              <w:spacing w:after="0" w:line="240" w:lineRule="auto"/>
              <w:textAlignment w:val="bottom"/>
              <w:rPr>
                <w:rFonts w:ascii="Verdana" w:eastAsia="Verdana" w:hAnsi="Verdana" w:cs="Arial"/>
                <w:bCs/>
                <w:color w:val="FFFFFF" w:themeColor="background1"/>
                <w:kern w:val="24"/>
                <w:sz w:val="20"/>
                <w:szCs w:val="20"/>
                <w:lang w:val="sr-Cyrl-RS"/>
              </w:rPr>
            </w:pPr>
            <w:r w:rsidRPr="00FA5478"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val="en-US"/>
              </w:rPr>
              <w:t>У</w:t>
            </w:r>
            <w:r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val="sr-Cyrl-RS"/>
              </w:rPr>
              <w:t>КУПНО</w:t>
            </w:r>
            <w:r w:rsidRPr="00AF37FE">
              <w:rPr>
                <w:rFonts w:ascii="Verdana" w:hAnsi="Verdana" w:cs="Calibri"/>
                <w:b/>
                <w:bCs/>
                <w:color w:val="FFFFFF" w:themeColor="background1"/>
                <w:sz w:val="18"/>
                <w:szCs w:val="18"/>
              </w:rPr>
              <w:t>:</w:t>
            </w:r>
          </w:p>
        </w:tc>
        <w:tc>
          <w:tcPr>
            <w:tcW w:w="1474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3C509D1C" w14:textId="47F9037C" w:rsidR="0077457B" w:rsidRPr="00857985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Verdana" w:hAnsi="Verdana" w:cs="Arial"/>
                <w:color w:val="1F497D"/>
                <w:kern w:val="24"/>
                <w:sz w:val="20"/>
                <w:szCs w:val="20"/>
                <w:lang w:val="sr-Cyrl-RS"/>
              </w:rPr>
            </w:pPr>
            <w:r w:rsidRPr="00C1625F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492.529</w:t>
            </w:r>
          </w:p>
        </w:tc>
        <w:tc>
          <w:tcPr>
            <w:tcW w:w="1474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7BA802F3" w14:textId="38A21060" w:rsidR="0077457B" w:rsidRPr="00857985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Verdana" w:hAnsi="Verdana" w:cs="Arial"/>
                <w:color w:val="1F497D"/>
                <w:kern w:val="24"/>
                <w:sz w:val="20"/>
                <w:szCs w:val="20"/>
                <w:lang w:val="sr-Cyrl-RS"/>
              </w:rPr>
            </w:pPr>
            <w:r w:rsidRPr="00C1625F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713.848</w:t>
            </w:r>
          </w:p>
        </w:tc>
        <w:tc>
          <w:tcPr>
            <w:tcW w:w="1659" w:type="dxa"/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778624ED" w14:textId="0C7C54B9" w:rsidR="0077457B" w:rsidRPr="00857985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20"/>
                <w:szCs w:val="20"/>
              </w:rPr>
            </w:pPr>
            <w:r w:rsidRPr="00C1625F">
              <w:rPr>
                <w:rFonts w:ascii="Verdana" w:eastAsia="Times New Roman" w:hAnsi="Verdana" w:cs="Calibri"/>
                <w:color w:val="1F497D"/>
                <w:sz w:val="20"/>
                <w:szCs w:val="20"/>
                <w:lang w:val="en-US"/>
              </w:rPr>
              <w:t>144,94</w:t>
            </w:r>
          </w:p>
        </w:tc>
      </w:tr>
    </w:tbl>
    <w:p w14:paraId="6B845BBC" w14:textId="77777777" w:rsidR="00C942EA" w:rsidRDefault="00C942EA" w:rsidP="00C942EA">
      <w:pPr>
        <w:pStyle w:val="ListParagraph"/>
        <w:tabs>
          <w:tab w:val="left" w:pos="993"/>
        </w:tabs>
        <w:spacing w:before="120" w:after="120"/>
        <w:ind w:left="1080"/>
        <w:rPr>
          <w:rFonts w:ascii="Verdana" w:hAnsi="Verdana" w:cs="Tahoma"/>
          <w:b/>
          <w:noProof/>
          <w:color w:val="1F497D"/>
          <w:sz w:val="20"/>
          <w:szCs w:val="20"/>
          <w:lang w:val="sr-Cyrl-ME"/>
        </w:rPr>
      </w:pPr>
    </w:p>
    <w:p w14:paraId="4FC0350E" w14:textId="05C0C16D" w:rsidR="00C942EA" w:rsidRDefault="00C942EA" w:rsidP="00C942EA">
      <w:pPr>
        <w:pStyle w:val="ListParagraph"/>
        <w:tabs>
          <w:tab w:val="left" w:pos="993"/>
        </w:tabs>
        <w:spacing w:before="120" w:after="120"/>
        <w:ind w:left="1080"/>
        <w:rPr>
          <w:rFonts w:ascii="Verdana" w:hAnsi="Verdana" w:cs="Tahoma"/>
          <w:b/>
          <w:noProof/>
          <w:color w:val="1F497D"/>
          <w:sz w:val="20"/>
          <w:szCs w:val="20"/>
          <w:lang w:val="sr-Cyrl-ME"/>
        </w:rPr>
      </w:pPr>
    </w:p>
    <w:p w14:paraId="7E721891" w14:textId="5EE86E1C" w:rsidR="00A63CFB" w:rsidRPr="00A63CFB" w:rsidRDefault="00A63CFB" w:rsidP="00A63CFB">
      <w:pPr>
        <w:tabs>
          <w:tab w:val="left" w:pos="993"/>
        </w:tabs>
        <w:spacing w:before="120" w:after="120"/>
        <w:rPr>
          <w:rFonts w:ascii="Verdana" w:hAnsi="Verdana" w:cs="Tahoma"/>
          <w:b/>
          <w:noProof/>
          <w:color w:val="1F497D"/>
          <w:sz w:val="20"/>
          <w:szCs w:val="20"/>
          <w:lang w:val="sr-Cyrl-ME"/>
        </w:rPr>
      </w:pPr>
    </w:p>
    <w:p w14:paraId="388C11A6" w14:textId="4B72E88E" w:rsidR="00C942EA" w:rsidRPr="0077457B" w:rsidRDefault="00C942EA" w:rsidP="0077457B">
      <w:pPr>
        <w:tabs>
          <w:tab w:val="left" w:pos="993"/>
        </w:tabs>
        <w:spacing w:before="120" w:after="120"/>
        <w:rPr>
          <w:rFonts w:ascii="Verdana" w:hAnsi="Verdana" w:cs="Tahoma"/>
          <w:b/>
          <w:noProof/>
          <w:color w:val="1F497D"/>
          <w:sz w:val="20"/>
          <w:szCs w:val="20"/>
          <w:lang w:val="sr-Cyrl-ME"/>
        </w:rPr>
      </w:pPr>
    </w:p>
    <w:p w14:paraId="708DDD8D" w14:textId="77777777" w:rsidR="00CA2CBD" w:rsidRPr="00F55E79" w:rsidRDefault="00C942EA" w:rsidP="00841373">
      <w:pPr>
        <w:pStyle w:val="ListParagraph"/>
        <w:numPr>
          <w:ilvl w:val="2"/>
          <w:numId w:val="17"/>
        </w:numPr>
        <w:tabs>
          <w:tab w:val="left" w:pos="993"/>
        </w:tabs>
        <w:spacing w:before="120" w:after="120"/>
        <w:rPr>
          <w:rFonts w:ascii="Verdana" w:hAnsi="Verdana" w:cs="Tahoma"/>
          <w:b/>
          <w:noProof/>
          <w:color w:val="1F497D"/>
          <w:sz w:val="20"/>
          <w:szCs w:val="20"/>
          <w:lang w:val="sr-Cyrl-ME"/>
        </w:rPr>
      </w:pPr>
      <w:r>
        <w:rPr>
          <w:rFonts w:ascii="Verdana" w:hAnsi="Verdana" w:cs="Tahoma"/>
          <w:b/>
          <w:noProof/>
          <w:color w:val="1F497D"/>
          <w:sz w:val="20"/>
          <w:szCs w:val="20"/>
          <w:lang w:val="sr-Cyrl-ME"/>
        </w:rPr>
        <w:t>Р</w:t>
      </w:r>
      <w:r w:rsidR="00CA2CBD" w:rsidRPr="00F55E79">
        <w:rPr>
          <w:rFonts w:ascii="Verdana" w:hAnsi="Verdana" w:cs="Tahoma"/>
          <w:b/>
          <w:noProof/>
          <w:color w:val="1F497D"/>
          <w:sz w:val="20"/>
          <w:szCs w:val="20"/>
          <w:lang w:val="sr-Cyrl-ME"/>
        </w:rPr>
        <w:t>езервисане пријављене штете</w:t>
      </w:r>
    </w:p>
    <w:p w14:paraId="0D7958AC" w14:textId="4BEBCAA6" w:rsidR="00F05BE6" w:rsidRDefault="0093352F" w:rsidP="00AA5386">
      <w:pPr>
        <w:tabs>
          <w:tab w:val="left" w:pos="993"/>
        </w:tabs>
        <w:spacing w:after="0" w:line="240" w:lineRule="auto"/>
        <w:jc w:val="center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AD14F9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РЕЗЕРВИСАНЕ ПРИЈАВЉЕНЕ ШТЕТЕ РЕАЛИЗАЦИЈА </w:t>
      </w:r>
      <w:r w:rsidR="0077457B">
        <w:rPr>
          <w:rFonts w:ascii="Verdana" w:hAnsi="Verdana" w:cs="Tahoma"/>
          <w:noProof/>
          <w:color w:val="1F497D"/>
          <w:sz w:val="20"/>
          <w:szCs w:val="20"/>
          <w:lang w:val="en-US"/>
        </w:rPr>
        <w:t>II</w:t>
      </w:r>
      <w:r w:rsidR="0077457B" w:rsidRPr="009C4C96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</w:t>
      </w:r>
      <w:r w:rsidR="00F05BE6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КВАРТАЛ </w:t>
      </w:r>
      <w:r w:rsidR="00F05BE6" w:rsidRPr="00AD14F9">
        <w:rPr>
          <w:rFonts w:ascii="Verdana" w:hAnsi="Verdana" w:cs="Tahoma"/>
          <w:noProof/>
          <w:color w:val="1F497D"/>
          <w:sz w:val="20"/>
          <w:szCs w:val="20"/>
          <w:lang w:val="sr-Cyrl-ME"/>
        </w:rPr>
        <w:t>20</w:t>
      </w:r>
      <w:r w:rsidR="00F05BE6">
        <w:rPr>
          <w:rFonts w:ascii="Verdana" w:hAnsi="Verdana" w:cs="Tahoma"/>
          <w:noProof/>
          <w:color w:val="1F497D"/>
          <w:sz w:val="20"/>
          <w:szCs w:val="20"/>
          <w:lang w:val="sr-Cyrl-ME"/>
        </w:rPr>
        <w:t>21</w:t>
      </w:r>
      <w:r w:rsidR="00F05BE6" w:rsidRPr="00AD14F9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– 202</w:t>
      </w:r>
      <w:r w:rsidR="00F05BE6">
        <w:rPr>
          <w:rFonts w:ascii="Verdana" w:hAnsi="Verdana" w:cs="Tahoma"/>
          <w:noProof/>
          <w:color w:val="1F497D"/>
          <w:sz w:val="20"/>
          <w:szCs w:val="20"/>
          <w:lang w:val="sr-Cyrl-ME"/>
        </w:rPr>
        <w:t>2</w:t>
      </w:r>
      <w:r w:rsidR="00F05BE6">
        <w:rPr>
          <w:rFonts w:ascii="Verdana" w:hAnsi="Verdana" w:cs="Tahoma"/>
          <w:noProof/>
          <w:color w:val="1F497D"/>
          <w:sz w:val="20"/>
          <w:szCs w:val="20"/>
        </w:rPr>
        <w:t xml:space="preserve">. </w:t>
      </w:r>
      <w:r w:rsidR="00F05BE6" w:rsidRPr="00AD14F9">
        <w:rPr>
          <w:rFonts w:ascii="Verdana" w:hAnsi="Verdana" w:cs="Tahoma"/>
          <w:noProof/>
          <w:color w:val="1F497D"/>
          <w:sz w:val="20"/>
          <w:szCs w:val="20"/>
          <w:lang w:val="sr-Cyrl-ME"/>
        </w:rPr>
        <w:t>ГОДИН</w:t>
      </w:r>
      <w:r w:rsidR="00F05BE6">
        <w:rPr>
          <w:rFonts w:ascii="Verdana" w:hAnsi="Verdana" w:cs="Tahoma"/>
          <w:noProof/>
          <w:color w:val="1F497D"/>
          <w:sz w:val="20"/>
          <w:szCs w:val="20"/>
        </w:rPr>
        <w:t>E</w:t>
      </w:r>
      <w:r w:rsidR="00F05BE6" w:rsidRPr="00AD14F9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у 000 РСД</w:t>
      </w:r>
    </w:p>
    <w:tbl>
      <w:tblPr>
        <w:tblW w:w="6670" w:type="dxa"/>
        <w:jc w:val="center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2039"/>
        <w:gridCol w:w="1482"/>
        <w:gridCol w:w="1482"/>
        <w:gridCol w:w="1667"/>
      </w:tblGrid>
      <w:tr w:rsidR="0077457B" w:rsidRPr="001541B3" w14:paraId="0E09BE20" w14:textId="77777777" w:rsidTr="00FA5478">
        <w:trPr>
          <w:trHeight w:val="355"/>
          <w:jc w:val="center"/>
        </w:trPr>
        <w:tc>
          <w:tcPr>
            <w:tcW w:w="2039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34B6813" w14:textId="77777777" w:rsidR="0077457B" w:rsidRPr="00A63CFB" w:rsidRDefault="0077457B" w:rsidP="0077457B">
            <w:pPr>
              <w:spacing w:after="0" w:line="240" w:lineRule="auto"/>
              <w:textAlignment w:val="bottom"/>
              <w:rPr>
                <w:rFonts w:ascii="Verdana" w:eastAsia="Times New Roman" w:hAnsi="Verdana" w:cs="Arial"/>
                <w:color w:val="FFFFFF" w:themeColor="background1"/>
                <w:sz w:val="18"/>
                <w:szCs w:val="18"/>
              </w:rPr>
            </w:pPr>
            <w:r w:rsidRPr="00A63CFB">
              <w:rPr>
                <w:rFonts w:ascii="Verdana" w:hAnsi="Verdana" w:cs="Calibri"/>
                <w:b/>
                <w:bCs/>
                <w:color w:val="FFFFFF" w:themeColor="background1"/>
                <w:sz w:val="18"/>
                <w:szCs w:val="18"/>
              </w:rPr>
              <w:t>Врста осигурања</w:t>
            </w:r>
          </w:p>
        </w:tc>
        <w:tc>
          <w:tcPr>
            <w:tcW w:w="1482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EE44D1B" w14:textId="763B3EBB" w:rsidR="0077457B" w:rsidRPr="00A63CFB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FFFFFF" w:themeColor="background1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b/>
                <w:bCs/>
                <w:color w:val="FFFFFF"/>
                <w:sz w:val="18"/>
                <w:szCs w:val="18"/>
                <w:lang w:val="en-US"/>
              </w:rPr>
              <w:t>30.06.2021</w:t>
            </w:r>
          </w:p>
        </w:tc>
        <w:tc>
          <w:tcPr>
            <w:tcW w:w="1482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76F0B76" w14:textId="6429A0D2" w:rsidR="0077457B" w:rsidRPr="00A63CFB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FFFFFF" w:themeColor="background1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b/>
                <w:bCs/>
                <w:color w:val="FFFFFF"/>
                <w:sz w:val="18"/>
                <w:szCs w:val="18"/>
                <w:lang w:val="en-US"/>
              </w:rPr>
              <w:t>30.06.2022</w:t>
            </w:r>
          </w:p>
        </w:tc>
        <w:tc>
          <w:tcPr>
            <w:tcW w:w="1667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A1761A5" w14:textId="5108EC6C" w:rsidR="0077457B" w:rsidRPr="00A63CFB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FFFFFF" w:themeColor="background1"/>
                <w:sz w:val="18"/>
                <w:szCs w:val="18"/>
                <w:lang w:val="sr-Cyrl-RS"/>
              </w:rPr>
            </w:pPr>
            <w:r w:rsidRPr="00A63CFB">
              <w:rPr>
                <w:rFonts w:ascii="Verdana" w:eastAsia="Times New Roman" w:hAnsi="Verdana" w:cs="Calibri"/>
                <w:b/>
                <w:bCs/>
                <w:color w:val="FFFFFF"/>
                <w:sz w:val="18"/>
                <w:szCs w:val="18"/>
                <w:lang w:val="en-US"/>
              </w:rPr>
              <w:t>индекс</w:t>
            </w:r>
          </w:p>
        </w:tc>
      </w:tr>
      <w:tr w:rsidR="0077457B" w:rsidRPr="001541B3" w14:paraId="563E0A75" w14:textId="77777777" w:rsidTr="00FA5478">
        <w:trPr>
          <w:trHeight w:val="114"/>
          <w:jc w:val="center"/>
        </w:trPr>
        <w:tc>
          <w:tcPr>
            <w:tcW w:w="2039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6CF9A88" w14:textId="77777777" w:rsidR="0077457B" w:rsidRPr="00A63CFB" w:rsidRDefault="0077457B" w:rsidP="0077457B">
            <w:pPr>
              <w:spacing w:after="0" w:line="240" w:lineRule="auto"/>
              <w:textAlignment w:val="bottom"/>
              <w:rPr>
                <w:rFonts w:ascii="Verdana" w:eastAsia="Times New Roman" w:hAnsi="Verdana" w:cs="Arial"/>
                <w:color w:val="FFFFFF" w:themeColor="background1"/>
                <w:sz w:val="18"/>
                <w:szCs w:val="18"/>
              </w:rPr>
            </w:pPr>
            <w:r w:rsidRPr="00A63CFB">
              <w:rPr>
                <w:rFonts w:ascii="Verdana" w:hAnsi="Verdana" w:cs="Calibri"/>
                <w:color w:val="FFFFFF" w:themeColor="background1"/>
                <w:sz w:val="18"/>
                <w:szCs w:val="18"/>
              </w:rPr>
              <w:t>Врста 03</w:t>
            </w:r>
          </w:p>
        </w:tc>
        <w:tc>
          <w:tcPr>
            <w:tcW w:w="1482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05682322" w14:textId="105FC25C" w:rsidR="0077457B" w:rsidRPr="00A63CFB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37.739</w:t>
            </w:r>
          </w:p>
        </w:tc>
        <w:tc>
          <w:tcPr>
            <w:tcW w:w="1482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07188D05" w14:textId="2DDC0483" w:rsidR="0077457B" w:rsidRPr="00A63CFB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52.933</w:t>
            </w:r>
          </w:p>
        </w:tc>
        <w:tc>
          <w:tcPr>
            <w:tcW w:w="1667" w:type="dxa"/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53E6BF19" w14:textId="3355525A" w:rsidR="0077457B" w:rsidRPr="00A63CFB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140,26</w:t>
            </w:r>
          </w:p>
        </w:tc>
      </w:tr>
      <w:tr w:rsidR="0077457B" w:rsidRPr="001541B3" w14:paraId="3DABF215" w14:textId="77777777" w:rsidTr="00FA5478">
        <w:trPr>
          <w:trHeight w:val="133"/>
          <w:jc w:val="center"/>
        </w:trPr>
        <w:tc>
          <w:tcPr>
            <w:tcW w:w="2039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5240552" w14:textId="77777777" w:rsidR="0077457B" w:rsidRPr="00A63CFB" w:rsidRDefault="0077457B" w:rsidP="0077457B">
            <w:pPr>
              <w:spacing w:after="0" w:line="240" w:lineRule="auto"/>
              <w:textAlignment w:val="bottom"/>
              <w:rPr>
                <w:rFonts w:ascii="Verdana" w:eastAsia="Times New Roman" w:hAnsi="Verdana" w:cs="Arial"/>
                <w:color w:val="FFFFFF" w:themeColor="background1"/>
                <w:sz w:val="18"/>
                <w:szCs w:val="18"/>
                <w:lang w:val="sr-Cyrl-RS"/>
              </w:rPr>
            </w:pPr>
            <w:r w:rsidRPr="00A63CFB">
              <w:rPr>
                <w:rFonts w:ascii="Verdana" w:hAnsi="Verdana" w:cs="Calibri"/>
                <w:color w:val="FFFFFF" w:themeColor="background1"/>
                <w:sz w:val="18"/>
                <w:szCs w:val="18"/>
              </w:rPr>
              <w:t>Врста 08 и 09</w:t>
            </w:r>
          </w:p>
        </w:tc>
        <w:tc>
          <w:tcPr>
            <w:tcW w:w="1482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71ECD3F5" w14:textId="544ECCD7" w:rsidR="0077457B" w:rsidRPr="00A63CFB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1.615.421</w:t>
            </w:r>
          </w:p>
        </w:tc>
        <w:tc>
          <w:tcPr>
            <w:tcW w:w="1482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258C4E8C" w14:textId="3E25E7DD" w:rsidR="0077457B" w:rsidRPr="00A63CFB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1.201.115</w:t>
            </w:r>
          </w:p>
        </w:tc>
        <w:tc>
          <w:tcPr>
            <w:tcW w:w="1667" w:type="dxa"/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12AE241C" w14:textId="6A783B9C" w:rsidR="0077457B" w:rsidRPr="00A63CFB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74,35</w:t>
            </w:r>
          </w:p>
        </w:tc>
      </w:tr>
      <w:tr w:rsidR="0077457B" w:rsidRPr="001541B3" w14:paraId="05639623" w14:textId="77777777" w:rsidTr="00FA5478">
        <w:trPr>
          <w:trHeight w:val="137"/>
          <w:jc w:val="center"/>
        </w:trPr>
        <w:tc>
          <w:tcPr>
            <w:tcW w:w="2039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872D40B" w14:textId="77777777" w:rsidR="0077457B" w:rsidRPr="00A63CFB" w:rsidRDefault="0077457B" w:rsidP="0077457B">
            <w:pPr>
              <w:spacing w:after="0" w:line="240" w:lineRule="auto"/>
              <w:textAlignment w:val="bottom"/>
              <w:rPr>
                <w:rFonts w:ascii="Verdana" w:eastAsia="Times New Roman" w:hAnsi="Verdana" w:cs="Arial"/>
                <w:color w:val="FFFFFF" w:themeColor="background1"/>
                <w:sz w:val="18"/>
                <w:szCs w:val="18"/>
                <w:lang w:val="sr-Cyrl-RS"/>
              </w:rPr>
            </w:pPr>
            <w:r w:rsidRPr="00A63CFB">
              <w:rPr>
                <w:rFonts w:ascii="Verdana" w:hAnsi="Verdana" w:cs="Calibri"/>
                <w:color w:val="FFFFFF" w:themeColor="background1"/>
                <w:sz w:val="18"/>
                <w:szCs w:val="18"/>
              </w:rPr>
              <w:t>Врста 10</w:t>
            </w:r>
          </w:p>
        </w:tc>
        <w:tc>
          <w:tcPr>
            <w:tcW w:w="1482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383D5741" w14:textId="3C8F6D96" w:rsidR="0077457B" w:rsidRPr="00A63CFB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265.676</w:t>
            </w:r>
          </w:p>
        </w:tc>
        <w:tc>
          <w:tcPr>
            <w:tcW w:w="1482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2449275D" w14:textId="75D64612" w:rsidR="0077457B" w:rsidRPr="00A63CFB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282.782</w:t>
            </w:r>
          </w:p>
        </w:tc>
        <w:tc>
          <w:tcPr>
            <w:tcW w:w="1667" w:type="dxa"/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2577F0F4" w14:textId="3168567C" w:rsidR="0077457B" w:rsidRPr="00A63CFB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106,44</w:t>
            </w:r>
          </w:p>
        </w:tc>
      </w:tr>
      <w:tr w:rsidR="0077457B" w:rsidRPr="001541B3" w14:paraId="5373244D" w14:textId="77777777" w:rsidTr="00FA5478">
        <w:trPr>
          <w:trHeight w:val="58"/>
          <w:jc w:val="center"/>
        </w:trPr>
        <w:tc>
          <w:tcPr>
            <w:tcW w:w="2039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88379DB" w14:textId="77777777" w:rsidR="0077457B" w:rsidRPr="00A63CFB" w:rsidRDefault="0077457B" w:rsidP="0077457B">
            <w:pPr>
              <w:spacing w:after="0" w:line="240" w:lineRule="auto"/>
              <w:textAlignment w:val="bottom"/>
              <w:rPr>
                <w:rFonts w:ascii="Verdana" w:eastAsia="Times New Roman" w:hAnsi="Verdana" w:cs="Arial"/>
                <w:color w:val="FFFFFF" w:themeColor="background1"/>
                <w:sz w:val="18"/>
                <w:szCs w:val="18"/>
                <w:lang w:val="sr-Cyrl-RS"/>
              </w:rPr>
            </w:pPr>
            <w:r w:rsidRPr="00A63CFB">
              <w:rPr>
                <w:rFonts w:ascii="Verdana" w:hAnsi="Verdana" w:cs="Calibri"/>
                <w:color w:val="FFFFFF" w:themeColor="background1"/>
                <w:sz w:val="18"/>
                <w:szCs w:val="18"/>
              </w:rPr>
              <w:t>Врста 13</w:t>
            </w:r>
          </w:p>
        </w:tc>
        <w:tc>
          <w:tcPr>
            <w:tcW w:w="1482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46E6A8CA" w14:textId="1957D4AB" w:rsidR="0077457B" w:rsidRPr="00A63CFB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13.642</w:t>
            </w:r>
          </w:p>
        </w:tc>
        <w:tc>
          <w:tcPr>
            <w:tcW w:w="1482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19E62C3F" w14:textId="15B54DE6" w:rsidR="0077457B" w:rsidRPr="00A63CFB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21.667</w:t>
            </w:r>
          </w:p>
        </w:tc>
        <w:tc>
          <w:tcPr>
            <w:tcW w:w="1667" w:type="dxa"/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2E3C1EB7" w14:textId="5496EF23" w:rsidR="0077457B" w:rsidRPr="00A63CFB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158,83</w:t>
            </w:r>
          </w:p>
        </w:tc>
      </w:tr>
      <w:tr w:rsidR="0077457B" w:rsidRPr="001541B3" w14:paraId="65F8B64D" w14:textId="77777777" w:rsidTr="00FA5478">
        <w:trPr>
          <w:trHeight w:val="191"/>
          <w:jc w:val="center"/>
        </w:trPr>
        <w:tc>
          <w:tcPr>
            <w:tcW w:w="2039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344854E" w14:textId="77777777" w:rsidR="0077457B" w:rsidRPr="00A63CFB" w:rsidRDefault="0077457B" w:rsidP="0077457B">
            <w:pPr>
              <w:spacing w:after="0" w:line="240" w:lineRule="auto"/>
              <w:textAlignment w:val="bottom"/>
              <w:rPr>
                <w:rFonts w:ascii="Verdana" w:eastAsia="Times New Roman" w:hAnsi="Verdana" w:cs="Arial"/>
                <w:color w:val="FFFFFF" w:themeColor="background1"/>
                <w:sz w:val="18"/>
                <w:szCs w:val="18"/>
              </w:rPr>
            </w:pPr>
            <w:r w:rsidRPr="00A63CFB">
              <w:rPr>
                <w:rFonts w:ascii="Verdana" w:hAnsi="Verdana" w:cs="Calibri"/>
                <w:color w:val="FFFFFF" w:themeColor="background1"/>
                <w:sz w:val="18"/>
                <w:szCs w:val="18"/>
              </w:rPr>
              <w:t>Остале врсте</w:t>
            </w:r>
          </w:p>
        </w:tc>
        <w:tc>
          <w:tcPr>
            <w:tcW w:w="1482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76BAA0F4" w14:textId="4B110E8F" w:rsidR="0077457B" w:rsidRPr="00A63CFB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872.544</w:t>
            </w:r>
          </w:p>
        </w:tc>
        <w:tc>
          <w:tcPr>
            <w:tcW w:w="1482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70BDA381" w14:textId="067E4496" w:rsidR="0077457B" w:rsidRPr="00A63CFB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439.304</w:t>
            </w:r>
          </w:p>
        </w:tc>
        <w:tc>
          <w:tcPr>
            <w:tcW w:w="1667" w:type="dxa"/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36368E2A" w14:textId="3B8BE973" w:rsidR="0077457B" w:rsidRPr="00A63CFB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50,35</w:t>
            </w:r>
          </w:p>
        </w:tc>
      </w:tr>
      <w:tr w:rsidR="0077457B" w:rsidRPr="001541B3" w14:paraId="5874CD23" w14:textId="77777777" w:rsidTr="00FA5478">
        <w:trPr>
          <w:trHeight w:val="196"/>
          <w:jc w:val="center"/>
        </w:trPr>
        <w:tc>
          <w:tcPr>
            <w:tcW w:w="2039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1768809" w14:textId="77777777" w:rsidR="0077457B" w:rsidRPr="00A63CFB" w:rsidRDefault="0077457B" w:rsidP="0077457B">
            <w:pPr>
              <w:spacing w:after="0" w:line="240" w:lineRule="auto"/>
              <w:textAlignment w:val="bottom"/>
              <w:rPr>
                <w:rFonts w:ascii="Verdana" w:eastAsia="Times New Roman" w:hAnsi="Verdana" w:cs="Arial"/>
                <w:color w:val="FFFFFF" w:themeColor="background1"/>
                <w:sz w:val="18"/>
                <w:szCs w:val="18"/>
              </w:rPr>
            </w:pPr>
            <w:r w:rsidRPr="00A63CFB">
              <w:rPr>
                <w:rFonts w:ascii="Verdana" w:hAnsi="Verdana" w:cs="Calibri"/>
                <w:color w:val="FFFFFF" w:themeColor="background1"/>
                <w:sz w:val="18"/>
                <w:szCs w:val="18"/>
              </w:rPr>
              <w:t>Животна осигурања</w:t>
            </w:r>
          </w:p>
        </w:tc>
        <w:tc>
          <w:tcPr>
            <w:tcW w:w="1482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0B4D6F81" w14:textId="4E2BFB49" w:rsidR="0077457B" w:rsidRPr="00A63CFB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26.397</w:t>
            </w:r>
          </w:p>
        </w:tc>
        <w:tc>
          <w:tcPr>
            <w:tcW w:w="1482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34BB5E1D" w14:textId="1B4C9C22" w:rsidR="0077457B" w:rsidRPr="00A63CFB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18.434</w:t>
            </w:r>
          </w:p>
        </w:tc>
        <w:tc>
          <w:tcPr>
            <w:tcW w:w="1667" w:type="dxa"/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1316457F" w14:textId="7AFA64F0" w:rsidR="0077457B" w:rsidRPr="00A63CFB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69,83</w:t>
            </w:r>
          </w:p>
        </w:tc>
      </w:tr>
      <w:tr w:rsidR="0077457B" w:rsidRPr="001541B3" w14:paraId="724282B2" w14:textId="77777777" w:rsidTr="00FA5478">
        <w:trPr>
          <w:trHeight w:val="214"/>
          <w:jc w:val="center"/>
        </w:trPr>
        <w:tc>
          <w:tcPr>
            <w:tcW w:w="2039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13EE93CE" w14:textId="77777777" w:rsidR="0077457B" w:rsidRPr="00A63CFB" w:rsidRDefault="0077457B" w:rsidP="0077457B">
            <w:pPr>
              <w:spacing w:after="0" w:line="240" w:lineRule="auto"/>
              <w:textAlignment w:val="bottom"/>
              <w:rPr>
                <w:rFonts w:ascii="Verdana" w:eastAsia="Verdana" w:hAnsi="Verdana" w:cs="Arial"/>
                <w:bCs/>
                <w:color w:val="FFFFFF" w:themeColor="background1"/>
                <w:kern w:val="24"/>
                <w:sz w:val="18"/>
                <w:szCs w:val="18"/>
                <w:lang w:val="sr-Cyrl-RS"/>
              </w:rPr>
            </w:pPr>
            <w:r w:rsidRPr="00A63CFB"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val="en-US"/>
              </w:rPr>
              <w:t>У</w:t>
            </w:r>
            <w:r w:rsidRPr="00A63CFB"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val="sr-Cyrl-RS"/>
              </w:rPr>
              <w:t>КУПНО</w:t>
            </w:r>
            <w:r w:rsidRPr="00A63CFB">
              <w:rPr>
                <w:rFonts w:ascii="Verdana" w:hAnsi="Verdana" w:cs="Calibri"/>
                <w:b/>
                <w:bCs/>
                <w:color w:val="FFFFFF" w:themeColor="background1"/>
                <w:sz w:val="18"/>
                <w:szCs w:val="18"/>
              </w:rPr>
              <w:t>:</w:t>
            </w:r>
          </w:p>
        </w:tc>
        <w:tc>
          <w:tcPr>
            <w:tcW w:w="1482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42A90261" w14:textId="45F398F9" w:rsidR="0077457B" w:rsidRPr="00A63CFB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hAnsi="Verdana" w:cs="Calibri"/>
                <w:b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b/>
                <w:color w:val="1F497D"/>
                <w:sz w:val="18"/>
                <w:szCs w:val="18"/>
                <w:lang w:val="en-US"/>
              </w:rPr>
              <w:t>2.831.419</w:t>
            </w:r>
          </w:p>
        </w:tc>
        <w:tc>
          <w:tcPr>
            <w:tcW w:w="1482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68CD1415" w14:textId="1A584BAA" w:rsidR="0077457B" w:rsidRPr="00A63CFB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hAnsi="Verdana" w:cs="Calibri"/>
                <w:b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b/>
                <w:color w:val="1F497D"/>
                <w:sz w:val="18"/>
                <w:szCs w:val="18"/>
                <w:lang w:val="en-US"/>
              </w:rPr>
              <w:t>2.016.235</w:t>
            </w:r>
          </w:p>
        </w:tc>
        <w:tc>
          <w:tcPr>
            <w:tcW w:w="1667" w:type="dxa"/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1E886975" w14:textId="76374CC2" w:rsidR="0077457B" w:rsidRPr="00A63CFB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hAnsi="Verdana" w:cs="Calibri"/>
                <w:b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b/>
                <w:color w:val="1F497D"/>
                <w:sz w:val="18"/>
                <w:szCs w:val="18"/>
                <w:lang w:val="en-US"/>
              </w:rPr>
              <w:t>71,21</w:t>
            </w:r>
          </w:p>
        </w:tc>
      </w:tr>
    </w:tbl>
    <w:p w14:paraId="7E3E5CC0" w14:textId="77777777" w:rsidR="00A63CFB" w:rsidRDefault="00A63CFB" w:rsidP="00C942EA">
      <w:pPr>
        <w:tabs>
          <w:tab w:val="left" w:pos="993"/>
        </w:tabs>
        <w:spacing w:before="120" w:after="120"/>
        <w:jc w:val="center"/>
        <w:rPr>
          <w:rFonts w:ascii="Verdana" w:hAnsi="Verdana"/>
          <w:b/>
          <w:color w:val="1F497D"/>
          <w:sz w:val="20"/>
          <w:szCs w:val="24"/>
          <w:lang w:val="sr-Cyrl-RS"/>
        </w:rPr>
      </w:pPr>
    </w:p>
    <w:p w14:paraId="7C9CD4A8" w14:textId="19F8F0E6" w:rsidR="009D38B8" w:rsidRPr="00BC49EB" w:rsidRDefault="0017466E" w:rsidP="00C942EA">
      <w:pPr>
        <w:tabs>
          <w:tab w:val="left" w:pos="993"/>
        </w:tabs>
        <w:spacing w:before="120" w:after="120"/>
        <w:jc w:val="center"/>
        <w:rPr>
          <w:rFonts w:ascii="Verdana" w:hAnsi="Verdana"/>
          <w:noProof/>
          <w:color w:val="1F497D"/>
          <w:sz w:val="20"/>
          <w:szCs w:val="20"/>
          <w:lang w:val="en-US"/>
        </w:rPr>
      </w:pPr>
      <w:r w:rsidRPr="00BC49EB">
        <w:rPr>
          <w:rFonts w:ascii="Verdana" w:hAnsi="Verdana"/>
          <w:color w:val="1F497D"/>
          <w:sz w:val="20"/>
          <w:szCs w:val="24"/>
          <w:lang w:val="sr-Cyrl-RS"/>
        </w:rPr>
        <w:t>Резервисане штете у самопридржају Друштва</w:t>
      </w:r>
    </w:p>
    <w:tbl>
      <w:tblPr>
        <w:tblpPr w:leftFromText="180" w:rightFromText="180" w:vertAnchor="text" w:horzAnchor="margin" w:tblpX="-10" w:tblpY="66"/>
        <w:tblOverlap w:val="never"/>
        <w:tblW w:w="6824" w:type="dxa"/>
        <w:tblBorders>
          <w:top w:val="single" w:sz="4" w:space="0" w:color="5B9BD5"/>
          <w:left w:val="single" w:sz="4" w:space="0" w:color="5B9BD5"/>
          <w:bottom w:val="single" w:sz="4" w:space="0" w:color="5B9BD5"/>
          <w:right w:val="single" w:sz="4" w:space="0" w:color="5B9BD5"/>
          <w:insideH w:val="single" w:sz="4" w:space="0" w:color="5B9BD5"/>
          <w:insideV w:val="single" w:sz="4" w:space="0" w:color="5B9BD5"/>
        </w:tblBorders>
        <w:tblLook w:val="04A0" w:firstRow="1" w:lastRow="0" w:firstColumn="1" w:lastColumn="0" w:noHBand="0" w:noVBand="1"/>
      </w:tblPr>
      <w:tblGrid>
        <w:gridCol w:w="2321"/>
        <w:gridCol w:w="1689"/>
        <w:gridCol w:w="1689"/>
        <w:gridCol w:w="1125"/>
      </w:tblGrid>
      <w:tr w:rsidR="0077457B" w:rsidRPr="00526227" w14:paraId="074D4636" w14:textId="77777777" w:rsidTr="00A63CFB">
        <w:trPr>
          <w:trHeight w:val="475"/>
        </w:trPr>
        <w:tc>
          <w:tcPr>
            <w:tcW w:w="2321" w:type="dxa"/>
            <w:shd w:val="clear" w:color="auto" w:fill="4F81BD"/>
            <w:vAlign w:val="center"/>
            <w:hideMark/>
          </w:tcPr>
          <w:p w14:paraId="279723C0" w14:textId="77777777" w:rsidR="0077457B" w:rsidRPr="00A63CFB" w:rsidRDefault="0077457B" w:rsidP="0077457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val="en-US"/>
              </w:rPr>
            </w:pPr>
            <w:r w:rsidRPr="00A63CFB"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val="en-US"/>
              </w:rPr>
              <w:t>Врста осигурања</w:t>
            </w:r>
          </w:p>
        </w:tc>
        <w:tc>
          <w:tcPr>
            <w:tcW w:w="1689" w:type="dxa"/>
            <w:shd w:val="clear" w:color="auto" w:fill="4F81BD"/>
            <w:vAlign w:val="center"/>
            <w:hideMark/>
          </w:tcPr>
          <w:p w14:paraId="6C4333D2" w14:textId="135BDAF8" w:rsidR="0077457B" w:rsidRPr="00A63CFB" w:rsidRDefault="0077457B" w:rsidP="0077457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FFFFFF"/>
                <w:sz w:val="18"/>
                <w:szCs w:val="18"/>
                <w:lang w:val="en-US"/>
              </w:rPr>
            </w:pPr>
            <w:r w:rsidRPr="00A63CFB">
              <w:rPr>
                <w:rFonts w:ascii="Verdana" w:eastAsia="Times New Roman" w:hAnsi="Verdana" w:cs="Calibri"/>
                <w:b/>
                <w:bCs/>
                <w:color w:val="FFFFFF"/>
                <w:sz w:val="18"/>
                <w:szCs w:val="18"/>
                <w:lang w:val="en-US"/>
              </w:rPr>
              <w:t>30.06.2021</w:t>
            </w:r>
          </w:p>
        </w:tc>
        <w:tc>
          <w:tcPr>
            <w:tcW w:w="1689" w:type="dxa"/>
            <w:shd w:val="clear" w:color="auto" w:fill="4F81BD"/>
            <w:vAlign w:val="center"/>
            <w:hideMark/>
          </w:tcPr>
          <w:p w14:paraId="6927EC88" w14:textId="0F62A015" w:rsidR="0077457B" w:rsidRPr="00A63CFB" w:rsidRDefault="0077457B" w:rsidP="0077457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FFFFFF"/>
                <w:sz w:val="18"/>
                <w:szCs w:val="18"/>
                <w:lang w:val="en-US"/>
              </w:rPr>
            </w:pPr>
            <w:r w:rsidRPr="00A63CFB">
              <w:rPr>
                <w:rFonts w:ascii="Verdana" w:eastAsia="Times New Roman" w:hAnsi="Verdana" w:cs="Calibri"/>
                <w:b/>
                <w:bCs/>
                <w:color w:val="FFFFFF"/>
                <w:sz w:val="18"/>
                <w:szCs w:val="18"/>
                <w:lang w:val="en-US"/>
              </w:rPr>
              <w:t>30.06.2022</w:t>
            </w:r>
          </w:p>
        </w:tc>
        <w:tc>
          <w:tcPr>
            <w:tcW w:w="1125" w:type="dxa"/>
            <w:shd w:val="clear" w:color="auto" w:fill="4F81BD"/>
            <w:vAlign w:val="center"/>
            <w:hideMark/>
          </w:tcPr>
          <w:p w14:paraId="3BAA1751" w14:textId="0D08C476" w:rsidR="0077457B" w:rsidRPr="00A63CFB" w:rsidRDefault="0077457B" w:rsidP="0077457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FFFFFF"/>
                <w:sz w:val="18"/>
                <w:szCs w:val="18"/>
                <w:lang w:val="en-US"/>
              </w:rPr>
            </w:pPr>
            <w:r w:rsidRPr="00A63CFB">
              <w:rPr>
                <w:rFonts w:ascii="Verdana" w:eastAsia="Times New Roman" w:hAnsi="Verdana" w:cs="Calibri"/>
                <w:b/>
                <w:bCs/>
                <w:color w:val="FFFFFF"/>
                <w:sz w:val="18"/>
                <w:szCs w:val="18"/>
                <w:lang w:val="en-US"/>
              </w:rPr>
              <w:t>индекс</w:t>
            </w:r>
          </w:p>
        </w:tc>
      </w:tr>
      <w:tr w:rsidR="0077457B" w:rsidRPr="00526227" w14:paraId="06BB9F82" w14:textId="77777777" w:rsidTr="00A63CFB">
        <w:trPr>
          <w:trHeight w:val="82"/>
        </w:trPr>
        <w:tc>
          <w:tcPr>
            <w:tcW w:w="2321" w:type="dxa"/>
            <w:shd w:val="clear" w:color="auto" w:fill="4F81BD"/>
            <w:vAlign w:val="center"/>
            <w:hideMark/>
          </w:tcPr>
          <w:p w14:paraId="3A8B398B" w14:textId="77777777" w:rsidR="0077457B" w:rsidRPr="00A63CFB" w:rsidRDefault="0077457B" w:rsidP="0077457B">
            <w:pPr>
              <w:spacing w:after="0" w:line="240" w:lineRule="auto"/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</w:pPr>
            <w:r w:rsidRPr="00A63CFB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Врста 03</w:t>
            </w:r>
          </w:p>
        </w:tc>
        <w:tc>
          <w:tcPr>
            <w:tcW w:w="1689" w:type="dxa"/>
            <w:shd w:val="clear" w:color="auto" w:fill="auto"/>
            <w:vAlign w:val="center"/>
            <w:hideMark/>
          </w:tcPr>
          <w:p w14:paraId="0A2B5E9E" w14:textId="67CFA4F1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37.513</w:t>
            </w:r>
          </w:p>
        </w:tc>
        <w:tc>
          <w:tcPr>
            <w:tcW w:w="1689" w:type="dxa"/>
            <w:shd w:val="clear" w:color="auto" w:fill="auto"/>
            <w:vAlign w:val="center"/>
            <w:hideMark/>
          </w:tcPr>
          <w:p w14:paraId="3CD99410" w14:textId="6CED1301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52.932</w:t>
            </w:r>
          </w:p>
        </w:tc>
        <w:tc>
          <w:tcPr>
            <w:tcW w:w="1125" w:type="dxa"/>
            <w:shd w:val="clear" w:color="auto" w:fill="auto"/>
            <w:vAlign w:val="center"/>
            <w:hideMark/>
          </w:tcPr>
          <w:p w14:paraId="0211FA4A" w14:textId="19400D76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141,10</w:t>
            </w:r>
          </w:p>
        </w:tc>
      </w:tr>
      <w:tr w:rsidR="0077457B" w:rsidRPr="00526227" w14:paraId="5DEE7CC3" w14:textId="77777777" w:rsidTr="00A63CFB">
        <w:trPr>
          <w:trHeight w:val="70"/>
        </w:trPr>
        <w:tc>
          <w:tcPr>
            <w:tcW w:w="2321" w:type="dxa"/>
            <w:shd w:val="clear" w:color="auto" w:fill="4F81BD"/>
            <w:vAlign w:val="center"/>
            <w:hideMark/>
          </w:tcPr>
          <w:p w14:paraId="66E301AA" w14:textId="77777777" w:rsidR="0077457B" w:rsidRPr="00A63CFB" w:rsidRDefault="0077457B" w:rsidP="0077457B">
            <w:pPr>
              <w:spacing w:after="0" w:line="240" w:lineRule="auto"/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</w:pPr>
            <w:r w:rsidRPr="00A63CFB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Врста 08 и 09</w:t>
            </w:r>
          </w:p>
        </w:tc>
        <w:tc>
          <w:tcPr>
            <w:tcW w:w="1689" w:type="dxa"/>
            <w:shd w:val="clear" w:color="auto" w:fill="auto"/>
            <w:vAlign w:val="center"/>
            <w:hideMark/>
          </w:tcPr>
          <w:p w14:paraId="2DC3B383" w14:textId="4AB4CC8F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617.478</w:t>
            </w:r>
          </w:p>
        </w:tc>
        <w:tc>
          <w:tcPr>
            <w:tcW w:w="1689" w:type="dxa"/>
            <w:shd w:val="clear" w:color="auto" w:fill="auto"/>
            <w:vAlign w:val="center"/>
            <w:hideMark/>
          </w:tcPr>
          <w:p w14:paraId="47CA6E33" w14:textId="63D2ECE4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565.280</w:t>
            </w:r>
          </w:p>
        </w:tc>
        <w:tc>
          <w:tcPr>
            <w:tcW w:w="1125" w:type="dxa"/>
            <w:shd w:val="clear" w:color="auto" w:fill="auto"/>
            <w:vAlign w:val="center"/>
            <w:hideMark/>
          </w:tcPr>
          <w:p w14:paraId="3BF26A8D" w14:textId="22C9D05F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91,55</w:t>
            </w:r>
          </w:p>
        </w:tc>
      </w:tr>
      <w:tr w:rsidR="0077457B" w:rsidRPr="00526227" w14:paraId="66447130" w14:textId="77777777" w:rsidTr="00A63CFB">
        <w:trPr>
          <w:trHeight w:val="70"/>
        </w:trPr>
        <w:tc>
          <w:tcPr>
            <w:tcW w:w="2321" w:type="dxa"/>
            <w:shd w:val="clear" w:color="auto" w:fill="4F81BD"/>
            <w:vAlign w:val="center"/>
            <w:hideMark/>
          </w:tcPr>
          <w:p w14:paraId="21352101" w14:textId="77777777" w:rsidR="0077457B" w:rsidRPr="00A63CFB" w:rsidRDefault="0077457B" w:rsidP="0077457B">
            <w:pPr>
              <w:spacing w:after="0" w:line="240" w:lineRule="auto"/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</w:pPr>
            <w:r w:rsidRPr="00A63CFB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Врста 10</w:t>
            </w:r>
          </w:p>
        </w:tc>
        <w:tc>
          <w:tcPr>
            <w:tcW w:w="1689" w:type="dxa"/>
            <w:shd w:val="clear" w:color="auto" w:fill="auto"/>
            <w:vAlign w:val="center"/>
            <w:hideMark/>
          </w:tcPr>
          <w:p w14:paraId="0E3FE6E1" w14:textId="771D092B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98.773</w:t>
            </w:r>
          </w:p>
        </w:tc>
        <w:tc>
          <w:tcPr>
            <w:tcW w:w="1689" w:type="dxa"/>
            <w:shd w:val="clear" w:color="auto" w:fill="auto"/>
            <w:vAlign w:val="center"/>
            <w:hideMark/>
          </w:tcPr>
          <w:p w14:paraId="4488EC1A" w14:textId="7E48C76E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105.855</w:t>
            </w:r>
          </w:p>
        </w:tc>
        <w:tc>
          <w:tcPr>
            <w:tcW w:w="1125" w:type="dxa"/>
            <w:shd w:val="clear" w:color="auto" w:fill="auto"/>
            <w:vAlign w:val="center"/>
            <w:hideMark/>
          </w:tcPr>
          <w:p w14:paraId="53D67B49" w14:textId="30BC0285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107,17</w:t>
            </w:r>
          </w:p>
        </w:tc>
      </w:tr>
      <w:tr w:rsidR="0077457B" w:rsidRPr="00526227" w14:paraId="58DD6260" w14:textId="77777777" w:rsidTr="00A63CFB">
        <w:trPr>
          <w:trHeight w:val="70"/>
        </w:trPr>
        <w:tc>
          <w:tcPr>
            <w:tcW w:w="2321" w:type="dxa"/>
            <w:shd w:val="clear" w:color="auto" w:fill="4F81BD"/>
            <w:vAlign w:val="center"/>
            <w:hideMark/>
          </w:tcPr>
          <w:p w14:paraId="6AB73E30" w14:textId="77777777" w:rsidR="0077457B" w:rsidRPr="00A63CFB" w:rsidRDefault="0077457B" w:rsidP="0077457B">
            <w:pPr>
              <w:spacing w:after="0" w:line="240" w:lineRule="auto"/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</w:pPr>
            <w:r w:rsidRPr="00A63CFB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Врста 13</w:t>
            </w:r>
          </w:p>
        </w:tc>
        <w:tc>
          <w:tcPr>
            <w:tcW w:w="1689" w:type="dxa"/>
            <w:shd w:val="clear" w:color="auto" w:fill="auto"/>
            <w:vAlign w:val="center"/>
            <w:hideMark/>
          </w:tcPr>
          <w:p w14:paraId="12D9AC07" w14:textId="61393BEB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2.301</w:t>
            </w:r>
          </w:p>
        </w:tc>
        <w:tc>
          <w:tcPr>
            <w:tcW w:w="1689" w:type="dxa"/>
            <w:shd w:val="clear" w:color="auto" w:fill="auto"/>
            <w:vAlign w:val="center"/>
            <w:hideMark/>
          </w:tcPr>
          <w:p w14:paraId="43A9544C" w14:textId="3D9D1A9A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1.093</w:t>
            </w:r>
          </w:p>
        </w:tc>
        <w:tc>
          <w:tcPr>
            <w:tcW w:w="1125" w:type="dxa"/>
            <w:shd w:val="clear" w:color="auto" w:fill="auto"/>
            <w:vAlign w:val="center"/>
            <w:hideMark/>
          </w:tcPr>
          <w:p w14:paraId="5213B396" w14:textId="1027E5BA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47,50</w:t>
            </w:r>
          </w:p>
        </w:tc>
      </w:tr>
      <w:tr w:rsidR="0077457B" w:rsidRPr="00526227" w14:paraId="6FAE7FF9" w14:textId="77777777" w:rsidTr="00A63CFB">
        <w:trPr>
          <w:trHeight w:val="70"/>
        </w:trPr>
        <w:tc>
          <w:tcPr>
            <w:tcW w:w="2321" w:type="dxa"/>
            <w:shd w:val="clear" w:color="auto" w:fill="4F81BD"/>
            <w:vAlign w:val="center"/>
            <w:hideMark/>
          </w:tcPr>
          <w:p w14:paraId="4013D165" w14:textId="77777777" w:rsidR="0077457B" w:rsidRPr="00A63CFB" w:rsidRDefault="0077457B" w:rsidP="0077457B">
            <w:pPr>
              <w:spacing w:after="0" w:line="240" w:lineRule="auto"/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</w:pPr>
            <w:r w:rsidRPr="00A63CFB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Остале врсте</w:t>
            </w:r>
          </w:p>
        </w:tc>
        <w:tc>
          <w:tcPr>
            <w:tcW w:w="1689" w:type="dxa"/>
            <w:shd w:val="clear" w:color="auto" w:fill="auto"/>
            <w:vAlign w:val="center"/>
            <w:hideMark/>
          </w:tcPr>
          <w:p w14:paraId="5354E555" w14:textId="7F3AF86C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111.160</w:t>
            </w:r>
          </w:p>
        </w:tc>
        <w:tc>
          <w:tcPr>
            <w:tcW w:w="1689" w:type="dxa"/>
            <w:shd w:val="clear" w:color="auto" w:fill="auto"/>
            <w:vAlign w:val="center"/>
            <w:hideMark/>
          </w:tcPr>
          <w:p w14:paraId="7AEEDF51" w14:textId="3E78780F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109.029</w:t>
            </w:r>
          </w:p>
        </w:tc>
        <w:tc>
          <w:tcPr>
            <w:tcW w:w="1125" w:type="dxa"/>
            <w:shd w:val="clear" w:color="auto" w:fill="auto"/>
            <w:vAlign w:val="center"/>
            <w:hideMark/>
          </w:tcPr>
          <w:p w14:paraId="38FA26C7" w14:textId="30646D7B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98,08</w:t>
            </w:r>
          </w:p>
        </w:tc>
      </w:tr>
      <w:tr w:rsidR="0077457B" w:rsidRPr="00526227" w14:paraId="17D86130" w14:textId="77777777" w:rsidTr="00A63CFB">
        <w:trPr>
          <w:trHeight w:val="70"/>
        </w:trPr>
        <w:tc>
          <w:tcPr>
            <w:tcW w:w="2321" w:type="dxa"/>
            <w:shd w:val="clear" w:color="auto" w:fill="4F81BD"/>
            <w:vAlign w:val="center"/>
            <w:hideMark/>
          </w:tcPr>
          <w:p w14:paraId="147071F0" w14:textId="77777777" w:rsidR="0077457B" w:rsidRPr="00A63CFB" w:rsidRDefault="0077457B" w:rsidP="0077457B">
            <w:pPr>
              <w:spacing w:after="0" w:line="240" w:lineRule="auto"/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</w:pPr>
            <w:r w:rsidRPr="00A63CFB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Животна осигурања</w:t>
            </w:r>
          </w:p>
        </w:tc>
        <w:tc>
          <w:tcPr>
            <w:tcW w:w="1689" w:type="dxa"/>
            <w:shd w:val="clear" w:color="auto" w:fill="auto"/>
            <w:vAlign w:val="center"/>
            <w:hideMark/>
          </w:tcPr>
          <w:p w14:paraId="38CFCF0B" w14:textId="0FB48C89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2.915</w:t>
            </w:r>
          </w:p>
        </w:tc>
        <w:tc>
          <w:tcPr>
            <w:tcW w:w="1689" w:type="dxa"/>
            <w:shd w:val="clear" w:color="auto" w:fill="auto"/>
            <w:vAlign w:val="center"/>
            <w:hideMark/>
          </w:tcPr>
          <w:p w14:paraId="17469E15" w14:textId="7C9214D1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1.716</w:t>
            </w:r>
          </w:p>
        </w:tc>
        <w:tc>
          <w:tcPr>
            <w:tcW w:w="1125" w:type="dxa"/>
            <w:shd w:val="clear" w:color="auto" w:fill="auto"/>
            <w:vAlign w:val="center"/>
            <w:hideMark/>
          </w:tcPr>
          <w:p w14:paraId="0B2B513E" w14:textId="22AA97B4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58,87</w:t>
            </w:r>
          </w:p>
        </w:tc>
      </w:tr>
      <w:tr w:rsidR="0077457B" w:rsidRPr="00526227" w14:paraId="0CF6C744" w14:textId="77777777" w:rsidTr="00BC49EB">
        <w:trPr>
          <w:trHeight w:val="70"/>
        </w:trPr>
        <w:tc>
          <w:tcPr>
            <w:tcW w:w="2321" w:type="dxa"/>
            <w:shd w:val="clear" w:color="auto" w:fill="4F81BD"/>
            <w:vAlign w:val="center"/>
            <w:hideMark/>
          </w:tcPr>
          <w:p w14:paraId="6315219D" w14:textId="77777777" w:rsidR="0077457B" w:rsidRPr="00A63CFB" w:rsidRDefault="0077457B" w:rsidP="0077457B">
            <w:pPr>
              <w:spacing w:after="0" w:line="240" w:lineRule="auto"/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val="en-US"/>
              </w:rPr>
            </w:pPr>
            <w:r w:rsidRPr="00A63CFB"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val="en-US"/>
              </w:rPr>
              <w:t>Укупно:</w:t>
            </w:r>
          </w:p>
        </w:tc>
        <w:tc>
          <w:tcPr>
            <w:tcW w:w="1689" w:type="dxa"/>
            <w:shd w:val="clear" w:color="auto" w:fill="auto"/>
            <w:vAlign w:val="center"/>
            <w:hideMark/>
          </w:tcPr>
          <w:p w14:paraId="3CB76033" w14:textId="32AA11DC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</w:pPr>
            <w:r w:rsidRPr="00A63CFB">
              <w:rPr>
                <w:rFonts w:ascii="Verdana" w:eastAsia="Times New Roman" w:hAnsi="Verdana" w:cs="Calibri"/>
                <w:b/>
                <w:color w:val="1F497D"/>
                <w:sz w:val="18"/>
                <w:szCs w:val="18"/>
                <w:lang w:val="en-US"/>
              </w:rPr>
              <w:t>870.140</w:t>
            </w:r>
          </w:p>
        </w:tc>
        <w:tc>
          <w:tcPr>
            <w:tcW w:w="1689" w:type="dxa"/>
            <w:shd w:val="clear" w:color="auto" w:fill="auto"/>
            <w:vAlign w:val="center"/>
            <w:hideMark/>
          </w:tcPr>
          <w:p w14:paraId="61F24809" w14:textId="4A684D5A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b/>
                <w:bCs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b/>
                <w:color w:val="1F497D"/>
                <w:sz w:val="18"/>
                <w:szCs w:val="18"/>
                <w:lang w:val="en-US"/>
              </w:rPr>
              <w:t>835.905</w:t>
            </w:r>
          </w:p>
        </w:tc>
        <w:tc>
          <w:tcPr>
            <w:tcW w:w="1125" w:type="dxa"/>
            <w:shd w:val="clear" w:color="auto" w:fill="auto"/>
            <w:vAlign w:val="center"/>
            <w:hideMark/>
          </w:tcPr>
          <w:p w14:paraId="26C2745C" w14:textId="3BE0B031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b/>
                <w:bCs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b/>
                <w:color w:val="1F497D"/>
                <w:sz w:val="18"/>
                <w:szCs w:val="18"/>
                <w:lang w:val="en-US"/>
              </w:rPr>
              <w:t>96,07</w:t>
            </w:r>
          </w:p>
        </w:tc>
      </w:tr>
    </w:tbl>
    <w:p w14:paraId="06BF6010" w14:textId="389D4656" w:rsidR="00A63CFB" w:rsidRDefault="00A63CFB" w:rsidP="00A63CFB">
      <w:pPr>
        <w:tabs>
          <w:tab w:val="left" w:pos="993"/>
        </w:tabs>
        <w:spacing w:before="120" w:after="120"/>
        <w:rPr>
          <w:rFonts w:ascii="Verdana" w:hAnsi="Verdana"/>
          <w:noProof/>
          <w:color w:val="1F497D"/>
          <w:sz w:val="20"/>
          <w:szCs w:val="20"/>
          <w:lang w:val="en-US"/>
        </w:rPr>
      </w:pPr>
    </w:p>
    <w:p w14:paraId="5EEE3DFD" w14:textId="438CAC6B" w:rsidR="00526227" w:rsidRDefault="0077457B" w:rsidP="0077457B">
      <w:pPr>
        <w:tabs>
          <w:tab w:val="left" w:pos="993"/>
        </w:tabs>
        <w:spacing w:before="120" w:after="120"/>
        <w:jc w:val="center"/>
        <w:rPr>
          <w:rFonts w:ascii="Verdana" w:hAnsi="Verdana"/>
          <w:noProof/>
          <w:color w:val="1F497D"/>
          <w:sz w:val="20"/>
          <w:szCs w:val="20"/>
          <w:lang w:val="en-US"/>
        </w:rPr>
      </w:pPr>
      <w:r>
        <w:rPr>
          <w:noProof/>
          <w:lang w:val="en-US"/>
        </w:rPr>
        <w:drawing>
          <wp:inline distT="0" distB="0" distL="0" distR="0" wp14:anchorId="22B40626" wp14:editId="0FD841DB">
            <wp:extent cx="3391786" cy="1116418"/>
            <wp:effectExtent l="0" t="0" r="18415" b="7620"/>
            <wp:docPr id="4" name="Chart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14:paraId="399E6FB7" w14:textId="77777777" w:rsidR="00A63CFB" w:rsidRDefault="00A63CFB" w:rsidP="00C942EA">
      <w:pPr>
        <w:tabs>
          <w:tab w:val="left" w:pos="993"/>
        </w:tabs>
        <w:spacing w:before="120" w:after="120"/>
        <w:jc w:val="center"/>
        <w:rPr>
          <w:rFonts w:ascii="Verdana" w:hAnsi="Verdana" w:cs="Tahoma"/>
          <w:b/>
          <w:noProof/>
          <w:color w:val="1F497D"/>
          <w:sz w:val="20"/>
          <w:szCs w:val="20"/>
          <w:lang w:val="sr-Cyrl-ME"/>
        </w:rPr>
      </w:pPr>
    </w:p>
    <w:p w14:paraId="00FEAAEC" w14:textId="57DC2E1F" w:rsidR="00BC49EB" w:rsidRDefault="00BC49EB" w:rsidP="00C942EA">
      <w:pPr>
        <w:tabs>
          <w:tab w:val="left" w:pos="993"/>
        </w:tabs>
        <w:spacing w:before="120" w:after="120"/>
        <w:jc w:val="center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34E240A4" w14:textId="77777777" w:rsidR="008F01C8" w:rsidRDefault="008F01C8" w:rsidP="00C942EA">
      <w:pPr>
        <w:tabs>
          <w:tab w:val="left" w:pos="993"/>
        </w:tabs>
        <w:spacing w:before="120" w:after="120"/>
        <w:jc w:val="center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7915A035" w14:textId="4039B5C2" w:rsidR="00AA5386" w:rsidRPr="00A63CFB" w:rsidRDefault="0017466E" w:rsidP="00C942EA">
      <w:pPr>
        <w:tabs>
          <w:tab w:val="left" w:pos="993"/>
        </w:tabs>
        <w:spacing w:before="120" w:after="120"/>
        <w:jc w:val="center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A63CFB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РЕЗЕРВИСАНЕ ПРИЈАВЉЕНЕ ШТЕТЕ РЕАЛИЗАЦИЈА </w:t>
      </w:r>
      <w:r w:rsidRPr="00A63CFB">
        <w:rPr>
          <w:rFonts w:ascii="Verdana" w:hAnsi="Verdana" w:cs="Tahoma"/>
          <w:noProof/>
          <w:color w:val="1F497D"/>
          <w:sz w:val="20"/>
          <w:szCs w:val="20"/>
          <w:lang w:val="sr-Cyrl-RS"/>
        </w:rPr>
        <w:t xml:space="preserve">НА ДАН </w:t>
      </w:r>
      <w:r w:rsidR="0077457B" w:rsidRPr="00A63CFB">
        <w:rPr>
          <w:rFonts w:ascii="Verdana" w:hAnsi="Verdana" w:cs="Tahoma"/>
          <w:noProof/>
          <w:color w:val="1F497D"/>
          <w:sz w:val="20"/>
          <w:szCs w:val="20"/>
        </w:rPr>
        <w:t>30.06</w:t>
      </w:r>
      <w:r w:rsidRPr="00A63CFB">
        <w:rPr>
          <w:rFonts w:ascii="Verdana" w:hAnsi="Verdana" w:cs="Tahoma"/>
          <w:noProof/>
          <w:color w:val="1F497D"/>
          <w:sz w:val="20"/>
          <w:szCs w:val="20"/>
          <w:lang w:val="sr-Cyrl-RS"/>
        </w:rPr>
        <w:t>.</w:t>
      </w:r>
      <w:r w:rsidRPr="00A63CFB">
        <w:rPr>
          <w:rFonts w:ascii="Verdana" w:hAnsi="Verdana" w:cs="Tahoma"/>
          <w:noProof/>
          <w:color w:val="1F497D"/>
          <w:sz w:val="20"/>
          <w:szCs w:val="20"/>
          <w:lang w:val="sr-Cyrl-ME"/>
        </w:rPr>
        <w:t>2022 –</w:t>
      </w:r>
      <w:r w:rsidRPr="00A63CFB">
        <w:rPr>
          <w:rFonts w:ascii="Verdana" w:hAnsi="Verdana" w:cs="Tahoma"/>
          <w:noProof/>
          <w:color w:val="1F497D"/>
          <w:sz w:val="20"/>
          <w:szCs w:val="20"/>
          <w:lang w:val="sr-Cyrl-RS"/>
        </w:rPr>
        <w:t>31.12.</w:t>
      </w:r>
      <w:r w:rsidRPr="00A63CFB">
        <w:rPr>
          <w:rFonts w:ascii="Verdana" w:hAnsi="Verdana" w:cs="Tahoma"/>
          <w:noProof/>
          <w:color w:val="1F497D"/>
          <w:sz w:val="20"/>
          <w:szCs w:val="20"/>
          <w:lang w:val="sr-Cyrl-ME"/>
        </w:rPr>
        <w:t>2021. ГОДИНЕ у 000 РСД</w:t>
      </w:r>
    </w:p>
    <w:tbl>
      <w:tblPr>
        <w:tblW w:w="6980" w:type="dxa"/>
        <w:jc w:val="center"/>
        <w:tblBorders>
          <w:top w:val="single" w:sz="4" w:space="0" w:color="5B9BD5"/>
          <w:left w:val="single" w:sz="4" w:space="0" w:color="5B9BD5"/>
          <w:bottom w:val="single" w:sz="4" w:space="0" w:color="5B9BD5"/>
          <w:right w:val="single" w:sz="4" w:space="0" w:color="5B9BD5"/>
          <w:insideH w:val="single" w:sz="4" w:space="0" w:color="5B9BD5"/>
          <w:insideV w:val="single" w:sz="4" w:space="0" w:color="5B9BD5"/>
        </w:tblBorders>
        <w:tblLook w:val="04A0" w:firstRow="1" w:lastRow="0" w:firstColumn="1" w:lastColumn="0" w:noHBand="0" w:noVBand="1"/>
      </w:tblPr>
      <w:tblGrid>
        <w:gridCol w:w="2449"/>
        <w:gridCol w:w="1699"/>
        <w:gridCol w:w="1699"/>
        <w:gridCol w:w="1133"/>
      </w:tblGrid>
      <w:tr w:rsidR="0077457B" w:rsidRPr="00526227" w14:paraId="089F22D9" w14:textId="77777777" w:rsidTr="00BC49EB">
        <w:trPr>
          <w:trHeight w:val="147"/>
          <w:jc w:val="center"/>
        </w:trPr>
        <w:tc>
          <w:tcPr>
            <w:tcW w:w="2449" w:type="dxa"/>
            <w:shd w:val="clear" w:color="auto" w:fill="4F81BD"/>
            <w:vAlign w:val="center"/>
            <w:hideMark/>
          </w:tcPr>
          <w:p w14:paraId="4DAFFC7A" w14:textId="77777777" w:rsidR="0077457B" w:rsidRPr="00A63CFB" w:rsidRDefault="0077457B" w:rsidP="0077457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val="en-US"/>
              </w:rPr>
            </w:pPr>
            <w:r w:rsidRPr="00A63CFB"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val="en-US"/>
              </w:rPr>
              <w:t>Врста осигурања</w:t>
            </w:r>
          </w:p>
        </w:tc>
        <w:tc>
          <w:tcPr>
            <w:tcW w:w="1699" w:type="dxa"/>
            <w:shd w:val="clear" w:color="auto" w:fill="4F81BD"/>
            <w:vAlign w:val="center"/>
            <w:hideMark/>
          </w:tcPr>
          <w:p w14:paraId="7375AB76" w14:textId="77777777" w:rsidR="0077457B" w:rsidRPr="00A63CFB" w:rsidRDefault="0077457B" w:rsidP="0077457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FFFFFF"/>
                <w:sz w:val="18"/>
                <w:szCs w:val="18"/>
                <w:lang w:val="en-US"/>
              </w:rPr>
            </w:pPr>
            <w:r w:rsidRPr="00A63CFB">
              <w:rPr>
                <w:rFonts w:ascii="Verdana" w:eastAsia="Times New Roman" w:hAnsi="Verdana" w:cs="Calibri"/>
                <w:b/>
                <w:bCs/>
                <w:color w:val="FFFFFF"/>
                <w:sz w:val="18"/>
                <w:szCs w:val="18"/>
                <w:lang w:val="en-US"/>
              </w:rPr>
              <w:t>31.12.2021.</w:t>
            </w:r>
          </w:p>
        </w:tc>
        <w:tc>
          <w:tcPr>
            <w:tcW w:w="1699" w:type="dxa"/>
            <w:shd w:val="clear" w:color="auto" w:fill="4F81BD"/>
            <w:vAlign w:val="center"/>
            <w:hideMark/>
          </w:tcPr>
          <w:p w14:paraId="043FB13A" w14:textId="74E5EEEF" w:rsidR="0077457B" w:rsidRPr="00A63CFB" w:rsidRDefault="0077457B" w:rsidP="0077457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FFFFFF"/>
                <w:sz w:val="18"/>
                <w:szCs w:val="18"/>
                <w:lang w:val="en-US"/>
              </w:rPr>
            </w:pPr>
            <w:r w:rsidRPr="00A63CFB">
              <w:rPr>
                <w:rFonts w:ascii="Verdana" w:eastAsia="Times New Roman" w:hAnsi="Verdana" w:cs="Calibri"/>
                <w:b/>
                <w:bCs/>
                <w:color w:val="FFFFFF"/>
                <w:sz w:val="18"/>
                <w:szCs w:val="18"/>
                <w:lang w:val="en-US"/>
              </w:rPr>
              <w:t>30.06.2022</w:t>
            </w:r>
          </w:p>
        </w:tc>
        <w:tc>
          <w:tcPr>
            <w:tcW w:w="1133" w:type="dxa"/>
            <w:shd w:val="clear" w:color="auto" w:fill="4F81BD"/>
            <w:vAlign w:val="center"/>
            <w:hideMark/>
          </w:tcPr>
          <w:p w14:paraId="1A7EAC27" w14:textId="54501D42" w:rsidR="0077457B" w:rsidRPr="00A63CFB" w:rsidRDefault="0077457B" w:rsidP="0077457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FFFFFF"/>
                <w:sz w:val="18"/>
                <w:szCs w:val="18"/>
                <w:lang w:val="en-US"/>
              </w:rPr>
            </w:pPr>
            <w:r w:rsidRPr="00A63CFB">
              <w:rPr>
                <w:rFonts w:ascii="Verdana" w:eastAsia="Times New Roman" w:hAnsi="Verdana" w:cs="Calibri"/>
                <w:b/>
                <w:bCs/>
                <w:color w:val="FFFFFF"/>
                <w:sz w:val="18"/>
                <w:szCs w:val="18"/>
                <w:lang w:val="en-US"/>
              </w:rPr>
              <w:t>индекс</w:t>
            </w:r>
          </w:p>
        </w:tc>
      </w:tr>
      <w:tr w:rsidR="0077457B" w:rsidRPr="00526227" w14:paraId="625A13F2" w14:textId="77777777" w:rsidTr="00A63CFB">
        <w:trPr>
          <w:trHeight w:val="175"/>
          <w:jc w:val="center"/>
        </w:trPr>
        <w:tc>
          <w:tcPr>
            <w:tcW w:w="2449" w:type="dxa"/>
            <w:shd w:val="clear" w:color="auto" w:fill="4F81BD"/>
            <w:vAlign w:val="center"/>
            <w:hideMark/>
          </w:tcPr>
          <w:p w14:paraId="5C0887AB" w14:textId="77777777" w:rsidR="0077457B" w:rsidRPr="00A63CFB" w:rsidRDefault="0077457B" w:rsidP="0077457B">
            <w:pPr>
              <w:spacing w:after="0" w:line="240" w:lineRule="auto"/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</w:pPr>
            <w:r w:rsidRPr="00A63CFB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Врста 03</w:t>
            </w:r>
          </w:p>
        </w:tc>
        <w:tc>
          <w:tcPr>
            <w:tcW w:w="1699" w:type="dxa"/>
            <w:shd w:val="clear" w:color="auto" w:fill="auto"/>
            <w:vAlign w:val="center"/>
            <w:hideMark/>
          </w:tcPr>
          <w:p w14:paraId="4E4984BC" w14:textId="77777777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hAnsi="Verdana" w:cs="Calibri"/>
                <w:color w:val="1F497D"/>
                <w:sz w:val="18"/>
                <w:szCs w:val="18"/>
              </w:rPr>
              <w:t>35.700</w:t>
            </w:r>
          </w:p>
        </w:tc>
        <w:tc>
          <w:tcPr>
            <w:tcW w:w="1699" w:type="dxa"/>
            <w:shd w:val="clear" w:color="auto" w:fill="auto"/>
            <w:vAlign w:val="center"/>
            <w:hideMark/>
          </w:tcPr>
          <w:p w14:paraId="7576036D" w14:textId="5178874F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52.933</w:t>
            </w:r>
          </w:p>
        </w:tc>
        <w:tc>
          <w:tcPr>
            <w:tcW w:w="1133" w:type="dxa"/>
            <w:shd w:val="clear" w:color="auto" w:fill="auto"/>
            <w:vAlign w:val="center"/>
            <w:hideMark/>
          </w:tcPr>
          <w:p w14:paraId="4B6E525A" w14:textId="48BA57FD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148,27</w:t>
            </w:r>
          </w:p>
        </w:tc>
      </w:tr>
      <w:tr w:rsidR="0077457B" w:rsidRPr="00526227" w14:paraId="7DB2C78D" w14:textId="77777777" w:rsidTr="00A63CFB">
        <w:trPr>
          <w:trHeight w:val="259"/>
          <w:jc w:val="center"/>
        </w:trPr>
        <w:tc>
          <w:tcPr>
            <w:tcW w:w="2449" w:type="dxa"/>
            <w:shd w:val="clear" w:color="auto" w:fill="4F81BD"/>
            <w:vAlign w:val="center"/>
            <w:hideMark/>
          </w:tcPr>
          <w:p w14:paraId="34BC0F2B" w14:textId="77777777" w:rsidR="0077457B" w:rsidRPr="00A63CFB" w:rsidRDefault="0077457B" w:rsidP="0077457B">
            <w:pPr>
              <w:spacing w:after="0" w:line="240" w:lineRule="auto"/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</w:pPr>
            <w:r w:rsidRPr="00A63CFB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Врста 08 и 09</w:t>
            </w:r>
          </w:p>
        </w:tc>
        <w:tc>
          <w:tcPr>
            <w:tcW w:w="1699" w:type="dxa"/>
            <w:shd w:val="clear" w:color="auto" w:fill="auto"/>
            <w:vAlign w:val="center"/>
            <w:hideMark/>
          </w:tcPr>
          <w:p w14:paraId="2D9EBFCF" w14:textId="77777777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hAnsi="Verdana" w:cs="Calibri"/>
                <w:color w:val="1F497D"/>
                <w:sz w:val="18"/>
                <w:szCs w:val="18"/>
              </w:rPr>
              <w:t>1.579.228</w:t>
            </w:r>
          </w:p>
        </w:tc>
        <w:tc>
          <w:tcPr>
            <w:tcW w:w="1699" w:type="dxa"/>
            <w:shd w:val="clear" w:color="auto" w:fill="auto"/>
            <w:vAlign w:val="center"/>
            <w:hideMark/>
          </w:tcPr>
          <w:p w14:paraId="3E314436" w14:textId="18DF76E7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1.201.115</w:t>
            </w:r>
          </w:p>
        </w:tc>
        <w:tc>
          <w:tcPr>
            <w:tcW w:w="1133" w:type="dxa"/>
            <w:shd w:val="clear" w:color="auto" w:fill="auto"/>
            <w:vAlign w:val="center"/>
            <w:hideMark/>
          </w:tcPr>
          <w:p w14:paraId="0312A78F" w14:textId="0DC15D69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76,06</w:t>
            </w:r>
          </w:p>
        </w:tc>
      </w:tr>
      <w:tr w:rsidR="0077457B" w:rsidRPr="00526227" w14:paraId="3BA6733F" w14:textId="77777777" w:rsidTr="00A63CFB">
        <w:trPr>
          <w:trHeight w:val="262"/>
          <w:jc w:val="center"/>
        </w:trPr>
        <w:tc>
          <w:tcPr>
            <w:tcW w:w="2449" w:type="dxa"/>
            <w:shd w:val="clear" w:color="auto" w:fill="4F81BD"/>
            <w:vAlign w:val="center"/>
            <w:hideMark/>
          </w:tcPr>
          <w:p w14:paraId="4E9E6BAD" w14:textId="77777777" w:rsidR="0077457B" w:rsidRPr="00A63CFB" w:rsidRDefault="0077457B" w:rsidP="0077457B">
            <w:pPr>
              <w:spacing w:after="0" w:line="240" w:lineRule="auto"/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</w:pPr>
            <w:r w:rsidRPr="00A63CFB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Врста 10</w:t>
            </w:r>
          </w:p>
        </w:tc>
        <w:tc>
          <w:tcPr>
            <w:tcW w:w="1699" w:type="dxa"/>
            <w:shd w:val="clear" w:color="auto" w:fill="auto"/>
            <w:vAlign w:val="center"/>
            <w:hideMark/>
          </w:tcPr>
          <w:p w14:paraId="2E95BB91" w14:textId="77777777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hAnsi="Verdana" w:cs="Calibri"/>
                <w:color w:val="1F497D"/>
                <w:sz w:val="18"/>
                <w:szCs w:val="18"/>
              </w:rPr>
              <w:t>274.416</w:t>
            </w:r>
          </w:p>
        </w:tc>
        <w:tc>
          <w:tcPr>
            <w:tcW w:w="1699" w:type="dxa"/>
            <w:shd w:val="clear" w:color="auto" w:fill="auto"/>
            <w:vAlign w:val="center"/>
            <w:hideMark/>
          </w:tcPr>
          <w:p w14:paraId="41497CD9" w14:textId="1CCD3030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282.782</w:t>
            </w:r>
          </w:p>
        </w:tc>
        <w:tc>
          <w:tcPr>
            <w:tcW w:w="1133" w:type="dxa"/>
            <w:shd w:val="clear" w:color="auto" w:fill="auto"/>
            <w:vAlign w:val="center"/>
            <w:hideMark/>
          </w:tcPr>
          <w:p w14:paraId="3B475C23" w14:textId="520B214E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103,05</w:t>
            </w:r>
          </w:p>
        </w:tc>
      </w:tr>
      <w:tr w:rsidR="0077457B" w:rsidRPr="00526227" w14:paraId="0EA768DD" w14:textId="77777777" w:rsidTr="00A63CFB">
        <w:trPr>
          <w:trHeight w:val="138"/>
          <w:jc w:val="center"/>
        </w:trPr>
        <w:tc>
          <w:tcPr>
            <w:tcW w:w="2449" w:type="dxa"/>
            <w:shd w:val="clear" w:color="auto" w:fill="4F81BD"/>
            <w:vAlign w:val="center"/>
            <w:hideMark/>
          </w:tcPr>
          <w:p w14:paraId="7BA00B21" w14:textId="77777777" w:rsidR="0077457B" w:rsidRPr="00A63CFB" w:rsidRDefault="0077457B" w:rsidP="0077457B">
            <w:pPr>
              <w:spacing w:after="0" w:line="240" w:lineRule="auto"/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</w:pPr>
            <w:r w:rsidRPr="00A63CFB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Врста 13</w:t>
            </w:r>
          </w:p>
        </w:tc>
        <w:tc>
          <w:tcPr>
            <w:tcW w:w="1699" w:type="dxa"/>
            <w:shd w:val="clear" w:color="auto" w:fill="auto"/>
            <w:vAlign w:val="center"/>
            <w:hideMark/>
          </w:tcPr>
          <w:p w14:paraId="45D7E99F" w14:textId="77777777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hAnsi="Verdana" w:cs="Calibri"/>
                <w:color w:val="1F497D"/>
                <w:sz w:val="18"/>
                <w:szCs w:val="18"/>
              </w:rPr>
              <w:t>15.272</w:t>
            </w:r>
          </w:p>
        </w:tc>
        <w:tc>
          <w:tcPr>
            <w:tcW w:w="1699" w:type="dxa"/>
            <w:shd w:val="clear" w:color="auto" w:fill="auto"/>
            <w:vAlign w:val="center"/>
            <w:hideMark/>
          </w:tcPr>
          <w:p w14:paraId="072A63B0" w14:textId="58403EC5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21.667</w:t>
            </w:r>
          </w:p>
        </w:tc>
        <w:tc>
          <w:tcPr>
            <w:tcW w:w="1133" w:type="dxa"/>
            <w:shd w:val="clear" w:color="auto" w:fill="auto"/>
            <w:vAlign w:val="center"/>
            <w:hideMark/>
          </w:tcPr>
          <w:p w14:paraId="003F1223" w14:textId="3E69F199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141,87</w:t>
            </w:r>
          </w:p>
        </w:tc>
      </w:tr>
      <w:tr w:rsidR="0077457B" w:rsidRPr="00526227" w14:paraId="44DA09BB" w14:textId="77777777" w:rsidTr="00A63CFB">
        <w:trPr>
          <w:trHeight w:val="212"/>
          <w:jc w:val="center"/>
        </w:trPr>
        <w:tc>
          <w:tcPr>
            <w:tcW w:w="2449" w:type="dxa"/>
            <w:shd w:val="clear" w:color="auto" w:fill="4F81BD"/>
            <w:vAlign w:val="center"/>
            <w:hideMark/>
          </w:tcPr>
          <w:p w14:paraId="476E96D7" w14:textId="77777777" w:rsidR="0077457B" w:rsidRPr="00A63CFB" w:rsidRDefault="0077457B" w:rsidP="0077457B">
            <w:pPr>
              <w:spacing w:after="0" w:line="240" w:lineRule="auto"/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</w:pPr>
            <w:r w:rsidRPr="00A63CFB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Остале врсте</w:t>
            </w:r>
          </w:p>
        </w:tc>
        <w:tc>
          <w:tcPr>
            <w:tcW w:w="1699" w:type="dxa"/>
            <w:shd w:val="clear" w:color="auto" w:fill="auto"/>
            <w:vAlign w:val="center"/>
            <w:hideMark/>
          </w:tcPr>
          <w:p w14:paraId="789D92EB" w14:textId="77777777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hAnsi="Verdana" w:cs="Calibri"/>
                <w:color w:val="1F497D"/>
                <w:sz w:val="18"/>
                <w:szCs w:val="18"/>
              </w:rPr>
              <w:t>447.348</w:t>
            </w:r>
          </w:p>
        </w:tc>
        <w:tc>
          <w:tcPr>
            <w:tcW w:w="1699" w:type="dxa"/>
            <w:shd w:val="clear" w:color="auto" w:fill="auto"/>
            <w:vAlign w:val="center"/>
            <w:hideMark/>
          </w:tcPr>
          <w:p w14:paraId="501A4B77" w14:textId="4F739161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439.304</w:t>
            </w:r>
          </w:p>
        </w:tc>
        <w:tc>
          <w:tcPr>
            <w:tcW w:w="1133" w:type="dxa"/>
            <w:shd w:val="clear" w:color="auto" w:fill="auto"/>
            <w:vAlign w:val="center"/>
            <w:hideMark/>
          </w:tcPr>
          <w:p w14:paraId="1BCDE515" w14:textId="66289BCA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98,20</w:t>
            </w:r>
          </w:p>
        </w:tc>
      </w:tr>
      <w:tr w:rsidR="0077457B" w:rsidRPr="00526227" w14:paraId="09FDD579" w14:textId="77777777" w:rsidTr="00A63CFB">
        <w:trPr>
          <w:trHeight w:val="272"/>
          <w:jc w:val="center"/>
        </w:trPr>
        <w:tc>
          <w:tcPr>
            <w:tcW w:w="2449" w:type="dxa"/>
            <w:shd w:val="clear" w:color="auto" w:fill="4F81BD"/>
            <w:vAlign w:val="center"/>
            <w:hideMark/>
          </w:tcPr>
          <w:p w14:paraId="7BB42020" w14:textId="77777777" w:rsidR="0077457B" w:rsidRPr="00A63CFB" w:rsidRDefault="0077457B" w:rsidP="0077457B">
            <w:pPr>
              <w:spacing w:after="0" w:line="240" w:lineRule="auto"/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</w:pPr>
            <w:r w:rsidRPr="00A63CFB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Животна осигурања</w:t>
            </w:r>
          </w:p>
        </w:tc>
        <w:tc>
          <w:tcPr>
            <w:tcW w:w="1699" w:type="dxa"/>
            <w:shd w:val="clear" w:color="auto" w:fill="auto"/>
            <w:vAlign w:val="center"/>
            <w:hideMark/>
          </w:tcPr>
          <w:p w14:paraId="4841599F" w14:textId="77777777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hAnsi="Verdana" w:cs="Calibri"/>
                <w:color w:val="1F497D"/>
                <w:sz w:val="18"/>
                <w:szCs w:val="18"/>
              </w:rPr>
              <w:t>15.904</w:t>
            </w:r>
          </w:p>
        </w:tc>
        <w:tc>
          <w:tcPr>
            <w:tcW w:w="1699" w:type="dxa"/>
            <w:shd w:val="clear" w:color="auto" w:fill="auto"/>
            <w:vAlign w:val="center"/>
            <w:hideMark/>
          </w:tcPr>
          <w:p w14:paraId="0E17F51E" w14:textId="38E62D22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18.434</w:t>
            </w:r>
          </w:p>
        </w:tc>
        <w:tc>
          <w:tcPr>
            <w:tcW w:w="1133" w:type="dxa"/>
            <w:shd w:val="clear" w:color="auto" w:fill="auto"/>
            <w:vAlign w:val="center"/>
            <w:hideMark/>
          </w:tcPr>
          <w:p w14:paraId="482336E5" w14:textId="49C2251C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115,91</w:t>
            </w:r>
          </w:p>
        </w:tc>
      </w:tr>
      <w:tr w:rsidR="0077457B" w:rsidRPr="00526227" w14:paraId="1AB053E3" w14:textId="77777777" w:rsidTr="00BC49EB">
        <w:trPr>
          <w:trHeight w:val="70"/>
          <w:jc w:val="center"/>
        </w:trPr>
        <w:tc>
          <w:tcPr>
            <w:tcW w:w="2449" w:type="dxa"/>
            <w:shd w:val="clear" w:color="auto" w:fill="4F81BD"/>
            <w:vAlign w:val="center"/>
            <w:hideMark/>
          </w:tcPr>
          <w:p w14:paraId="69F3341C" w14:textId="77777777" w:rsidR="0077457B" w:rsidRPr="00A63CFB" w:rsidRDefault="0077457B" w:rsidP="0077457B">
            <w:pPr>
              <w:spacing w:after="0" w:line="240" w:lineRule="auto"/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val="en-US"/>
              </w:rPr>
            </w:pPr>
            <w:r w:rsidRPr="00A63CFB"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val="en-US"/>
              </w:rPr>
              <w:t>У</w:t>
            </w:r>
            <w:r w:rsidRPr="00A63CFB"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val="sr-Cyrl-RS"/>
              </w:rPr>
              <w:t>КУПНО</w:t>
            </w:r>
            <w:r w:rsidRPr="00A63CFB"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val="en-US"/>
              </w:rPr>
              <w:t>:</w:t>
            </w:r>
          </w:p>
        </w:tc>
        <w:tc>
          <w:tcPr>
            <w:tcW w:w="1699" w:type="dxa"/>
            <w:shd w:val="clear" w:color="auto" w:fill="auto"/>
            <w:vAlign w:val="center"/>
            <w:hideMark/>
          </w:tcPr>
          <w:p w14:paraId="3222F602" w14:textId="77777777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b/>
                <w:bCs/>
                <w:color w:val="1F497D"/>
                <w:sz w:val="18"/>
                <w:szCs w:val="18"/>
              </w:rPr>
            </w:pPr>
            <w:r w:rsidRPr="00A63CFB">
              <w:rPr>
                <w:rFonts w:ascii="Verdana" w:hAnsi="Verdana" w:cs="Calibri"/>
                <w:b/>
                <w:bCs/>
                <w:color w:val="1F497D"/>
                <w:sz w:val="18"/>
                <w:szCs w:val="18"/>
              </w:rPr>
              <w:t>2.367.867</w:t>
            </w:r>
          </w:p>
        </w:tc>
        <w:tc>
          <w:tcPr>
            <w:tcW w:w="1699" w:type="dxa"/>
            <w:shd w:val="clear" w:color="auto" w:fill="auto"/>
            <w:vAlign w:val="center"/>
            <w:hideMark/>
          </w:tcPr>
          <w:p w14:paraId="02446A6B" w14:textId="52E620D4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b/>
                <w:bCs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b/>
                <w:color w:val="1F497D"/>
                <w:sz w:val="18"/>
                <w:szCs w:val="18"/>
                <w:lang w:val="en-US"/>
              </w:rPr>
              <w:t>2.016.235</w:t>
            </w:r>
          </w:p>
        </w:tc>
        <w:tc>
          <w:tcPr>
            <w:tcW w:w="1133" w:type="dxa"/>
            <w:shd w:val="clear" w:color="auto" w:fill="auto"/>
            <w:vAlign w:val="center"/>
            <w:hideMark/>
          </w:tcPr>
          <w:p w14:paraId="15B34D7C" w14:textId="779058EF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b/>
                <w:bCs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b/>
                <w:color w:val="1F497D"/>
                <w:sz w:val="18"/>
                <w:szCs w:val="18"/>
                <w:lang w:val="en-US"/>
              </w:rPr>
              <w:t>85,15</w:t>
            </w:r>
          </w:p>
        </w:tc>
      </w:tr>
    </w:tbl>
    <w:p w14:paraId="7BC8ED01" w14:textId="77777777" w:rsidR="0077184F" w:rsidRDefault="0077184F" w:rsidP="001F3098">
      <w:pPr>
        <w:spacing w:before="120" w:after="120"/>
        <w:jc w:val="center"/>
        <w:rPr>
          <w:rFonts w:ascii="Verdana" w:hAnsi="Verdana"/>
          <w:b/>
          <w:color w:val="1F497D"/>
          <w:sz w:val="20"/>
          <w:szCs w:val="24"/>
          <w:lang w:val="sr-Cyrl-RS"/>
        </w:rPr>
      </w:pPr>
    </w:p>
    <w:p w14:paraId="798EDAAB" w14:textId="64CFA3C3" w:rsidR="00C37C42" w:rsidRPr="00BC49EB" w:rsidRDefault="00C37C42" w:rsidP="001F3098">
      <w:pPr>
        <w:spacing w:before="120" w:after="120"/>
        <w:jc w:val="center"/>
        <w:rPr>
          <w:rFonts w:ascii="Verdana" w:hAnsi="Verdana"/>
          <w:color w:val="1F497D"/>
          <w:sz w:val="20"/>
          <w:szCs w:val="24"/>
          <w:lang w:val="sr-Cyrl-RS"/>
        </w:rPr>
      </w:pPr>
      <w:r w:rsidRPr="00BC49EB">
        <w:rPr>
          <w:rFonts w:ascii="Verdana" w:hAnsi="Verdana"/>
          <w:color w:val="1F497D"/>
          <w:sz w:val="20"/>
          <w:szCs w:val="24"/>
          <w:lang w:val="sr-Cyrl-RS"/>
        </w:rPr>
        <w:t>Резервисане штете у самопридржају Друштва</w:t>
      </w:r>
    </w:p>
    <w:tbl>
      <w:tblPr>
        <w:tblW w:w="7088" w:type="dxa"/>
        <w:jc w:val="center"/>
        <w:tblBorders>
          <w:top w:val="single" w:sz="4" w:space="0" w:color="5B9BD5"/>
          <w:left w:val="single" w:sz="4" w:space="0" w:color="5B9BD5"/>
          <w:bottom w:val="single" w:sz="4" w:space="0" w:color="5B9BD5"/>
          <w:right w:val="single" w:sz="4" w:space="0" w:color="5B9BD5"/>
          <w:insideH w:val="single" w:sz="4" w:space="0" w:color="5B9BD5"/>
          <w:insideV w:val="single" w:sz="4" w:space="0" w:color="5B9BD5"/>
        </w:tblBorders>
        <w:tblLook w:val="04A0" w:firstRow="1" w:lastRow="0" w:firstColumn="1" w:lastColumn="0" w:noHBand="0" w:noVBand="1"/>
      </w:tblPr>
      <w:tblGrid>
        <w:gridCol w:w="2453"/>
        <w:gridCol w:w="1435"/>
        <w:gridCol w:w="1925"/>
        <w:gridCol w:w="1275"/>
      </w:tblGrid>
      <w:tr w:rsidR="0077457B" w:rsidRPr="00526227" w14:paraId="5DF52A8B" w14:textId="77777777" w:rsidTr="00BC49EB">
        <w:trPr>
          <w:trHeight w:val="400"/>
          <w:jc w:val="center"/>
        </w:trPr>
        <w:tc>
          <w:tcPr>
            <w:tcW w:w="2547" w:type="dxa"/>
            <w:shd w:val="clear" w:color="auto" w:fill="4F81BD"/>
            <w:vAlign w:val="center"/>
            <w:hideMark/>
          </w:tcPr>
          <w:p w14:paraId="7867BC97" w14:textId="77777777" w:rsidR="0077457B" w:rsidRPr="00A63CFB" w:rsidRDefault="0077457B" w:rsidP="0077457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val="en-US"/>
              </w:rPr>
            </w:pPr>
            <w:r w:rsidRPr="00A63CFB"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val="en-US"/>
              </w:rPr>
              <w:t>Врста осигурања</w:t>
            </w:r>
          </w:p>
        </w:tc>
        <w:tc>
          <w:tcPr>
            <w:tcW w:w="1267" w:type="dxa"/>
            <w:shd w:val="clear" w:color="auto" w:fill="4F81BD"/>
            <w:vAlign w:val="center"/>
            <w:hideMark/>
          </w:tcPr>
          <w:p w14:paraId="3EBAF167" w14:textId="77777777" w:rsidR="0077457B" w:rsidRPr="00A63CFB" w:rsidRDefault="0077457B" w:rsidP="0077457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FFFFFF"/>
                <w:sz w:val="18"/>
                <w:szCs w:val="18"/>
                <w:lang w:val="en-US"/>
              </w:rPr>
            </w:pPr>
            <w:r w:rsidRPr="00A63CFB">
              <w:rPr>
                <w:rFonts w:ascii="Verdana" w:eastAsia="Times New Roman" w:hAnsi="Verdana" w:cs="Calibri"/>
                <w:b/>
                <w:bCs/>
                <w:color w:val="FFFFFF"/>
                <w:sz w:val="18"/>
                <w:szCs w:val="18"/>
                <w:lang w:val="en-US"/>
              </w:rPr>
              <w:t>31.12.2021.</w:t>
            </w:r>
          </w:p>
        </w:tc>
        <w:tc>
          <w:tcPr>
            <w:tcW w:w="1972" w:type="dxa"/>
            <w:shd w:val="clear" w:color="auto" w:fill="4F81BD"/>
            <w:vAlign w:val="center"/>
            <w:hideMark/>
          </w:tcPr>
          <w:p w14:paraId="24CBE2B2" w14:textId="38AD29BB" w:rsidR="0077457B" w:rsidRPr="00A63CFB" w:rsidRDefault="0077457B" w:rsidP="0077457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FFFFFF"/>
                <w:sz w:val="18"/>
                <w:szCs w:val="18"/>
                <w:lang w:val="en-US"/>
              </w:rPr>
            </w:pPr>
            <w:r w:rsidRPr="00A63CFB">
              <w:rPr>
                <w:rFonts w:ascii="Verdana" w:eastAsia="Times New Roman" w:hAnsi="Verdana" w:cs="Calibri"/>
                <w:b/>
                <w:bCs/>
                <w:color w:val="FFFFFF"/>
                <w:sz w:val="18"/>
                <w:szCs w:val="18"/>
                <w:lang w:val="en-US"/>
              </w:rPr>
              <w:t>30.06.2022</w:t>
            </w:r>
          </w:p>
        </w:tc>
        <w:tc>
          <w:tcPr>
            <w:tcW w:w="1302" w:type="dxa"/>
            <w:shd w:val="clear" w:color="auto" w:fill="4F81BD"/>
            <w:vAlign w:val="center"/>
            <w:hideMark/>
          </w:tcPr>
          <w:p w14:paraId="3CC49E2E" w14:textId="7771BBF2" w:rsidR="0077457B" w:rsidRPr="00A63CFB" w:rsidRDefault="0077457B" w:rsidP="0077457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FFFFFF"/>
                <w:sz w:val="18"/>
                <w:szCs w:val="18"/>
                <w:lang w:val="en-US"/>
              </w:rPr>
            </w:pPr>
            <w:r w:rsidRPr="00A63CFB">
              <w:rPr>
                <w:rFonts w:ascii="Verdana" w:eastAsia="Times New Roman" w:hAnsi="Verdana" w:cs="Calibri"/>
                <w:b/>
                <w:bCs/>
                <w:color w:val="FFFFFF"/>
                <w:sz w:val="18"/>
                <w:szCs w:val="18"/>
                <w:lang w:val="en-US"/>
              </w:rPr>
              <w:t>индекс</w:t>
            </w:r>
          </w:p>
        </w:tc>
      </w:tr>
      <w:tr w:rsidR="0077457B" w:rsidRPr="00526227" w14:paraId="24F14022" w14:textId="77777777" w:rsidTr="00BC49EB">
        <w:trPr>
          <w:trHeight w:val="135"/>
          <w:jc w:val="center"/>
        </w:trPr>
        <w:tc>
          <w:tcPr>
            <w:tcW w:w="2547" w:type="dxa"/>
            <w:shd w:val="clear" w:color="auto" w:fill="4F81BD"/>
            <w:vAlign w:val="center"/>
            <w:hideMark/>
          </w:tcPr>
          <w:p w14:paraId="216DFC8D" w14:textId="77777777" w:rsidR="0077457B" w:rsidRPr="00A63CFB" w:rsidRDefault="0077457B" w:rsidP="0077457B">
            <w:pPr>
              <w:spacing w:after="0" w:line="240" w:lineRule="auto"/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</w:pPr>
            <w:r w:rsidRPr="00A63CFB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Врста 03</w:t>
            </w:r>
          </w:p>
        </w:tc>
        <w:tc>
          <w:tcPr>
            <w:tcW w:w="1267" w:type="dxa"/>
            <w:shd w:val="clear" w:color="auto" w:fill="auto"/>
            <w:vAlign w:val="center"/>
            <w:hideMark/>
          </w:tcPr>
          <w:p w14:paraId="137E6FD6" w14:textId="77777777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hAnsi="Verdana" w:cs="Calibri"/>
                <w:color w:val="1F497D"/>
                <w:sz w:val="18"/>
                <w:szCs w:val="18"/>
              </w:rPr>
              <w:t>35.698</w:t>
            </w:r>
          </w:p>
        </w:tc>
        <w:tc>
          <w:tcPr>
            <w:tcW w:w="1972" w:type="dxa"/>
            <w:shd w:val="clear" w:color="auto" w:fill="auto"/>
            <w:vAlign w:val="center"/>
            <w:hideMark/>
          </w:tcPr>
          <w:p w14:paraId="74952A93" w14:textId="0E02B353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52.932</w:t>
            </w:r>
          </w:p>
        </w:tc>
        <w:tc>
          <w:tcPr>
            <w:tcW w:w="1302" w:type="dxa"/>
            <w:shd w:val="clear" w:color="auto" w:fill="auto"/>
            <w:vAlign w:val="center"/>
            <w:hideMark/>
          </w:tcPr>
          <w:p w14:paraId="198F2E55" w14:textId="3AA709AF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148,28</w:t>
            </w:r>
          </w:p>
        </w:tc>
      </w:tr>
      <w:tr w:rsidR="0077457B" w:rsidRPr="00526227" w14:paraId="1F0B3312" w14:textId="77777777" w:rsidTr="00BC49EB">
        <w:trPr>
          <w:trHeight w:val="186"/>
          <w:jc w:val="center"/>
        </w:trPr>
        <w:tc>
          <w:tcPr>
            <w:tcW w:w="2547" w:type="dxa"/>
            <w:shd w:val="clear" w:color="auto" w:fill="4F81BD"/>
            <w:vAlign w:val="center"/>
            <w:hideMark/>
          </w:tcPr>
          <w:p w14:paraId="5636163E" w14:textId="77777777" w:rsidR="0077457B" w:rsidRPr="00A63CFB" w:rsidRDefault="0077457B" w:rsidP="0077457B">
            <w:pPr>
              <w:spacing w:after="0" w:line="240" w:lineRule="auto"/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</w:pPr>
            <w:r w:rsidRPr="00A63CFB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Врста 08 и 09</w:t>
            </w:r>
          </w:p>
        </w:tc>
        <w:tc>
          <w:tcPr>
            <w:tcW w:w="1267" w:type="dxa"/>
            <w:shd w:val="clear" w:color="auto" w:fill="auto"/>
            <w:vAlign w:val="center"/>
            <w:hideMark/>
          </w:tcPr>
          <w:p w14:paraId="740023B5" w14:textId="77777777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hAnsi="Verdana" w:cs="Calibri"/>
                <w:color w:val="1F497D"/>
                <w:sz w:val="18"/>
                <w:szCs w:val="18"/>
              </w:rPr>
              <w:t>558.761</w:t>
            </w:r>
          </w:p>
        </w:tc>
        <w:tc>
          <w:tcPr>
            <w:tcW w:w="1972" w:type="dxa"/>
            <w:shd w:val="clear" w:color="auto" w:fill="auto"/>
            <w:vAlign w:val="center"/>
            <w:hideMark/>
          </w:tcPr>
          <w:p w14:paraId="4466D921" w14:textId="5C92392B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565.280</w:t>
            </w:r>
          </w:p>
        </w:tc>
        <w:tc>
          <w:tcPr>
            <w:tcW w:w="1302" w:type="dxa"/>
            <w:shd w:val="clear" w:color="auto" w:fill="auto"/>
            <w:vAlign w:val="center"/>
            <w:hideMark/>
          </w:tcPr>
          <w:p w14:paraId="38A4A2ED" w14:textId="7948D379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101,17</w:t>
            </w:r>
          </w:p>
        </w:tc>
      </w:tr>
      <w:tr w:rsidR="0077457B" w:rsidRPr="00526227" w14:paraId="6AFC0145" w14:textId="77777777" w:rsidTr="00BC49EB">
        <w:trPr>
          <w:trHeight w:val="124"/>
          <w:jc w:val="center"/>
        </w:trPr>
        <w:tc>
          <w:tcPr>
            <w:tcW w:w="2547" w:type="dxa"/>
            <w:shd w:val="clear" w:color="auto" w:fill="4F81BD"/>
            <w:vAlign w:val="center"/>
            <w:hideMark/>
          </w:tcPr>
          <w:p w14:paraId="0BB2EC45" w14:textId="77777777" w:rsidR="0077457B" w:rsidRPr="00A63CFB" w:rsidRDefault="0077457B" w:rsidP="0077457B">
            <w:pPr>
              <w:spacing w:after="0" w:line="240" w:lineRule="auto"/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</w:pPr>
            <w:r w:rsidRPr="00A63CFB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Врста 10</w:t>
            </w:r>
          </w:p>
        </w:tc>
        <w:tc>
          <w:tcPr>
            <w:tcW w:w="1267" w:type="dxa"/>
            <w:shd w:val="clear" w:color="auto" w:fill="auto"/>
            <w:vAlign w:val="center"/>
            <w:hideMark/>
          </w:tcPr>
          <w:p w14:paraId="6A1EC56A" w14:textId="77777777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hAnsi="Verdana" w:cs="Calibri"/>
                <w:color w:val="1F497D"/>
                <w:sz w:val="18"/>
                <w:szCs w:val="18"/>
              </w:rPr>
              <w:t>104.124</w:t>
            </w:r>
          </w:p>
        </w:tc>
        <w:tc>
          <w:tcPr>
            <w:tcW w:w="1972" w:type="dxa"/>
            <w:shd w:val="clear" w:color="auto" w:fill="auto"/>
            <w:vAlign w:val="center"/>
            <w:hideMark/>
          </w:tcPr>
          <w:p w14:paraId="3988761C" w14:textId="0031F256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105.855</w:t>
            </w:r>
          </w:p>
        </w:tc>
        <w:tc>
          <w:tcPr>
            <w:tcW w:w="1302" w:type="dxa"/>
            <w:shd w:val="clear" w:color="auto" w:fill="auto"/>
            <w:vAlign w:val="center"/>
            <w:hideMark/>
          </w:tcPr>
          <w:p w14:paraId="4327DAA7" w14:textId="515D09C3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101,66</w:t>
            </w:r>
          </w:p>
        </w:tc>
      </w:tr>
      <w:tr w:rsidR="0077457B" w:rsidRPr="00526227" w14:paraId="10CC72E1" w14:textId="77777777" w:rsidTr="00BC49EB">
        <w:trPr>
          <w:trHeight w:val="302"/>
          <w:jc w:val="center"/>
        </w:trPr>
        <w:tc>
          <w:tcPr>
            <w:tcW w:w="2547" w:type="dxa"/>
            <w:shd w:val="clear" w:color="auto" w:fill="4F81BD"/>
            <w:vAlign w:val="center"/>
            <w:hideMark/>
          </w:tcPr>
          <w:p w14:paraId="60C9B4A4" w14:textId="77777777" w:rsidR="0077457B" w:rsidRPr="00A63CFB" w:rsidRDefault="0077457B" w:rsidP="0077457B">
            <w:pPr>
              <w:spacing w:after="0" w:line="240" w:lineRule="auto"/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</w:pPr>
            <w:r w:rsidRPr="00A63CFB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Врста 13</w:t>
            </w:r>
          </w:p>
        </w:tc>
        <w:tc>
          <w:tcPr>
            <w:tcW w:w="1267" w:type="dxa"/>
            <w:shd w:val="clear" w:color="auto" w:fill="auto"/>
            <w:vAlign w:val="center"/>
            <w:hideMark/>
          </w:tcPr>
          <w:p w14:paraId="3523EC18" w14:textId="77777777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hAnsi="Verdana" w:cs="Calibri"/>
                <w:color w:val="1F497D"/>
                <w:sz w:val="18"/>
                <w:szCs w:val="18"/>
              </w:rPr>
              <w:t>796</w:t>
            </w:r>
          </w:p>
        </w:tc>
        <w:tc>
          <w:tcPr>
            <w:tcW w:w="1972" w:type="dxa"/>
            <w:shd w:val="clear" w:color="auto" w:fill="auto"/>
            <w:vAlign w:val="center"/>
            <w:hideMark/>
          </w:tcPr>
          <w:p w14:paraId="3E251981" w14:textId="02867406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1.093</w:t>
            </w:r>
          </w:p>
        </w:tc>
        <w:tc>
          <w:tcPr>
            <w:tcW w:w="1302" w:type="dxa"/>
            <w:shd w:val="clear" w:color="auto" w:fill="auto"/>
            <w:vAlign w:val="center"/>
            <w:hideMark/>
          </w:tcPr>
          <w:p w14:paraId="305039F7" w14:textId="3C3E8785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137,31</w:t>
            </w:r>
          </w:p>
        </w:tc>
      </w:tr>
      <w:tr w:rsidR="0077457B" w:rsidRPr="00526227" w14:paraId="36A650BF" w14:textId="77777777" w:rsidTr="00BC49EB">
        <w:trPr>
          <w:trHeight w:val="124"/>
          <w:jc w:val="center"/>
        </w:trPr>
        <w:tc>
          <w:tcPr>
            <w:tcW w:w="2547" w:type="dxa"/>
            <w:shd w:val="clear" w:color="auto" w:fill="4F81BD"/>
            <w:vAlign w:val="center"/>
            <w:hideMark/>
          </w:tcPr>
          <w:p w14:paraId="0E5FD36B" w14:textId="77777777" w:rsidR="0077457B" w:rsidRPr="00A63CFB" w:rsidRDefault="0077457B" w:rsidP="0077457B">
            <w:pPr>
              <w:spacing w:after="0" w:line="240" w:lineRule="auto"/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</w:pPr>
            <w:r w:rsidRPr="00A63CFB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Остале врсте</w:t>
            </w:r>
          </w:p>
        </w:tc>
        <w:tc>
          <w:tcPr>
            <w:tcW w:w="1267" w:type="dxa"/>
            <w:shd w:val="clear" w:color="auto" w:fill="auto"/>
            <w:vAlign w:val="center"/>
            <w:hideMark/>
          </w:tcPr>
          <w:p w14:paraId="0D3E73C2" w14:textId="77777777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hAnsi="Verdana" w:cs="Calibri"/>
                <w:color w:val="1F497D"/>
                <w:sz w:val="18"/>
                <w:szCs w:val="18"/>
              </w:rPr>
              <w:t>114.230</w:t>
            </w:r>
          </w:p>
        </w:tc>
        <w:tc>
          <w:tcPr>
            <w:tcW w:w="1972" w:type="dxa"/>
            <w:shd w:val="clear" w:color="auto" w:fill="auto"/>
            <w:vAlign w:val="center"/>
            <w:hideMark/>
          </w:tcPr>
          <w:p w14:paraId="2FEBA2AF" w14:textId="0385762C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109.029</w:t>
            </w:r>
          </w:p>
        </w:tc>
        <w:tc>
          <w:tcPr>
            <w:tcW w:w="1302" w:type="dxa"/>
            <w:shd w:val="clear" w:color="auto" w:fill="auto"/>
            <w:vAlign w:val="center"/>
            <w:hideMark/>
          </w:tcPr>
          <w:p w14:paraId="7DCCD8CE" w14:textId="24E81D01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95,45</w:t>
            </w:r>
          </w:p>
        </w:tc>
      </w:tr>
      <w:tr w:rsidR="0077457B" w:rsidRPr="00526227" w14:paraId="1524D221" w14:textId="77777777" w:rsidTr="00BC49EB">
        <w:trPr>
          <w:trHeight w:val="282"/>
          <w:jc w:val="center"/>
        </w:trPr>
        <w:tc>
          <w:tcPr>
            <w:tcW w:w="2547" w:type="dxa"/>
            <w:shd w:val="clear" w:color="auto" w:fill="4F81BD"/>
            <w:vAlign w:val="center"/>
            <w:hideMark/>
          </w:tcPr>
          <w:p w14:paraId="2574773F" w14:textId="77777777" w:rsidR="0077457B" w:rsidRPr="00A63CFB" w:rsidRDefault="0077457B" w:rsidP="0077457B">
            <w:pPr>
              <w:spacing w:after="0" w:line="240" w:lineRule="auto"/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</w:pPr>
            <w:r w:rsidRPr="00A63CFB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Животна осигурања</w:t>
            </w:r>
          </w:p>
        </w:tc>
        <w:tc>
          <w:tcPr>
            <w:tcW w:w="1267" w:type="dxa"/>
            <w:shd w:val="clear" w:color="auto" w:fill="auto"/>
            <w:vAlign w:val="center"/>
            <w:hideMark/>
          </w:tcPr>
          <w:p w14:paraId="000F66C9" w14:textId="77777777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hAnsi="Verdana" w:cs="Calibri"/>
                <w:color w:val="1F497D"/>
                <w:sz w:val="18"/>
                <w:szCs w:val="18"/>
              </w:rPr>
              <w:t>1.557</w:t>
            </w:r>
          </w:p>
        </w:tc>
        <w:tc>
          <w:tcPr>
            <w:tcW w:w="1972" w:type="dxa"/>
            <w:shd w:val="clear" w:color="auto" w:fill="auto"/>
            <w:vAlign w:val="center"/>
            <w:hideMark/>
          </w:tcPr>
          <w:p w14:paraId="69E6D7A7" w14:textId="56DFE849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1.716</w:t>
            </w:r>
          </w:p>
        </w:tc>
        <w:tc>
          <w:tcPr>
            <w:tcW w:w="1302" w:type="dxa"/>
            <w:shd w:val="clear" w:color="auto" w:fill="auto"/>
            <w:vAlign w:val="center"/>
            <w:hideMark/>
          </w:tcPr>
          <w:p w14:paraId="57EC0912" w14:textId="1A22FED1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110,21</w:t>
            </w:r>
          </w:p>
        </w:tc>
      </w:tr>
      <w:tr w:rsidR="0077457B" w:rsidRPr="00526227" w14:paraId="3F21A4DF" w14:textId="77777777" w:rsidTr="00BC49EB">
        <w:trPr>
          <w:trHeight w:val="70"/>
          <w:jc w:val="center"/>
        </w:trPr>
        <w:tc>
          <w:tcPr>
            <w:tcW w:w="2547" w:type="dxa"/>
            <w:shd w:val="clear" w:color="auto" w:fill="4F81BD"/>
            <w:vAlign w:val="center"/>
            <w:hideMark/>
          </w:tcPr>
          <w:p w14:paraId="409E069E" w14:textId="77777777" w:rsidR="0077457B" w:rsidRPr="00A63CFB" w:rsidRDefault="0077457B" w:rsidP="0077457B">
            <w:pPr>
              <w:spacing w:after="0" w:line="240" w:lineRule="auto"/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val="en-US"/>
              </w:rPr>
            </w:pPr>
            <w:r w:rsidRPr="00A63CFB"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val="en-US"/>
              </w:rPr>
              <w:t>У</w:t>
            </w:r>
            <w:r w:rsidRPr="00A63CFB"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val="sr-Cyrl-RS"/>
              </w:rPr>
              <w:t>КУПНО</w:t>
            </w:r>
            <w:r w:rsidRPr="00A63CFB">
              <w:rPr>
                <w:rFonts w:ascii="Verdana" w:eastAsia="Times New Roman" w:hAnsi="Verdana" w:cs="Calibri"/>
                <w:b/>
                <w:bCs/>
                <w:color w:val="FFFFFF" w:themeColor="background1"/>
                <w:sz w:val="18"/>
                <w:szCs w:val="18"/>
                <w:lang w:val="en-US"/>
              </w:rPr>
              <w:t>:</w:t>
            </w:r>
          </w:p>
        </w:tc>
        <w:tc>
          <w:tcPr>
            <w:tcW w:w="1267" w:type="dxa"/>
            <w:shd w:val="clear" w:color="auto" w:fill="auto"/>
            <w:vAlign w:val="center"/>
            <w:hideMark/>
          </w:tcPr>
          <w:p w14:paraId="0970B1F2" w14:textId="77777777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b/>
                <w:bCs/>
                <w:color w:val="1F497D"/>
                <w:sz w:val="18"/>
                <w:szCs w:val="18"/>
              </w:rPr>
            </w:pPr>
            <w:r w:rsidRPr="00A63CFB">
              <w:rPr>
                <w:rFonts w:ascii="Verdana" w:hAnsi="Verdana" w:cs="Calibri"/>
                <w:b/>
                <w:bCs/>
                <w:color w:val="1F497D"/>
                <w:sz w:val="18"/>
                <w:szCs w:val="18"/>
              </w:rPr>
              <w:t>815.165</w:t>
            </w:r>
          </w:p>
        </w:tc>
        <w:tc>
          <w:tcPr>
            <w:tcW w:w="1972" w:type="dxa"/>
            <w:shd w:val="clear" w:color="auto" w:fill="auto"/>
            <w:vAlign w:val="center"/>
            <w:hideMark/>
          </w:tcPr>
          <w:p w14:paraId="43673C86" w14:textId="60F1336A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b/>
                <w:bCs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b/>
                <w:color w:val="1F497D"/>
                <w:sz w:val="18"/>
                <w:szCs w:val="18"/>
                <w:lang w:val="en-US"/>
              </w:rPr>
              <w:t>835.905</w:t>
            </w:r>
          </w:p>
        </w:tc>
        <w:tc>
          <w:tcPr>
            <w:tcW w:w="1302" w:type="dxa"/>
            <w:shd w:val="clear" w:color="auto" w:fill="auto"/>
            <w:vAlign w:val="center"/>
            <w:hideMark/>
          </w:tcPr>
          <w:p w14:paraId="6A89AF94" w14:textId="7820E07B" w:rsidR="0077457B" w:rsidRPr="00A63CFB" w:rsidRDefault="0077457B" w:rsidP="0077457B">
            <w:pPr>
              <w:spacing w:after="0" w:line="240" w:lineRule="auto"/>
              <w:jc w:val="right"/>
              <w:rPr>
                <w:rFonts w:ascii="Verdana" w:hAnsi="Verdana" w:cs="Calibri"/>
                <w:b/>
                <w:bCs/>
                <w:color w:val="1F497D"/>
                <w:sz w:val="18"/>
                <w:szCs w:val="18"/>
              </w:rPr>
            </w:pPr>
            <w:r w:rsidRPr="00A63CFB">
              <w:rPr>
                <w:rFonts w:ascii="Verdana" w:eastAsia="Times New Roman" w:hAnsi="Verdana" w:cs="Calibri"/>
                <w:b/>
                <w:color w:val="1F497D"/>
                <w:sz w:val="18"/>
                <w:szCs w:val="18"/>
                <w:lang w:val="en-US"/>
              </w:rPr>
              <w:t>102,54</w:t>
            </w:r>
          </w:p>
        </w:tc>
      </w:tr>
    </w:tbl>
    <w:p w14:paraId="08BECC44" w14:textId="77777777" w:rsidR="00C37C42" w:rsidRDefault="00C37C42" w:rsidP="0017466E">
      <w:pPr>
        <w:tabs>
          <w:tab w:val="left" w:pos="993"/>
        </w:tabs>
        <w:spacing w:before="120" w:after="120"/>
        <w:jc w:val="both"/>
        <w:rPr>
          <w:rFonts w:ascii="Verdana" w:hAnsi="Verdana" w:cs="Tahoma"/>
          <w:b/>
          <w:noProof/>
          <w:color w:val="1F497D"/>
          <w:sz w:val="20"/>
          <w:szCs w:val="20"/>
          <w:lang w:val="en-US"/>
        </w:rPr>
      </w:pPr>
    </w:p>
    <w:p w14:paraId="1AAF0A99" w14:textId="5443C2C1" w:rsidR="00A000FE" w:rsidRDefault="0077457B" w:rsidP="00A000FE">
      <w:pPr>
        <w:tabs>
          <w:tab w:val="left" w:pos="993"/>
        </w:tabs>
        <w:spacing w:before="120" w:after="120"/>
        <w:jc w:val="center"/>
        <w:rPr>
          <w:rFonts w:ascii="Verdana" w:hAnsi="Verdana" w:cs="Tahoma"/>
          <w:b/>
          <w:noProof/>
          <w:color w:val="1F497D"/>
          <w:sz w:val="20"/>
          <w:szCs w:val="20"/>
          <w:lang w:val="en-US"/>
        </w:rPr>
      </w:pPr>
      <w:r>
        <w:rPr>
          <w:noProof/>
          <w:lang w:val="en-US"/>
        </w:rPr>
        <w:drawing>
          <wp:inline distT="0" distB="0" distL="0" distR="0" wp14:anchorId="0AD51B97" wp14:editId="39FF86A5">
            <wp:extent cx="3391786" cy="1052623"/>
            <wp:effectExtent l="0" t="0" r="18415" b="14605"/>
            <wp:docPr id="8" name="Chart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</w:p>
    <w:p w14:paraId="64EB25CB" w14:textId="4E6A93E9" w:rsidR="00A000FE" w:rsidRPr="00012FBE" w:rsidRDefault="00A000FE" w:rsidP="00BC49EB">
      <w:pPr>
        <w:tabs>
          <w:tab w:val="left" w:pos="993"/>
        </w:tabs>
        <w:spacing w:before="120" w:after="120"/>
        <w:rPr>
          <w:rFonts w:ascii="Verdana" w:hAnsi="Verdana" w:cs="Tahoma"/>
          <w:b/>
          <w:noProof/>
          <w:color w:val="1F497D"/>
          <w:sz w:val="20"/>
          <w:szCs w:val="20"/>
          <w:lang w:val="en-US"/>
        </w:rPr>
      </w:pPr>
    </w:p>
    <w:p w14:paraId="2C15B8AF" w14:textId="77777777" w:rsidR="00FD4E9F" w:rsidRPr="00B86791" w:rsidRDefault="00FD4E9F" w:rsidP="00FD4E9F">
      <w:pPr>
        <w:pStyle w:val="Heading1"/>
        <w:numPr>
          <w:ilvl w:val="0"/>
          <w:numId w:val="1"/>
        </w:numPr>
        <w:ind w:left="851" w:hanging="851"/>
        <w:rPr>
          <w:rFonts w:ascii="Verdana" w:hAnsi="Verdana"/>
          <w:b/>
          <w:color w:val="1F497D"/>
          <w:lang w:val="sr-Cyrl-RS"/>
        </w:rPr>
      </w:pPr>
      <w:bookmarkStart w:id="26" w:name="_Toc111807271"/>
      <w:r>
        <w:rPr>
          <w:rFonts w:ascii="Verdana" w:hAnsi="Verdana"/>
          <w:b/>
          <w:color w:val="1F497D"/>
          <w:lang w:val="sr-Cyrl-RS"/>
        </w:rPr>
        <w:lastRenderedPageBreak/>
        <w:t>ТЕХНИЧКЕ РЕЗЕРВЕ</w:t>
      </w:r>
      <w:bookmarkEnd w:id="26"/>
    </w:p>
    <w:p w14:paraId="585AE68B" w14:textId="77777777" w:rsidR="00012FBE" w:rsidRDefault="00012FBE" w:rsidP="00012FBE">
      <w:pPr>
        <w:rPr>
          <w:lang w:val="sr-Cyrl-RS"/>
        </w:rPr>
      </w:pPr>
    </w:p>
    <w:p w14:paraId="324B3B96" w14:textId="77777777" w:rsidR="00012FBE" w:rsidRPr="00012FBE" w:rsidRDefault="00012FBE" w:rsidP="00012FBE">
      <w:pPr>
        <w:rPr>
          <w:lang w:val="sr-Cyrl-RS"/>
        </w:rPr>
      </w:pPr>
    </w:p>
    <w:p w14:paraId="0B39C236" w14:textId="3DD90077" w:rsidR="00F507F6" w:rsidRPr="00F507F6" w:rsidRDefault="00F507F6" w:rsidP="00AA5386">
      <w:pPr>
        <w:tabs>
          <w:tab w:val="left" w:pos="993"/>
        </w:tabs>
        <w:spacing w:before="120" w:after="120"/>
        <w:jc w:val="center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F507F6">
        <w:rPr>
          <w:rFonts w:ascii="Verdana" w:hAnsi="Verdana" w:cs="Tahoma"/>
          <w:noProof/>
          <w:color w:val="1F497D"/>
          <w:sz w:val="20"/>
          <w:szCs w:val="20"/>
          <w:lang w:val="sr-Cyrl-ME"/>
        </w:rPr>
        <w:t>РЕЗЕРВИСАНЕ НЕПРИЈАВЉЕНЕ ШТЕТЕ РЕАЛИЗАЦИЈА</w:t>
      </w:r>
      <w:r w:rsidRPr="00F507F6">
        <w:rPr>
          <w:rFonts w:ascii="Verdana" w:hAnsi="Verdana" w:cs="Tahoma"/>
          <w:noProof/>
          <w:color w:val="1F497D"/>
          <w:sz w:val="20"/>
          <w:szCs w:val="20"/>
          <w:lang w:val="ru-RU"/>
        </w:rPr>
        <w:t xml:space="preserve"> </w:t>
      </w:r>
      <w:r w:rsidR="0077457B">
        <w:rPr>
          <w:rFonts w:ascii="Verdana" w:hAnsi="Verdana" w:cs="Tahoma"/>
          <w:noProof/>
          <w:color w:val="1F497D"/>
          <w:sz w:val="20"/>
          <w:szCs w:val="20"/>
          <w:lang w:val="en-US"/>
        </w:rPr>
        <w:t>II</w:t>
      </w:r>
      <w:r w:rsidR="0077457B"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</w:t>
      </w:r>
      <w:r w:rsidRPr="00F507F6">
        <w:rPr>
          <w:rFonts w:ascii="Verdana" w:hAnsi="Verdana" w:cs="Tahoma"/>
          <w:noProof/>
          <w:color w:val="1F497D"/>
          <w:sz w:val="20"/>
          <w:szCs w:val="20"/>
          <w:lang w:val="sr-Cyrl-ME"/>
        </w:rPr>
        <w:t>КВАРТАЛ 202</w:t>
      </w:r>
      <w:r w:rsidRPr="00F507F6">
        <w:rPr>
          <w:rFonts w:ascii="Verdana" w:hAnsi="Verdana" w:cs="Tahoma"/>
          <w:noProof/>
          <w:color w:val="1F497D"/>
          <w:sz w:val="20"/>
          <w:szCs w:val="20"/>
          <w:lang w:val="ru-RU"/>
        </w:rPr>
        <w:t>1</w:t>
      </w:r>
      <w:r w:rsidRPr="00F507F6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-202</w:t>
      </w:r>
      <w:r w:rsidRPr="00F507F6">
        <w:rPr>
          <w:rFonts w:ascii="Verdana" w:hAnsi="Verdana" w:cs="Tahoma"/>
          <w:noProof/>
          <w:color w:val="1F497D"/>
          <w:sz w:val="20"/>
          <w:szCs w:val="20"/>
          <w:lang w:val="ru-RU"/>
        </w:rPr>
        <w:t>2</w:t>
      </w:r>
      <w:r w:rsidRPr="00F507F6">
        <w:rPr>
          <w:rFonts w:ascii="Verdana" w:hAnsi="Verdana" w:cs="Tahoma"/>
          <w:noProof/>
          <w:color w:val="1F497D"/>
          <w:sz w:val="20"/>
          <w:szCs w:val="20"/>
          <w:lang w:val="sr-Cyrl-ME"/>
        </w:rPr>
        <w:t>. ГОДИНЕ</w:t>
      </w:r>
    </w:p>
    <w:tbl>
      <w:tblPr>
        <w:tblW w:w="6879" w:type="dxa"/>
        <w:jc w:val="center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2720"/>
        <w:gridCol w:w="1410"/>
        <w:gridCol w:w="1400"/>
        <w:gridCol w:w="1349"/>
      </w:tblGrid>
      <w:tr w:rsidR="0077457B" w:rsidRPr="00F507F6" w14:paraId="48104B19" w14:textId="77777777" w:rsidTr="00BC49EB">
        <w:trPr>
          <w:trHeight w:val="643"/>
          <w:jc w:val="center"/>
        </w:trPr>
        <w:tc>
          <w:tcPr>
            <w:tcW w:w="2720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1DC477E" w14:textId="77777777" w:rsidR="0077457B" w:rsidRPr="00FA5478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FFFFFF" w:themeColor="background1"/>
                <w:sz w:val="18"/>
                <w:szCs w:val="18"/>
              </w:rPr>
            </w:pPr>
            <w:r w:rsidRPr="00FA5478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 </w:t>
            </w:r>
          </w:p>
        </w:tc>
        <w:tc>
          <w:tcPr>
            <w:tcW w:w="1410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AAF7741" w14:textId="2DC33EFB" w:rsidR="0077457B" w:rsidRPr="002E0DD3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sz w:val="18"/>
                <w:szCs w:val="18"/>
              </w:rPr>
            </w:pPr>
            <w:r w:rsidRPr="002E0DD3">
              <w:rPr>
                <w:rFonts w:ascii="Verdana" w:hAnsi="Verdana" w:cs="Calibri"/>
                <w:b/>
                <w:bCs/>
                <w:color w:val="FFFFFF"/>
                <w:sz w:val="18"/>
                <w:szCs w:val="20"/>
              </w:rPr>
              <w:t>30.06.2021.</w:t>
            </w:r>
          </w:p>
        </w:tc>
        <w:tc>
          <w:tcPr>
            <w:tcW w:w="1400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87EC137" w14:textId="4D9A924F" w:rsidR="0077457B" w:rsidRPr="002E0DD3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sz w:val="18"/>
                <w:szCs w:val="18"/>
              </w:rPr>
            </w:pPr>
            <w:r w:rsidRPr="002E0DD3">
              <w:rPr>
                <w:rFonts w:ascii="Verdana" w:hAnsi="Verdana" w:cs="Calibri"/>
                <w:b/>
                <w:bCs/>
                <w:color w:val="FFFFFF"/>
                <w:sz w:val="18"/>
                <w:szCs w:val="20"/>
              </w:rPr>
              <w:t>30.06.2022.</w:t>
            </w:r>
          </w:p>
        </w:tc>
        <w:tc>
          <w:tcPr>
            <w:tcW w:w="1349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1C75B8F" w14:textId="1A319159" w:rsidR="0077457B" w:rsidRPr="002E0DD3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sz w:val="18"/>
                <w:szCs w:val="18"/>
                <w:lang w:val="sr-Cyrl-RS"/>
              </w:rPr>
            </w:pPr>
            <w:r w:rsidRPr="002E0DD3">
              <w:rPr>
                <w:rFonts w:ascii="Verdana" w:hAnsi="Verdana" w:cs="Calibri"/>
                <w:b/>
                <w:bCs/>
                <w:color w:val="FFFFFF"/>
                <w:sz w:val="18"/>
                <w:szCs w:val="20"/>
              </w:rPr>
              <w:t>Индекс</w:t>
            </w:r>
          </w:p>
        </w:tc>
      </w:tr>
      <w:tr w:rsidR="0077457B" w:rsidRPr="00F507F6" w14:paraId="3D33E09C" w14:textId="77777777" w:rsidTr="00BC49EB">
        <w:trPr>
          <w:trHeight w:val="416"/>
          <w:jc w:val="center"/>
        </w:trPr>
        <w:tc>
          <w:tcPr>
            <w:tcW w:w="2720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41DE93B" w14:textId="77777777" w:rsidR="0077457B" w:rsidRPr="00FA5478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FFFFFF" w:themeColor="background1"/>
                <w:sz w:val="18"/>
                <w:szCs w:val="18"/>
              </w:rPr>
            </w:pPr>
            <w:r w:rsidRPr="00FA5478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ИБНР</w:t>
            </w:r>
          </w:p>
        </w:tc>
        <w:tc>
          <w:tcPr>
            <w:tcW w:w="1410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7A894C87" w14:textId="29145331" w:rsidR="0077457B" w:rsidRPr="002E0DD3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18"/>
                <w:szCs w:val="18"/>
              </w:rPr>
            </w:pPr>
            <w:r w:rsidRPr="002E0DD3">
              <w:rPr>
                <w:rFonts w:ascii="Verdana" w:hAnsi="Verdana" w:cs="Calibri"/>
                <w:color w:val="1F497D"/>
                <w:sz w:val="18"/>
                <w:szCs w:val="20"/>
              </w:rPr>
              <w:t>1.108.083</w:t>
            </w:r>
          </w:p>
        </w:tc>
        <w:tc>
          <w:tcPr>
            <w:tcW w:w="1400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049DDEB" w14:textId="1DA77827" w:rsidR="0077457B" w:rsidRPr="002E0DD3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hAnsi="Verdana" w:cs="Calibri"/>
                <w:bCs/>
                <w:color w:val="1F497D"/>
                <w:sz w:val="18"/>
                <w:szCs w:val="18"/>
              </w:rPr>
            </w:pPr>
            <w:r w:rsidRPr="002E0DD3">
              <w:rPr>
                <w:rFonts w:ascii="Verdana" w:hAnsi="Verdana" w:cs="Calibri"/>
                <w:color w:val="1F497D"/>
                <w:sz w:val="18"/>
                <w:szCs w:val="20"/>
              </w:rPr>
              <w:t>1.252.534</w:t>
            </w:r>
          </w:p>
        </w:tc>
        <w:tc>
          <w:tcPr>
            <w:tcW w:w="1349" w:type="dxa"/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bottom"/>
          </w:tcPr>
          <w:p w14:paraId="2CD3320D" w14:textId="2781ECA1" w:rsidR="0077457B" w:rsidRPr="002E0DD3" w:rsidRDefault="0077457B" w:rsidP="0077457B">
            <w:pPr>
              <w:spacing w:after="0" w:line="240" w:lineRule="auto"/>
              <w:jc w:val="center"/>
              <w:textAlignment w:val="bottom"/>
              <w:rPr>
                <w:rFonts w:ascii="Verdana" w:hAnsi="Verdana" w:cs="Calibri"/>
                <w:bCs/>
                <w:color w:val="1F497D"/>
                <w:sz w:val="18"/>
                <w:szCs w:val="18"/>
              </w:rPr>
            </w:pPr>
            <w:r w:rsidRPr="002E0DD3">
              <w:rPr>
                <w:rFonts w:ascii="Verdana" w:hAnsi="Verdana" w:cs="Calibri"/>
                <w:color w:val="1F497D"/>
                <w:sz w:val="18"/>
                <w:szCs w:val="20"/>
              </w:rPr>
              <w:t>113,04</w:t>
            </w:r>
          </w:p>
        </w:tc>
      </w:tr>
    </w:tbl>
    <w:p w14:paraId="07F92C03" w14:textId="06D154D4" w:rsidR="00012FBE" w:rsidRDefault="00012FBE" w:rsidP="00BC49EB">
      <w:pPr>
        <w:tabs>
          <w:tab w:val="left" w:pos="993"/>
        </w:tabs>
        <w:spacing w:before="120" w:after="0" w:line="240" w:lineRule="auto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7D1A3213" w14:textId="77777777" w:rsidR="00012FBE" w:rsidRDefault="00012FBE" w:rsidP="00AA5386">
      <w:pPr>
        <w:tabs>
          <w:tab w:val="left" w:pos="993"/>
        </w:tabs>
        <w:spacing w:before="120" w:after="0" w:line="240" w:lineRule="auto"/>
        <w:jc w:val="center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70FFEB93" w14:textId="567927B9" w:rsidR="00012FBE" w:rsidRDefault="00012FBE" w:rsidP="00012FBE">
      <w:pPr>
        <w:tabs>
          <w:tab w:val="left" w:pos="993"/>
        </w:tabs>
        <w:spacing w:before="120" w:after="120"/>
        <w:jc w:val="center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РЕЗЕРВИСАНЕ НЕПРИЈАВЉЕНЕ ШТЕТЕ У САМОПРИДРЖАЈУ ДРУШТВА РЕАЛИЗАЦИЈА </w:t>
      </w:r>
      <w:r w:rsidR="002E0DD3">
        <w:rPr>
          <w:rFonts w:ascii="Verdana" w:hAnsi="Verdana" w:cs="Tahoma"/>
          <w:noProof/>
          <w:color w:val="1F497D"/>
          <w:sz w:val="20"/>
          <w:szCs w:val="20"/>
          <w:lang w:val="en-US"/>
        </w:rPr>
        <w:t>II</w:t>
      </w:r>
      <w:r w:rsidR="002E0DD3" w:rsidRPr="009C4C96">
        <w:rPr>
          <w:rFonts w:ascii="Verdana" w:hAnsi="Verdana" w:cs="Tahoma"/>
          <w:noProof/>
          <w:color w:val="1F497D"/>
          <w:sz w:val="20"/>
          <w:szCs w:val="20"/>
          <w:lang w:val="ru-RU"/>
        </w:rPr>
        <w:t xml:space="preserve"> 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КВАРТАЛ </w:t>
      </w:r>
      <w:r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>20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21</w:t>
      </w:r>
      <w:r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-202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2.</w:t>
      </w:r>
      <w:r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ГОДИН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Е</w:t>
      </w:r>
    </w:p>
    <w:tbl>
      <w:tblPr>
        <w:tblpPr w:leftFromText="180" w:rightFromText="180" w:vertAnchor="text" w:horzAnchor="margin" w:tblpY="215"/>
        <w:tblW w:w="6775" w:type="dxa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1725"/>
        <w:gridCol w:w="1862"/>
        <w:gridCol w:w="1655"/>
        <w:gridCol w:w="1533"/>
      </w:tblGrid>
      <w:tr w:rsidR="002E0DD3" w:rsidRPr="00F507F6" w14:paraId="307FBFF4" w14:textId="77777777" w:rsidTr="00012FBE">
        <w:trPr>
          <w:trHeight w:val="263"/>
        </w:trPr>
        <w:tc>
          <w:tcPr>
            <w:tcW w:w="1725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4FD5D2A" w14:textId="77777777" w:rsidR="002E0DD3" w:rsidRPr="00FA5478" w:rsidRDefault="002E0DD3" w:rsidP="002E0DD3">
            <w:pPr>
              <w:spacing w:after="0" w:line="240" w:lineRule="auto"/>
              <w:textAlignment w:val="bottom"/>
              <w:rPr>
                <w:rFonts w:ascii="Verdana" w:eastAsia="Times New Roman" w:hAnsi="Verdana" w:cs="Arial"/>
                <w:color w:val="FFFFFF" w:themeColor="background1"/>
                <w:sz w:val="18"/>
                <w:szCs w:val="18"/>
              </w:rPr>
            </w:pPr>
            <w:r w:rsidRPr="00FA5478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 </w:t>
            </w:r>
          </w:p>
        </w:tc>
        <w:tc>
          <w:tcPr>
            <w:tcW w:w="1862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6EBEA5A" w14:textId="114EA173" w:rsidR="002E0DD3" w:rsidRPr="002E0DD3" w:rsidRDefault="002E0DD3" w:rsidP="002E0DD3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sz w:val="18"/>
                <w:szCs w:val="18"/>
              </w:rPr>
            </w:pPr>
            <w:r w:rsidRPr="002E0DD3">
              <w:rPr>
                <w:rFonts w:ascii="Verdana" w:hAnsi="Verdana" w:cs="Calibri"/>
                <w:b/>
                <w:bCs/>
                <w:color w:val="FFFFFF"/>
                <w:sz w:val="18"/>
                <w:szCs w:val="20"/>
              </w:rPr>
              <w:t>30.06.2021.</w:t>
            </w:r>
          </w:p>
        </w:tc>
        <w:tc>
          <w:tcPr>
            <w:tcW w:w="1655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38A4D38" w14:textId="2AD5B698" w:rsidR="002E0DD3" w:rsidRPr="002E0DD3" w:rsidRDefault="002E0DD3" w:rsidP="002E0DD3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sz w:val="18"/>
                <w:szCs w:val="18"/>
              </w:rPr>
            </w:pPr>
            <w:r w:rsidRPr="002E0DD3">
              <w:rPr>
                <w:rFonts w:ascii="Verdana" w:hAnsi="Verdana" w:cs="Calibri"/>
                <w:b/>
                <w:bCs/>
                <w:color w:val="FFFFFF"/>
                <w:sz w:val="18"/>
                <w:szCs w:val="20"/>
              </w:rPr>
              <w:t>30.06.2022.</w:t>
            </w:r>
          </w:p>
        </w:tc>
        <w:tc>
          <w:tcPr>
            <w:tcW w:w="1533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BC144F9" w14:textId="72EB414F" w:rsidR="002E0DD3" w:rsidRPr="002E0DD3" w:rsidRDefault="002E0DD3" w:rsidP="002E0DD3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sz w:val="18"/>
                <w:szCs w:val="18"/>
                <w:lang w:val="sr-Cyrl-RS"/>
              </w:rPr>
            </w:pPr>
            <w:r w:rsidRPr="002E0DD3">
              <w:rPr>
                <w:rFonts w:ascii="Verdana" w:hAnsi="Verdana" w:cs="Calibri"/>
                <w:b/>
                <w:bCs/>
                <w:color w:val="FFFFFF"/>
                <w:sz w:val="18"/>
                <w:szCs w:val="20"/>
              </w:rPr>
              <w:t>Индекс</w:t>
            </w:r>
          </w:p>
        </w:tc>
      </w:tr>
      <w:tr w:rsidR="002E0DD3" w:rsidRPr="00F507F6" w14:paraId="04DCB842" w14:textId="77777777" w:rsidTr="00012FBE">
        <w:trPr>
          <w:trHeight w:val="218"/>
        </w:trPr>
        <w:tc>
          <w:tcPr>
            <w:tcW w:w="1725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FF3AFA9" w14:textId="77777777" w:rsidR="002E0DD3" w:rsidRPr="00FA5478" w:rsidRDefault="002E0DD3" w:rsidP="002E0DD3">
            <w:pPr>
              <w:spacing w:after="0" w:line="240" w:lineRule="auto"/>
              <w:textAlignment w:val="bottom"/>
              <w:rPr>
                <w:rFonts w:ascii="Verdana" w:eastAsia="Times New Roman" w:hAnsi="Verdana" w:cs="Arial"/>
                <w:color w:val="FFFFFF" w:themeColor="background1"/>
                <w:sz w:val="18"/>
                <w:szCs w:val="18"/>
                <w:lang w:val="sr-Cyrl-RS"/>
              </w:rPr>
            </w:pPr>
            <w:r w:rsidRPr="00FA5478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ИБНР - САМОПРИДРЖАЈ</w:t>
            </w:r>
          </w:p>
        </w:tc>
        <w:tc>
          <w:tcPr>
            <w:tcW w:w="1862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32A6ACD4" w14:textId="0B5BBA4A" w:rsidR="002E0DD3" w:rsidRPr="002E0DD3" w:rsidRDefault="002E0DD3" w:rsidP="002E0DD3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18"/>
                <w:szCs w:val="18"/>
                <w:lang w:val="sr-Cyrl-RS"/>
              </w:rPr>
            </w:pPr>
            <w:r w:rsidRPr="002E0DD3">
              <w:rPr>
                <w:rFonts w:ascii="Verdana" w:hAnsi="Verdana" w:cs="Calibri"/>
                <w:color w:val="1F497D"/>
                <w:sz w:val="18"/>
                <w:szCs w:val="20"/>
              </w:rPr>
              <w:t>347.414</w:t>
            </w:r>
          </w:p>
        </w:tc>
        <w:tc>
          <w:tcPr>
            <w:tcW w:w="1655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3F4110F7" w14:textId="65179B53" w:rsidR="002E0DD3" w:rsidRPr="002E0DD3" w:rsidRDefault="002E0DD3" w:rsidP="002E0DD3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18"/>
                <w:szCs w:val="18"/>
                <w:lang w:val="en-US"/>
              </w:rPr>
            </w:pPr>
            <w:r w:rsidRPr="002E0DD3">
              <w:rPr>
                <w:rFonts w:ascii="Verdana" w:hAnsi="Verdana" w:cs="Calibri"/>
                <w:color w:val="1F497D"/>
                <w:sz w:val="18"/>
                <w:szCs w:val="20"/>
              </w:rPr>
              <w:t>408.136</w:t>
            </w:r>
          </w:p>
        </w:tc>
        <w:tc>
          <w:tcPr>
            <w:tcW w:w="1533" w:type="dxa"/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3E34A64D" w14:textId="27696BDA" w:rsidR="002E0DD3" w:rsidRPr="002E0DD3" w:rsidRDefault="002E0DD3" w:rsidP="002E0DD3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18"/>
                <w:szCs w:val="18"/>
                <w:lang w:val="sr-Cyrl-RS"/>
              </w:rPr>
            </w:pPr>
            <w:r w:rsidRPr="002E0DD3">
              <w:rPr>
                <w:rFonts w:ascii="Verdana" w:hAnsi="Verdana" w:cs="Calibri"/>
                <w:color w:val="1F497D"/>
                <w:sz w:val="18"/>
                <w:szCs w:val="20"/>
              </w:rPr>
              <w:t>117,48</w:t>
            </w:r>
          </w:p>
        </w:tc>
      </w:tr>
    </w:tbl>
    <w:p w14:paraId="22957F1D" w14:textId="77777777" w:rsidR="00012FBE" w:rsidRDefault="00012FBE" w:rsidP="00AA5386">
      <w:pPr>
        <w:tabs>
          <w:tab w:val="left" w:pos="993"/>
        </w:tabs>
        <w:spacing w:before="120" w:after="0" w:line="240" w:lineRule="auto"/>
        <w:jc w:val="center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5C3A4BC8" w14:textId="77777777" w:rsidR="00012FBE" w:rsidRDefault="00012FBE" w:rsidP="00AA5386">
      <w:pPr>
        <w:tabs>
          <w:tab w:val="left" w:pos="993"/>
        </w:tabs>
        <w:spacing w:before="120" w:after="0" w:line="240" w:lineRule="auto"/>
        <w:jc w:val="center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437A261A" w14:textId="77777777" w:rsidR="00012FBE" w:rsidRDefault="00012FBE" w:rsidP="00AA5386">
      <w:pPr>
        <w:tabs>
          <w:tab w:val="left" w:pos="993"/>
        </w:tabs>
        <w:spacing w:before="120" w:after="0" w:line="240" w:lineRule="auto"/>
        <w:jc w:val="center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4014833F" w14:textId="77777777" w:rsidR="00012FBE" w:rsidRDefault="00012FBE" w:rsidP="00AA5386">
      <w:pPr>
        <w:tabs>
          <w:tab w:val="left" w:pos="993"/>
        </w:tabs>
        <w:spacing w:before="120" w:after="0" w:line="240" w:lineRule="auto"/>
        <w:jc w:val="center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6DFBCC85" w14:textId="77777777" w:rsidR="00012FBE" w:rsidRDefault="00012FBE" w:rsidP="00AA5386">
      <w:pPr>
        <w:tabs>
          <w:tab w:val="left" w:pos="993"/>
        </w:tabs>
        <w:spacing w:before="120" w:after="0" w:line="240" w:lineRule="auto"/>
        <w:jc w:val="center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6FE1F2D7" w14:textId="77777777" w:rsidR="00012FBE" w:rsidRDefault="00012FBE" w:rsidP="00AA5386">
      <w:pPr>
        <w:tabs>
          <w:tab w:val="left" w:pos="993"/>
        </w:tabs>
        <w:spacing w:before="120" w:after="0" w:line="240" w:lineRule="auto"/>
        <w:jc w:val="center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4A2E0AEE" w14:textId="77777777" w:rsidR="00012FBE" w:rsidRDefault="00012FBE" w:rsidP="00AA5386">
      <w:pPr>
        <w:tabs>
          <w:tab w:val="left" w:pos="993"/>
        </w:tabs>
        <w:spacing w:before="120" w:after="0" w:line="240" w:lineRule="auto"/>
        <w:jc w:val="center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63662ACB" w14:textId="77777777" w:rsidR="00012FBE" w:rsidRDefault="00012FBE" w:rsidP="00AA5386">
      <w:pPr>
        <w:tabs>
          <w:tab w:val="left" w:pos="993"/>
        </w:tabs>
        <w:spacing w:before="120" w:after="0" w:line="240" w:lineRule="auto"/>
        <w:jc w:val="center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6184A1E2" w14:textId="77777777" w:rsidR="00F507F6" w:rsidRDefault="00F507F6" w:rsidP="00AA5386">
      <w:pPr>
        <w:tabs>
          <w:tab w:val="left" w:pos="993"/>
        </w:tabs>
        <w:spacing w:before="120" w:after="0" w:line="240" w:lineRule="auto"/>
        <w:jc w:val="center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lastRenderedPageBreak/>
        <w:t>МАТЕМАТИЧКА РЕЗЕРВА, РЕЗЕРВЕ ЗА ИЗРАВНАЊЕ РИЗИКА, РЕЗЕРВЕ ЗА НЕИСТЕКЛЕ РИЗИКЕ, РЕЗЕРВЕ ЗА ТРОШКОВЕ ЛИКВИДАЦИЈЕ ШТЕТА РЕАЛИЗАЦИЈА</w:t>
      </w:r>
    </w:p>
    <w:p w14:paraId="384349C5" w14:textId="1043E2A3" w:rsidR="00F507F6" w:rsidRDefault="002E0DD3" w:rsidP="00F507F6">
      <w:pPr>
        <w:tabs>
          <w:tab w:val="left" w:pos="993"/>
        </w:tabs>
        <w:spacing w:after="0" w:line="240" w:lineRule="auto"/>
        <w:jc w:val="center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>
        <w:rPr>
          <w:rFonts w:ascii="Verdana" w:hAnsi="Verdana" w:cs="Tahoma"/>
          <w:noProof/>
          <w:color w:val="1F497D"/>
          <w:sz w:val="20"/>
          <w:szCs w:val="20"/>
          <w:lang w:val="en-US"/>
        </w:rPr>
        <w:t xml:space="preserve">II </w:t>
      </w:r>
      <w:r w:rsidR="00F507F6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КВАРТАЛ </w:t>
      </w:r>
      <w:r w:rsidR="00F507F6"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>20</w:t>
      </w:r>
      <w:r w:rsidR="00F507F6">
        <w:rPr>
          <w:rFonts w:ascii="Verdana" w:hAnsi="Verdana" w:cs="Tahoma"/>
          <w:noProof/>
          <w:color w:val="1F497D"/>
          <w:sz w:val="20"/>
          <w:szCs w:val="20"/>
          <w:lang w:val="sr-Cyrl-ME"/>
        </w:rPr>
        <w:t>21</w:t>
      </w:r>
      <w:r w:rsidR="00F507F6"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-202</w:t>
      </w:r>
      <w:r w:rsidR="00F507F6">
        <w:rPr>
          <w:rFonts w:ascii="Verdana" w:hAnsi="Verdana" w:cs="Tahoma"/>
          <w:noProof/>
          <w:color w:val="1F497D"/>
          <w:sz w:val="20"/>
          <w:szCs w:val="20"/>
          <w:lang w:val="en-US"/>
        </w:rPr>
        <w:t>2</w:t>
      </w:r>
      <w:r w:rsidR="00F507F6" w:rsidRPr="008F4FD1">
        <w:rPr>
          <w:rFonts w:ascii="Verdana" w:hAnsi="Verdana" w:cs="Tahoma"/>
          <w:noProof/>
          <w:color w:val="1F497D"/>
          <w:sz w:val="20"/>
          <w:szCs w:val="20"/>
          <w:lang w:val="sr-Cyrl-ME"/>
        </w:rPr>
        <w:t>.</w:t>
      </w:r>
      <w:r w:rsidR="00F507F6"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ГОДИН</w:t>
      </w:r>
      <w:r w:rsidR="00F507F6">
        <w:rPr>
          <w:rFonts w:ascii="Verdana" w:hAnsi="Verdana" w:cs="Tahoma"/>
          <w:noProof/>
          <w:color w:val="1F497D"/>
          <w:sz w:val="20"/>
          <w:szCs w:val="20"/>
          <w:lang w:val="sr-Cyrl-ME"/>
        </w:rPr>
        <w:t>Е</w:t>
      </w:r>
    </w:p>
    <w:tbl>
      <w:tblPr>
        <w:tblW w:w="6876" w:type="dxa"/>
        <w:jc w:val="center"/>
        <w:tblBorders>
          <w:top w:val="single" w:sz="4" w:space="0" w:color="5B9BD5"/>
          <w:left w:val="single" w:sz="4" w:space="0" w:color="5B9BD5"/>
          <w:bottom w:val="single" w:sz="4" w:space="0" w:color="5B9BD5"/>
          <w:right w:val="single" w:sz="4" w:space="0" w:color="5B9BD5"/>
          <w:insideH w:val="single" w:sz="4" w:space="0" w:color="5B9BD5"/>
          <w:insideV w:val="single" w:sz="4" w:space="0" w:color="5B9BD5"/>
        </w:tblBorders>
        <w:tblLook w:val="04A0" w:firstRow="1" w:lastRow="0" w:firstColumn="1" w:lastColumn="0" w:noHBand="0" w:noVBand="1"/>
      </w:tblPr>
      <w:tblGrid>
        <w:gridCol w:w="2304"/>
        <w:gridCol w:w="1672"/>
        <w:gridCol w:w="1672"/>
        <w:gridCol w:w="1228"/>
      </w:tblGrid>
      <w:tr w:rsidR="00E17F44" w:rsidRPr="00F507F6" w14:paraId="1A4F9C30" w14:textId="77777777" w:rsidTr="00E17F44">
        <w:trPr>
          <w:trHeight w:val="380"/>
          <w:jc w:val="center"/>
        </w:trPr>
        <w:tc>
          <w:tcPr>
            <w:tcW w:w="2304" w:type="dxa"/>
            <w:shd w:val="clear" w:color="auto" w:fill="4F81BD"/>
            <w:vAlign w:val="bottom"/>
            <w:hideMark/>
          </w:tcPr>
          <w:p w14:paraId="0871EF46" w14:textId="77777777" w:rsidR="00E17F44" w:rsidRPr="00FA5478" w:rsidRDefault="00E17F44" w:rsidP="00E17F44">
            <w:pPr>
              <w:spacing w:after="0" w:line="240" w:lineRule="auto"/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</w:pPr>
            <w:r w:rsidRPr="00FA5478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 </w:t>
            </w:r>
          </w:p>
        </w:tc>
        <w:tc>
          <w:tcPr>
            <w:tcW w:w="1672" w:type="dxa"/>
            <w:shd w:val="clear" w:color="auto" w:fill="4F81BD"/>
            <w:vAlign w:val="center"/>
            <w:hideMark/>
          </w:tcPr>
          <w:p w14:paraId="15F508B4" w14:textId="23FB1F0D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FFFFFF"/>
                <w:sz w:val="18"/>
                <w:szCs w:val="18"/>
                <w:lang w:val="en-US"/>
              </w:rPr>
            </w:pPr>
            <w:r w:rsidRPr="00E17F44">
              <w:rPr>
                <w:rFonts w:ascii="Verdana" w:hAnsi="Verdana" w:cs="Calibri"/>
                <w:b/>
                <w:bCs/>
                <w:color w:val="FFFFFF"/>
                <w:sz w:val="18"/>
                <w:szCs w:val="20"/>
              </w:rPr>
              <w:t>30.06.2021.</w:t>
            </w:r>
          </w:p>
        </w:tc>
        <w:tc>
          <w:tcPr>
            <w:tcW w:w="1672" w:type="dxa"/>
            <w:shd w:val="clear" w:color="auto" w:fill="4F81BD"/>
            <w:vAlign w:val="center"/>
            <w:hideMark/>
          </w:tcPr>
          <w:p w14:paraId="745BA4AC" w14:textId="6585FF43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FFFFFF"/>
                <w:sz w:val="18"/>
                <w:szCs w:val="18"/>
                <w:lang w:val="en-US"/>
              </w:rPr>
            </w:pPr>
            <w:r w:rsidRPr="00E17F44">
              <w:rPr>
                <w:rFonts w:ascii="Verdana" w:hAnsi="Verdana" w:cs="Calibri"/>
                <w:b/>
                <w:bCs/>
                <w:color w:val="FFFFFF"/>
                <w:sz w:val="18"/>
                <w:szCs w:val="20"/>
              </w:rPr>
              <w:t>30.06.2022.</w:t>
            </w:r>
          </w:p>
        </w:tc>
        <w:tc>
          <w:tcPr>
            <w:tcW w:w="1228" w:type="dxa"/>
            <w:shd w:val="clear" w:color="auto" w:fill="4F81BD"/>
            <w:vAlign w:val="center"/>
            <w:hideMark/>
          </w:tcPr>
          <w:p w14:paraId="7AC95F07" w14:textId="413E0D23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FFFFFF"/>
                <w:sz w:val="18"/>
                <w:szCs w:val="18"/>
                <w:lang w:val="en-US"/>
              </w:rPr>
            </w:pPr>
            <w:r w:rsidRPr="00E17F44">
              <w:rPr>
                <w:rFonts w:ascii="Verdana" w:hAnsi="Verdana" w:cs="Calibri"/>
                <w:b/>
                <w:bCs/>
                <w:color w:val="FFFFFF"/>
                <w:sz w:val="18"/>
                <w:szCs w:val="20"/>
              </w:rPr>
              <w:t>Индекс</w:t>
            </w:r>
          </w:p>
        </w:tc>
      </w:tr>
      <w:tr w:rsidR="00E17F44" w:rsidRPr="00F507F6" w14:paraId="525686AB" w14:textId="77777777" w:rsidTr="00E17F44">
        <w:trPr>
          <w:trHeight w:val="282"/>
          <w:jc w:val="center"/>
        </w:trPr>
        <w:tc>
          <w:tcPr>
            <w:tcW w:w="2304" w:type="dxa"/>
            <w:shd w:val="clear" w:color="auto" w:fill="4F81BD"/>
            <w:vAlign w:val="bottom"/>
            <w:hideMark/>
          </w:tcPr>
          <w:p w14:paraId="7B278EA9" w14:textId="77777777" w:rsidR="00E17F44" w:rsidRPr="00FA5478" w:rsidRDefault="00E17F44" w:rsidP="00E17F44">
            <w:pPr>
              <w:spacing w:after="0" w:line="240" w:lineRule="auto"/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</w:pPr>
            <w:r w:rsidRPr="00FA5478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МАТЕМАТИЧКА РЕЗЕРВА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14:paraId="3798F68F" w14:textId="5A3A616A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22.303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14:paraId="0237ADE2" w14:textId="0C0A78CC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23.827</w:t>
            </w:r>
          </w:p>
        </w:tc>
        <w:tc>
          <w:tcPr>
            <w:tcW w:w="1228" w:type="dxa"/>
            <w:shd w:val="clear" w:color="auto" w:fill="auto"/>
            <w:vAlign w:val="center"/>
            <w:hideMark/>
          </w:tcPr>
          <w:p w14:paraId="2D167A17" w14:textId="1C655B1E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106,83</w:t>
            </w:r>
          </w:p>
        </w:tc>
      </w:tr>
      <w:tr w:rsidR="00E17F44" w:rsidRPr="00F507F6" w14:paraId="112956F5" w14:textId="77777777" w:rsidTr="00E17F44">
        <w:trPr>
          <w:trHeight w:val="105"/>
          <w:jc w:val="center"/>
        </w:trPr>
        <w:tc>
          <w:tcPr>
            <w:tcW w:w="2304" w:type="dxa"/>
            <w:shd w:val="clear" w:color="auto" w:fill="4F81BD"/>
            <w:vAlign w:val="bottom"/>
            <w:hideMark/>
          </w:tcPr>
          <w:p w14:paraId="5C793572" w14:textId="77777777" w:rsidR="00E17F44" w:rsidRPr="00FA5478" w:rsidRDefault="00E17F44" w:rsidP="00E17F44">
            <w:pPr>
              <w:spacing w:after="0" w:line="240" w:lineRule="auto"/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</w:pPr>
            <w:r w:rsidRPr="00FA5478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РЕЗЕРВЕ ЗА ИЗРАВНАЊЕ РИЗИКА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14:paraId="310442C3" w14:textId="02225635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903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14:paraId="0B81FF58" w14:textId="31A4FAEC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1.247</w:t>
            </w:r>
          </w:p>
        </w:tc>
        <w:tc>
          <w:tcPr>
            <w:tcW w:w="1228" w:type="dxa"/>
            <w:shd w:val="clear" w:color="auto" w:fill="auto"/>
            <w:vAlign w:val="center"/>
            <w:hideMark/>
          </w:tcPr>
          <w:p w14:paraId="152D97E8" w14:textId="6D088AD2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138,10</w:t>
            </w:r>
          </w:p>
        </w:tc>
      </w:tr>
      <w:tr w:rsidR="00E17F44" w:rsidRPr="00F507F6" w14:paraId="5FE7F734" w14:textId="77777777" w:rsidTr="00E17F44">
        <w:trPr>
          <w:trHeight w:val="82"/>
          <w:jc w:val="center"/>
        </w:trPr>
        <w:tc>
          <w:tcPr>
            <w:tcW w:w="2304" w:type="dxa"/>
            <w:shd w:val="clear" w:color="auto" w:fill="4F81BD"/>
            <w:vAlign w:val="bottom"/>
            <w:hideMark/>
          </w:tcPr>
          <w:p w14:paraId="79F9A6E7" w14:textId="77777777" w:rsidR="00E17F44" w:rsidRPr="00FA5478" w:rsidRDefault="00E17F44" w:rsidP="00E17F44">
            <w:pPr>
              <w:spacing w:after="0" w:line="240" w:lineRule="auto"/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</w:pPr>
            <w:r w:rsidRPr="00FA5478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РЕЗЕРВЕ ЗА НЕИСТЕКЛЕ РИЗИКЕ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14:paraId="7984EB11" w14:textId="6ED3DD63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1.092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14:paraId="7B3AF4D1" w14:textId="6508A24D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0</w:t>
            </w:r>
          </w:p>
        </w:tc>
        <w:tc>
          <w:tcPr>
            <w:tcW w:w="1228" w:type="dxa"/>
            <w:shd w:val="clear" w:color="auto" w:fill="auto"/>
            <w:vAlign w:val="center"/>
            <w:hideMark/>
          </w:tcPr>
          <w:p w14:paraId="1FCEE9B1" w14:textId="25402D89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0,00</w:t>
            </w:r>
          </w:p>
        </w:tc>
      </w:tr>
      <w:tr w:rsidR="00E17F44" w:rsidRPr="00F507F6" w14:paraId="131A8ABD" w14:textId="77777777" w:rsidTr="00E17F44">
        <w:trPr>
          <w:trHeight w:val="627"/>
          <w:jc w:val="center"/>
        </w:trPr>
        <w:tc>
          <w:tcPr>
            <w:tcW w:w="2304" w:type="dxa"/>
            <w:shd w:val="clear" w:color="auto" w:fill="4F81BD"/>
            <w:vAlign w:val="bottom"/>
            <w:hideMark/>
          </w:tcPr>
          <w:p w14:paraId="61035FCE" w14:textId="77777777" w:rsidR="00E17F44" w:rsidRPr="00FA5478" w:rsidRDefault="00E17F44" w:rsidP="00E17F44">
            <w:pPr>
              <w:spacing w:after="0" w:line="240" w:lineRule="auto"/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</w:rPr>
            </w:pPr>
            <w:r w:rsidRPr="00FA5478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РЕЗЕРВЕ</w:t>
            </w:r>
            <w:r w:rsidRPr="00FA5478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</w:rPr>
              <w:t xml:space="preserve"> </w:t>
            </w:r>
            <w:r w:rsidRPr="00FA5478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ЗА</w:t>
            </w:r>
            <w:r w:rsidRPr="00FA5478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</w:rPr>
              <w:t xml:space="preserve"> </w:t>
            </w:r>
            <w:r w:rsidRPr="00FA5478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ТРОШКОВЕ</w:t>
            </w:r>
            <w:r w:rsidRPr="00FA5478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</w:rPr>
              <w:t xml:space="preserve"> </w:t>
            </w:r>
            <w:r w:rsidRPr="00FA5478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ЛИКВИДАЦИЈЕ</w:t>
            </w:r>
            <w:r w:rsidRPr="00FA5478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</w:rPr>
              <w:t xml:space="preserve"> </w:t>
            </w:r>
            <w:r w:rsidRPr="00FA5478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ШТЕТА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14:paraId="597F3A7A" w14:textId="1B3BC765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56.997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14:paraId="00F32F98" w14:textId="1360D9B3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17.696</w:t>
            </w:r>
          </w:p>
        </w:tc>
        <w:tc>
          <w:tcPr>
            <w:tcW w:w="1228" w:type="dxa"/>
            <w:shd w:val="clear" w:color="auto" w:fill="auto"/>
            <w:vAlign w:val="center"/>
            <w:hideMark/>
          </w:tcPr>
          <w:p w14:paraId="0C758275" w14:textId="778D73C7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31,05</w:t>
            </w:r>
          </w:p>
        </w:tc>
      </w:tr>
      <w:tr w:rsidR="00E17F44" w:rsidRPr="00FA5478" w14:paraId="6E543F8B" w14:textId="77777777" w:rsidTr="00E17F44">
        <w:trPr>
          <w:trHeight w:val="256"/>
          <w:jc w:val="center"/>
        </w:trPr>
        <w:tc>
          <w:tcPr>
            <w:tcW w:w="2304" w:type="dxa"/>
            <w:shd w:val="clear" w:color="auto" w:fill="4F81BD"/>
            <w:vAlign w:val="bottom"/>
            <w:hideMark/>
          </w:tcPr>
          <w:p w14:paraId="7C493788" w14:textId="77777777" w:rsidR="00E17F44" w:rsidRPr="00FA5478" w:rsidRDefault="00E17F44" w:rsidP="00E17F44">
            <w:pPr>
              <w:spacing w:after="0" w:line="240" w:lineRule="auto"/>
              <w:rPr>
                <w:rFonts w:ascii="Verdana" w:eastAsia="Times New Roman" w:hAnsi="Verdana" w:cs="Calibri"/>
                <w:b/>
                <w:color w:val="FFFFFF" w:themeColor="background1"/>
                <w:sz w:val="18"/>
                <w:szCs w:val="18"/>
                <w:lang w:val="en-US"/>
              </w:rPr>
            </w:pPr>
            <w:r w:rsidRPr="00FA5478">
              <w:rPr>
                <w:rFonts w:ascii="Verdana" w:eastAsia="Times New Roman" w:hAnsi="Verdana" w:cs="Calibri"/>
                <w:b/>
                <w:color w:val="FFFFFF" w:themeColor="background1"/>
                <w:sz w:val="18"/>
                <w:szCs w:val="18"/>
                <w:lang w:val="en-US"/>
              </w:rPr>
              <w:t>УКУПНО: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14:paraId="1FE44DD0" w14:textId="6D889230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color w:val="1F497D"/>
                <w:sz w:val="18"/>
                <w:szCs w:val="18"/>
                <w:lang w:val="en-US"/>
              </w:rPr>
            </w:pPr>
            <w:r w:rsidRPr="00E17F44">
              <w:rPr>
                <w:rFonts w:ascii="Verdana" w:hAnsi="Verdana" w:cs="Calibri"/>
                <w:b/>
                <w:color w:val="1F497D"/>
                <w:sz w:val="18"/>
                <w:szCs w:val="20"/>
              </w:rPr>
              <w:t>81.295</w:t>
            </w:r>
          </w:p>
        </w:tc>
        <w:tc>
          <w:tcPr>
            <w:tcW w:w="1672" w:type="dxa"/>
            <w:shd w:val="clear" w:color="auto" w:fill="auto"/>
            <w:vAlign w:val="center"/>
            <w:hideMark/>
          </w:tcPr>
          <w:p w14:paraId="1489E7ED" w14:textId="32FC71F2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b/>
                <w:color w:val="1F497D"/>
                <w:sz w:val="18"/>
                <w:szCs w:val="18"/>
              </w:rPr>
            </w:pPr>
            <w:r w:rsidRPr="00E17F44">
              <w:rPr>
                <w:rFonts w:ascii="Verdana" w:hAnsi="Verdana" w:cs="Calibri"/>
                <w:b/>
                <w:color w:val="1F497D"/>
                <w:sz w:val="18"/>
                <w:szCs w:val="20"/>
              </w:rPr>
              <w:t>42.770</w:t>
            </w:r>
          </w:p>
        </w:tc>
        <w:tc>
          <w:tcPr>
            <w:tcW w:w="1228" w:type="dxa"/>
            <w:shd w:val="clear" w:color="auto" w:fill="auto"/>
            <w:vAlign w:val="center"/>
            <w:hideMark/>
          </w:tcPr>
          <w:p w14:paraId="09932DE4" w14:textId="78FA4D6F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b/>
                <w:color w:val="1F497D"/>
                <w:sz w:val="18"/>
                <w:szCs w:val="18"/>
              </w:rPr>
            </w:pPr>
            <w:r w:rsidRPr="00E17F44">
              <w:rPr>
                <w:rFonts w:ascii="Verdana" w:hAnsi="Verdana" w:cs="Calibri"/>
                <w:b/>
                <w:color w:val="1F497D"/>
                <w:sz w:val="18"/>
                <w:szCs w:val="20"/>
              </w:rPr>
              <w:t>52,61</w:t>
            </w:r>
          </w:p>
        </w:tc>
      </w:tr>
    </w:tbl>
    <w:tbl>
      <w:tblPr>
        <w:tblpPr w:leftFromText="180" w:rightFromText="180" w:vertAnchor="text" w:tblpY="1134"/>
        <w:tblW w:w="6844" w:type="dxa"/>
        <w:tblBorders>
          <w:top w:val="single" w:sz="4" w:space="0" w:color="5B9BD5"/>
          <w:left w:val="single" w:sz="4" w:space="0" w:color="5B9BD5"/>
          <w:bottom w:val="single" w:sz="4" w:space="0" w:color="5B9BD5"/>
          <w:right w:val="single" w:sz="4" w:space="0" w:color="5B9BD5"/>
          <w:insideH w:val="single" w:sz="4" w:space="0" w:color="5B9BD5"/>
          <w:insideV w:val="single" w:sz="4" w:space="0" w:color="5B9BD5"/>
        </w:tblBorders>
        <w:tblLook w:val="04A0" w:firstRow="1" w:lastRow="0" w:firstColumn="1" w:lastColumn="0" w:noHBand="0" w:noVBand="1"/>
      </w:tblPr>
      <w:tblGrid>
        <w:gridCol w:w="2293"/>
        <w:gridCol w:w="1553"/>
        <w:gridCol w:w="1460"/>
        <w:gridCol w:w="1538"/>
      </w:tblGrid>
      <w:tr w:rsidR="00E17F44" w:rsidRPr="00F507F6" w14:paraId="5AE52FFF" w14:textId="77777777" w:rsidTr="00BC49EB">
        <w:trPr>
          <w:trHeight w:val="478"/>
        </w:trPr>
        <w:tc>
          <w:tcPr>
            <w:tcW w:w="2293" w:type="dxa"/>
            <w:shd w:val="clear" w:color="auto" w:fill="4F81BD"/>
            <w:vAlign w:val="bottom"/>
            <w:hideMark/>
          </w:tcPr>
          <w:p w14:paraId="3116AEC8" w14:textId="77777777" w:rsidR="00E17F44" w:rsidRPr="00FA5478" w:rsidRDefault="00E17F44" w:rsidP="00E17F44">
            <w:pPr>
              <w:spacing w:after="0" w:line="240" w:lineRule="auto"/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</w:pPr>
            <w:r w:rsidRPr="00FA5478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 </w:t>
            </w:r>
          </w:p>
        </w:tc>
        <w:tc>
          <w:tcPr>
            <w:tcW w:w="1553" w:type="dxa"/>
            <w:shd w:val="clear" w:color="auto" w:fill="4F81BD"/>
            <w:vAlign w:val="center"/>
            <w:hideMark/>
          </w:tcPr>
          <w:p w14:paraId="4E3C0F17" w14:textId="7ABE748F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FFFFFF"/>
                <w:sz w:val="18"/>
                <w:szCs w:val="18"/>
                <w:lang w:val="en-US"/>
              </w:rPr>
            </w:pPr>
            <w:r w:rsidRPr="00E17F44">
              <w:rPr>
                <w:rFonts w:ascii="Verdana" w:hAnsi="Verdana" w:cs="Calibri"/>
                <w:b/>
                <w:bCs/>
                <w:color w:val="FFFFFF"/>
                <w:sz w:val="18"/>
                <w:szCs w:val="20"/>
              </w:rPr>
              <w:t>30.06.2021.</w:t>
            </w:r>
          </w:p>
        </w:tc>
        <w:tc>
          <w:tcPr>
            <w:tcW w:w="1460" w:type="dxa"/>
            <w:shd w:val="clear" w:color="auto" w:fill="4F81BD"/>
            <w:vAlign w:val="center"/>
            <w:hideMark/>
          </w:tcPr>
          <w:p w14:paraId="711BB66D" w14:textId="1707D718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FFFFFF"/>
                <w:sz w:val="18"/>
                <w:szCs w:val="18"/>
                <w:lang w:val="en-US"/>
              </w:rPr>
            </w:pPr>
            <w:r w:rsidRPr="00E17F44">
              <w:rPr>
                <w:rFonts w:ascii="Verdana" w:hAnsi="Verdana" w:cs="Calibri"/>
                <w:b/>
                <w:bCs/>
                <w:color w:val="FFFFFF"/>
                <w:sz w:val="18"/>
                <w:szCs w:val="20"/>
              </w:rPr>
              <w:t>30.06.2022.</w:t>
            </w:r>
          </w:p>
        </w:tc>
        <w:tc>
          <w:tcPr>
            <w:tcW w:w="1538" w:type="dxa"/>
            <w:shd w:val="clear" w:color="auto" w:fill="4F81BD"/>
            <w:vAlign w:val="center"/>
            <w:hideMark/>
          </w:tcPr>
          <w:p w14:paraId="4F3261F7" w14:textId="2569A0F9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FFFFFF"/>
                <w:sz w:val="18"/>
                <w:szCs w:val="18"/>
                <w:lang w:val="en-US"/>
              </w:rPr>
            </w:pPr>
            <w:r w:rsidRPr="00E17F44">
              <w:rPr>
                <w:rFonts w:ascii="Verdana" w:hAnsi="Verdana" w:cs="Calibri"/>
                <w:b/>
                <w:bCs/>
                <w:color w:val="FFFFFF"/>
                <w:sz w:val="18"/>
                <w:szCs w:val="20"/>
              </w:rPr>
              <w:t>Индекс</w:t>
            </w:r>
          </w:p>
        </w:tc>
      </w:tr>
      <w:tr w:rsidR="00E17F44" w:rsidRPr="00F507F6" w14:paraId="46738569" w14:textId="77777777" w:rsidTr="00BC49EB">
        <w:trPr>
          <w:trHeight w:val="478"/>
        </w:trPr>
        <w:tc>
          <w:tcPr>
            <w:tcW w:w="2293" w:type="dxa"/>
            <w:shd w:val="clear" w:color="auto" w:fill="4F81BD"/>
            <w:vAlign w:val="bottom"/>
            <w:hideMark/>
          </w:tcPr>
          <w:p w14:paraId="256F3FBA" w14:textId="77777777" w:rsidR="00E17F44" w:rsidRPr="00FA5478" w:rsidRDefault="00E17F44" w:rsidP="00E17F44">
            <w:pPr>
              <w:spacing w:after="0" w:line="240" w:lineRule="auto"/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</w:pPr>
            <w:r w:rsidRPr="00FA5478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МАТЕМАТИЧКА РЕЗЕРВА</w:t>
            </w:r>
          </w:p>
        </w:tc>
        <w:tc>
          <w:tcPr>
            <w:tcW w:w="1553" w:type="dxa"/>
            <w:shd w:val="clear" w:color="auto" w:fill="auto"/>
            <w:vAlign w:val="center"/>
            <w:hideMark/>
          </w:tcPr>
          <w:p w14:paraId="37EC803D" w14:textId="26C1F822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3.935</w:t>
            </w:r>
          </w:p>
        </w:tc>
        <w:tc>
          <w:tcPr>
            <w:tcW w:w="1460" w:type="dxa"/>
            <w:shd w:val="clear" w:color="auto" w:fill="auto"/>
            <w:vAlign w:val="center"/>
            <w:hideMark/>
          </w:tcPr>
          <w:p w14:paraId="07006A72" w14:textId="40BB7B95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4.120</w:t>
            </w:r>
          </w:p>
        </w:tc>
        <w:tc>
          <w:tcPr>
            <w:tcW w:w="1538" w:type="dxa"/>
            <w:shd w:val="clear" w:color="auto" w:fill="auto"/>
            <w:vAlign w:val="center"/>
            <w:hideMark/>
          </w:tcPr>
          <w:p w14:paraId="3600596D" w14:textId="3164EADF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104,70</w:t>
            </w:r>
          </w:p>
        </w:tc>
      </w:tr>
      <w:tr w:rsidR="00E17F44" w:rsidRPr="00F507F6" w14:paraId="0CE1367B" w14:textId="77777777" w:rsidTr="00BC49EB">
        <w:trPr>
          <w:trHeight w:val="185"/>
        </w:trPr>
        <w:tc>
          <w:tcPr>
            <w:tcW w:w="2293" w:type="dxa"/>
            <w:shd w:val="clear" w:color="auto" w:fill="4F81BD"/>
            <w:vAlign w:val="bottom"/>
            <w:hideMark/>
          </w:tcPr>
          <w:p w14:paraId="58D1ECAD" w14:textId="77777777" w:rsidR="00E17F44" w:rsidRPr="00FA5478" w:rsidRDefault="00E17F44" w:rsidP="00E17F44">
            <w:pPr>
              <w:spacing w:after="0" w:line="240" w:lineRule="auto"/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</w:pPr>
            <w:r w:rsidRPr="00FA5478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РЕЗЕРВЕ ЗА ИЗРАВНАЊЕ РИЗИКА</w:t>
            </w:r>
          </w:p>
        </w:tc>
        <w:tc>
          <w:tcPr>
            <w:tcW w:w="1553" w:type="dxa"/>
            <w:shd w:val="clear" w:color="auto" w:fill="auto"/>
            <w:vAlign w:val="center"/>
            <w:hideMark/>
          </w:tcPr>
          <w:p w14:paraId="08719965" w14:textId="35998752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903</w:t>
            </w:r>
          </w:p>
        </w:tc>
        <w:tc>
          <w:tcPr>
            <w:tcW w:w="1460" w:type="dxa"/>
            <w:shd w:val="clear" w:color="auto" w:fill="auto"/>
            <w:vAlign w:val="center"/>
            <w:hideMark/>
          </w:tcPr>
          <w:p w14:paraId="0916646D" w14:textId="53810140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1.247</w:t>
            </w:r>
          </w:p>
        </w:tc>
        <w:tc>
          <w:tcPr>
            <w:tcW w:w="1538" w:type="dxa"/>
            <w:shd w:val="clear" w:color="auto" w:fill="auto"/>
            <w:vAlign w:val="center"/>
            <w:hideMark/>
          </w:tcPr>
          <w:p w14:paraId="3B176DEF" w14:textId="53072568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138,10</w:t>
            </w:r>
          </w:p>
        </w:tc>
      </w:tr>
      <w:tr w:rsidR="00E17F44" w:rsidRPr="00F507F6" w14:paraId="18D671DB" w14:textId="77777777" w:rsidTr="00BC49EB">
        <w:trPr>
          <w:trHeight w:val="242"/>
        </w:trPr>
        <w:tc>
          <w:tcPr>
            <w:tcW w:w="2293" w:type="dxa"/>
            <w:shd w:val="clear" w:color="auto" w:fill="4F81BD"/>
            <w:vAlign w:val="bottom"/>
            <w:hideMark/>
          </w:tcPr>
          <w:p w14:paraId="36F3B931" w14:textId="77777777" w:rsidR="00E17F44" w:rsidRPr="00FA5478" w:rsidRDefault="00E17F44" w:rsidP="00E17F44">
            <w:pPr>
              <w:spacing w:after="0" w:line="240" w:lineRule="auto"/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</w:pPr>
            <w:r w:rsidRPr="00FA5478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РЕЗЕРВЕ ЗА НЕИСТЕКЛЕ РИЗИКЕ</w:t>
            </w:r>
          </w:p>
        </w:tc>
        <w:tc>
          <w:tcPr>
            <w:tcW w:w="1553" w:type="dxa"/>
            <w:shd w:val="clear" w:color="auto" w:fill="auto"/>
            <w:vAlign w:val="center"/>
            <w:hideMark/>
          </w:tcPr>
          <w:p w14:paraId="3F146298" w14:textId="4169A835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1.092</w:t>
            </w:r>
          </w:p>
        </w:tc>
        <w:tc>
          <w:tcPr>
            <w:tcW w:w="1460" w:type="dxa"/>
            <w:shd w:val="clear" w:color="auto" w:fill="auto"/>
            <w:vAlign w:val="center"/>
            <w:hideMark/>
          </w:tcPr>
          <w:p w14:paraId="0C173A3D" w14:textId="3B13A488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0</w:t>
            </w:r>
          </w:p>
        </w:tc>
        <w:tc>
          <w:tcPr>
            <w:tcW w:w="1538" w:type="dxa"/>
            <w:shd w:val="clear" w:color="auto" w:fill="auto"/>
            <w:vAlign w:val="center"/>
            <w:hideMark/>
          </w:tcPr>
          <w:p w14:paraId="7221E18A" w14:textId="22C3BD10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0,00</w:t>
            </w:r>
          </w:p>
        </w:tc>
      </w:tr>
      <w:tr w:rsidR="00E17F44" w:rsidRPr="00F507F6" w14:paraId="21B3BB01" w14:textId="77777777" w:rsidTr="00BC49EB">
        <w:trPr>
          <w:trHeight w:val="323"/>
        </w:trPr>
        <w:tc>
          <w:tcPr>
            <w:tcW w:w="2293" w:type="dxa"/>
            <w:shd w:val="clear" w:color="auto" w:fill="4F81BD"/>
            <w:vAlign w:val="bottom"/>
            <w:hideMark/>
          </w:tcPr>
          <w:p w14:paraId="75DAA8CF" w14:textId="77777777" w:rsidR="00E17F44" w:rsidRPr="00FA5478" w:rsidRDefault="00E17F44" w:rsidP="00E17F44">
            <w:pPr>
              <w:spacing w:after="0" w:line="240" w:lineRule="auto"/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</w:rPr>
            </w:pPr>
            <w:r w:rsidRPr="00FA5478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РЕЗЕРВЕ</w:t>
            </w:r>
            <w:r w:rsidRPr="00FA5478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</w:rPr>
              <w:t xml:space="preserve"> </w:t>
            </w:r>
            <w:r w:rsidRPr="00FA5478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ЗА</w:t>
            </w:r>
            <w:r w:rsidRPr="00FA5478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</w:rPr>
              <w:t xml:space="preserve"> </w:t>
            </w:r>
            <w:r w:rsidRPr="00FA5478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ТРОШКОВЕ</w:t>
            </w:r>
            <w:r w:rsidRPr="00FA5478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</w:rPr>
              <w:t xml:space="preserve"> </w:t>
            </w:r>
            <w:r w:rsidRPr="00FA5478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ЛИКВИДАЦИЈЕ</w:t>
            </w:r>
            <w:r w:rsidRPr="00FA5478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</w:rPr>
              <w:t xml:space="preserve"> </w:t>
            </w:r>
            <w:r w:rsidRPr="00FA5478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ШТЕТА</w:t>
            </w:r>
          </w:p>
        </w:tc>
        <w:tc>
          <w:tcPr>
            <w:tcW w:w="1553" w:type="dxa"/>
            <w:shd w:val="clear" w:color="auto" w:fill="auto"/>
            <w:vAlign w:val="center"/>
            <w:hideMark/>
          </w:tcPr>
          <w:p w14:paraId="608B0DA0" w14:textId="7FC45411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56.997</w:t>
            </w:r>
          </w:p>
        </w:tc>
        <w:tc>
          <w:tcPr>
            <w:tcW w:w="1460" w:type="dxa"/>
            <w:shd w:val="clear" w:color="auto" w:fill="auto"/>
            <w:vAlign w:val="center"/>
            <w:hideMark/>
          </w:tcPr>
          <w:p w14:paraId="519699DA" w14:textId="2D73EDD5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17.696</w:t>
            </w:r>
          </w:p>
        </w:tc>
        <w:tc>
          <w:tcPr>
            <w:tcW w:w="1538" w:type="dxa"/>
            <w:shd w:val="clear" w:color="auto" w:fill="auto"/>
            <w:vAlign w:val="center"/>
            <w:hideMark/>
          </w:tcPr>
          <w:p w14:paraId="19991B29" w14:textId="35E5DAED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31,05</w:t>
            </w:r>
          </w:p>
        </w:tc>
      </w:tr>
      <w:tr w:rsidR="00E17F44" w:rsidRPr="00FA5478" w14:paraId="79D22570" w14:textId="77777777" w:rsidTr="00BC49EB">
        <w:trPr>
          <w:trHeight w:val="300"/>
        </w:trPr>
        <w:tc>
          <w:tcPr>
            <w:tcW w:w="2293" w:type="dxa"/>
            <w:shd w:val="clear" w:color="auto" w:fill="4F81BD"/>
            <w:vAlign w:val="bottom"/>
            <w:hideMark/>
          </w:tcPr>
          <w:p w14:paraId="0719D74E" w14:textId="77777777" w:rsidR="00E17F44" w:rsidRPr="00FA5478" w:rsidRDefault="00E17F44" w:rsidP="00E17F44">
            <w:pPr>
              <w:spacing w:after="0" w:line="240" w:lineRule="auto"/>
              <w:rPr>
                <w:rFonts w:ascii="Verdana" w:eastAsia="Times New Roman" w:hAnsi="Verdana" w:cs="Calibri"/>
                <w:b/>
                <w:color w:val="FFFFFF" w:themeColor="background1"/>
                <w:sz w:val="18"/>
                <w:szCs w:val="18"/>
                <w:lang w:val="en-US"/>
              </w:rPr>
            </w:pPr>
            <w:r w:rsidRPr="00FA5478">
              <w:rPr>
                <w:rFonts w:ascii="Verdana" w:eastAsia="Times New Roman" w:hAnsi="Verdana" w:cs="Calibri"/>
                <w:b/>
                <w:color w:val="FFFFFF" w:themeColor="background1"/>
                <w:sz w:val="18"/>
                <w:szCs w:val="18"/>
                <w:lang w:val="en-US"/>
              </w:rPr>
              <w:t>УКУПНО:</w:t>
            </w:r>
          </w:p>
        </w:tc>
        <w:tc>
          <w:tcPr>
            <w:tcW w:w="1553" w:type="dxa"/>
            <w:shd w:val="clear" w:color="auto" w:fill="auto"/>
            <w:vAlign w:val="center"/>
            <w:hideMark/>
          </w:tcPr>
          <w:p w14:paraId="056578D2" w14:textId="5109723B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color w:val="1F497D"/>
                <w:sz w:val="18"/>
                <w:szCs w:val="18"/>
                <w:lang w:val="en-US"/>
              </w:rPr>
            </w:pPr>
            <w:r w:rsidRPr="00E17F44">
              <w:rPr>
                <w:rFonts w:ascii="Verdana" w:hAnsi="Verdana" w:cs="Calibri"/>
                <w:b/>
                <w:color w:val="1F497D"/>
                <w:sz w:val="18"/>
                <w:szCs w:val="20"/>
              </w:rPr>
              <w:t>62.927</w:t>
            </w:r>
          </w:p>
        </w:tc>
        <w:tc>
          <w:tcPr>
            <w:tcW w:w="1460" w:type="dxa"/>
            <w:shd w:val="clear" w:color="auto" w:fill="auto"/>
            <w:vAlign w:val="center"/>
            <w:hideMark/>
          </w:tcPr>
          <w:p w14:paraId="20D8CD95" w14:textId="551D5835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b/>
                <w:color w:val="1F497D"/>
                <w:sz w:val="18"/>
                <w:szCs w:val="18"/>
              </w:rPr>
            </w:pPr>
            <w:r w:rsidRPr="00E17F44">
              <w:rPr>
                <w:rFonts w:ascii="Verdana" w:hAnsi="Verdana" w:cs="Calibri"/>
                <w:b/>
                <w:color w:val="1F497D"/>
                <w:sz w:val="18"/>
                <w:szCs w:val="20"/>
              </w:rPr>
              <w:t>23.063</w:t>
            </w:r>
          </w:p>
        </w:tc>
        <w:tc>
          <w:tcPr>
            <w:tcW w:w="1538" w:type="dxa"/>
            <w:shd w:val="clear" w:color="auto" w:fill="auto"/>
            <w:vAlign w:val="center"/>
            <w:hideMark/>
          </w:tcPr>
          <w:p w14:paraId="385396EF" w14:textId="30B91F40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b/>
                <w:color w:val="1F497D"/>
                <w:sz w:val="18"/>
                <w:szCs w:val="18"/>
              </w:rPr>
            </w:pPr>
            <w:r w:rsidRPr="00E17F44">
              <w:rPr>
                <w:rFonts w:ascii="Verdana" w:hAnsi="Verdana" w:cs="Calibri"/>
                <w:b/>
                <w:color w:val="1F497D"/>
                <w:sz w:val="18"/>
                <w:szCs w:val="20"/>
              </w:rPr>
              <w:t>36,65</w:t>
            </w:r>
          </w:p>
        </w:tc>
      </w:tr>
    </w:tbl>
    <w:p w14:paraId="30EFF6E0" w14:textId="5D7504B5" w:rsidR="00E17F44" w:rsidRDefault="00012FBE" w:rsidP="00E17F44">
      <w:pPr>
        <w:tabs>
          <w:tab w:val="left" w:pos="993"/>
        </w:tabs>
        <w:spacing w:after="0" w:line="240" w:lineRule="auto"/>
        <w:jc w:val="center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>
        <w:rPr>
          <w:rFonts w:ascii="Verdana" w:hAnsi="Verdana" w:cs="Tahoma"/>
          <w:noProof/>
          <w:color w:val="1F497D"/>
          <w:sz w:val="20"/>
          <w:szCs w:val="20"/>
          <w:lang w:val="sr-Cyrl-RS"/>
        </w:rPr>
        <w:t>М</w:t>
      </w:r>
      <w:r w:rsidR="00F507F6"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>АТЕМАТИЧКА РЕЗЕРВА, РЕЗЕРВЕ ЗА ИЗРАВНАЊЕ РИЗИКА, РЕЗЕРВЕ ЗА НЕИСТЕКЛЕ РИЗИКЕ, РЕЗЕРВЕ ЗА ТРОШКОВЕ ЛИКВИДАЦИЈЕ ШТЕТА У САМОПРИДРЖАЈУ РЕАЛИЗАЦИЈА</w:t>
      </w:r>
      <w:r w:rsidR="00E17F44">
        <w:rPr>
          <w:rFonts w:ascii="Verdana" w:hAnsi="Verdana" w:cs="Tahoma"/>
          <w:noProof/>
          <w:color w:val="1F497D"/>
          <w:sz w:val="20"/>
          <w:szCs w:val="20"/>
        </w:rPr>
        <w:t xml:space="preserve"> </w:t>
      </w:r>
      <w:r w:rsidR="00E17F44">
        <w:rPr>
          <w:rFonts w:ascii="Verdana" w:hAnsi="Verdana" w:cs="Tahoma"/>
          <w:noProof/>
          <w:color w:val="1F497D"/>
          <w:sz w:val="20"/>
          <w:szCs w:val="20"/>
          <w:lang w:val="en-US"/>
        </w:rPr>
        <w:t xml:space="preserve">II </w:t>
      </w:r>
      <w:r w:rsidR="00E17F44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КВАРТАЛ </w:t>
      </w:r>
      <w:r w:rsidR="00E17F44"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>20</w:t>
      </w:r>
      <w:r w:rsidR="00E17F44">
        <w:rPr>
          <w:rFonts w:ascii="Verdana" w:hAnsi="Verdana" w:cs="Tahoma"/>
          <w:noProof/>
          <w:color w:val="1F497D"/>
          <w:sz w:val="20"/>
          <w:szCs w:val="20"/>
          <w:lang w:val="sr-Cyrl-ME"/>
        </w:rPr>
        <w:t>21</w:t>
      </w:r>
      <w:r w:rsidR="00E17F44"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-202</w:t>
      </w:r>
      <w:r w:rsidR="00E17F44">
        <w:rPr>
          <w:rFonts w:ascii="Verdana" w:hAnsi="Verdana" w:cs="Tahoma"/>
          <w:noProof/>
          <w:color w:val="1F497D"/>
          <w:sz w:val="20"/>
          <w:szCs w:val="20"/>
          <w:lang w:val="en-US"/>
        </w:rPr>
        <w:t>2</w:t>
      </w:r>
      <w:r w:rsidR="00E17F44" w:rsidRPr="008F4FD1">
        <w:rPr>
          <w:rFonts w:ascii="Verdana" w:hAnsi="Verdana" w:cs="Tahoma"/>
          <w:noProof/>
          <w:color w:val="1F497D"/>
          <w:sz w:val="20"/>
          <w:szCs w:val="20"/>
          <w:lang w:val="sr-Cyrl-ME"/>
        </w:rPr>
        <w:t>.</w:t>
      </w:r>
      <w:r w:rsidR="00E17F44"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ГОДИН</w:t>
      </w:r>
      <w:r w:rsidR="00E17F44">
        <w:rPr>
          <w:rFonts w:ascii="Verdana" w:hAnsi="Verdana" w:cs="Tahoma"/>
          <w:noProof/>
          <w:color w:val="1F497D"/>
          <w:sz w:val="20"/>
          <w:szCs w:val="20"/>
          <w:lang w:val="sr-Cyrl-ME"/>
        </w:rPr>
        <w:t>Е</w:t>
      </w:r>
    </w:p>
    <w:p w14:paraId="6D427203" w14:textId="77777777" w:rsidR="00BC49EB" w:rsidRDefault="00BC49EB" w:rsidP="00E17F44">
      <w:pPr>
        <w:tabs>
          <w:tab w:val="left" w:pos="993"/>
        </w:tabs>
        <w:spacing w:after="0" w:line="240" w:lineRule="auto"/>
        <w:jc w:val="center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573456E2" w14:textId="77777777" w:rsidR="00BC49EB" w:rsidRDefault="00BC49EB" w:rsidP="00E17F44">
      <w:pPr>
        <w:tabs>
          <w:tab w:val="left" w:pos="993"/>
        </w:tabs>
        <w:spacing w:after="0" w:line="240" w:lineRule="auto"/>
        <w:jc w:val="center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4EC62483" w14:textId="1B4A1A54" w:rsidR="001F3098" w:rsidRPr="00BC49EB" w:rsidRDefault="00F507F6" w:rsidP="00BC49EB">
      <w:pPr>
        <w:tabs>
          <w:tab w:val="left" w:pos="993"/>
        </w:tabs>
        <w:spacing w:before="120" w:after="120"/>
        <w:jc w:val="center"/>
        <w:rPr>
          <w:rFonts w:ascii="Verdana" w:hAnsi="Verdana" w:cs="Tahoma"/>
          <w:noProof/>
          <w:color w:val="1F497D"/>
          <w:sz w:val="20"/>
          <w:szCs w:val="20"/>
          <w:lang w:val="ru-RU"/>
        </w:rPr>
      </w:pPr>
      <w:r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</w:t>
      </w:r>
    </w:p>
    <w:p w14:paraId="2273859E" w14:textId="0B5C86B7" w:rsidR="00F507F6" w:rsidRDefault="00F507F6" w:rsidP="001F3098">
      <w:pPr>
        <w:tabs>
          <w:tab w:val="left" w:pos="993"/>
        </w:tabs>
        <w:spacing w:before="120" w:after="120"/>
        <w:jc w:val="center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lastRenderedPageBreak/>
        <w:t xml:space="preserve">ТЕХНИЧКЕ РЕЗЕРВЕ УКУПНО РЕАЛИЗАЦИЈА </w:t>
      </w:r>
      <w:r>
        <w:rPr>
          <w:rFonts w:ascii="Verdana" w:hAnsi="Verdana" w:cs="Tahoma"/>
          <w:noProof/>
          <w:color w:val="1F497D"/>
          <w:sz w:val="20"/>
          <w:szCs w:val="20"/>
          <w:lang w:val="en-US"/>
        </w:rPr>
        <w:t>I</w:t>
      </w:r>
      <w:r w:rsidR="00E17F44">
        <w:rPr>
          <w:rFonts w:ascii="Verdana" w:hAnsi="Verdana" w:cs="Tahoma"/>
          <w:noProof/>
          <w:color w:val="1F497D"/>
          <w:sz w:val="20"/>
          <w:szCs w:val="20"/>
          <w:lang w:val="en-US"/>
        </w:rPr>
        <w:t>I</w:t>
      </w:r>
      <w:r w:rsidRPr="009C4C96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КВАРТАЛ </w:t>
      </w:r>
      <w:r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>20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21</w:t>
      </w:r>
      <w:r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-202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2</w:t>
      </w:r>
      <w:r w:rsidRPr="009C4C96">
        <w:rPr>
          <w:rFonts w:ascii="Verdana" w:hAnsi="Verdana" w:cs="Tahoma"/>
          <w:noProof/>
          <w:color w:val="1F497D"/>
          <w:sz w:val="20"/>
          <w:szCs w:val="20"/>
          <w:lang w:val="sr-Cyrl-ME"/>
        </w:rPr>
        <w:t>.</w:t>
      </w:r>
      <w:r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ГОДИН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Е</w:t>
      </w:r>
    </w:p>
    <w:tbl>
      <w:tblPr>
        <w:tblW w:w="6516" w:type="dxa"/>
        <w:tblBorders>
          <w:top w:val="single" w:sz="4" w:space="0" w:color="5B9BD5"/>
          <w:left w:val="single" w:sz="4" w:space="0" w:color="5B9BD5"/>
          <w:bottom w:val="single" w:sz="4" w:space="0" w:color="5B9BD5"/>
          <w:right w:val="single" w:sz="4" w:space="0" w:color="5B9BD5"/>
          <w:insideH w:val="single" w:sz="4" w:space="0" w:color="5B9BD5"/>
          <w:insideV w:val="single" w:sz="4" w:space="0" w:color="5B9BD5"/>
        </w:tblBorders>
        <w:tblLook w:val="04A0" w:firstRow="1" w:lastRow="0" w:firstColumn="1" w:lastColumn="0" w:noHBand="0" w:noVBand="1"/>
      </w:tblPr>
      <w:tblGrid>
        <w:gridCol w:w="1835"/>
        <w:gridCol w:w="1562"/>
        <w:gridCol w:w="1843"/>
        <w:gridCol w:w="1276"/>
      </w:tblGrid>
      <w:tr w:rsidR="00E17F44" w:rsidRPr="00F507F6" w14:paraId="7E1F290A" w14:textId="77777777" w:rsidTr="00B2100F">
        <w:trPr>
          <w:trHeight w:val="349"/>
        </w:trPr>
        <w:tc>
          <w:tcPr>
            <w:tcW w:w="1835" w:type="dxa"/>
            <w:shd w:val="clear" w:color="auto" w:fill="4F81BD"/>
            <w:vAlign w:val="bottom"/>
            <w:hideMark/>
          </w:tcPr>
          <w:p w14:paraId="44D9B193" w14:textId="77777777" w:rsidR="00E17F44" w:rsidRPr="00FA5478" w:rsidRDefault="00E17F44" w:rsidP="00E17F44">
            <w:pPr>
              <w:spacing w:after="0" w:line="240" w:lineRule="auto"/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</w:pPr>
            <w:r w:rsidRPr="00FA5478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 </w:t>
            </w:r>
          </w:p>
        </w:tc>
        <w:tc>
          <w:tcPr>
            <w:tcW w:w="1562" w:type="dxa"/>
            <w:shd w:val="clear" w:color="auto" w:fill="4F81BD"/>
            <w:vAlign w:val="center"/>
            <w:hideMark/>
          </w:tcPr>
          <w:p w14:paraId="6E7E3090" w14:textId="4EC637AE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FFFFFF"/>
                <w:sz w:val="18"/>
                <w:szCs w:val="18"/>
                <w:lang w:val="en-US"/>
              </w:rPr>
            </w:pPr>
            <w:r w:rsidRPr="00E17F44">
              <w:rPr>
                <w:rFonts w:ascii="Verdana" w:hAnsi="Verdana" w:cs="Calibri"/>
                <w:b/>
                <w:bCs/>
                <w:color w:val="FFFFFF"/>
                <w:sz w:val="18"/>
                <w:szCs w:val="20"/>
              </w:rPr>
              <w:t>30.06.2021.</w:t>
            </w:r>
          </w:p>
        </w:tc>
        <w:tc>
          <w:tcPr>
            <w:tcW w:w="1843" w:type="dxa"/>
            <w:shd w:val="clear" w:color="auto" w:fill="4F81BD"/>
            <w:vAlign w:val="center"/>
            <w:hideMark/>
          </w:tcPr>
          <w:p w14:paraId="7A19EE2F" w14:textId="77F4E3FF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FFFFFF"/>
                <w:sz w:val="18"/>
                <w:szCs w:val="18"/>
                <w:lang w:val="en-US"/>
              </w:rPr>
            </w:pPr>
            <w:r w:rsidRPr="00E17F44">
              <w:rPr>
                <w:rFonts w:ascii="Verdana" w:hAnsi="Verdana" w:cs="Calibri"/>
                <w:b/>
                <w:bCs/>
                <w:color w:val="FFFFFF"/>
                <w:sz w:val="18"/>
                <w:szCs w:val="20"/>
              </w:rPr>
              <w:t>30.06.2022.</w:t>
            </w:r>
          </w:p>
        </w:tc>
        <w:tc>
          <w:tcPr>
            <w:tcW w:w="1276" w:type="dxa"/>
            <w:shd w:val="clear" w:color="auto" w:fill="4F81BD"/>
            <w:vAlign w:val="center"/>
            <w:hideMark/>
          </w:tcPr>
          <w:p w14:paraId="4FD3743D" w14:textId="6AFFCD03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FFFFFF"/>
                <w:sz w:val="18"/>
                <w:szCs w:val="18"/>
                <w:lang w:val="en-US"/>
              </w:rPr>
            </w:pPr>
            <w:r w:rsidRPr="00E17F44">
              <w:rPr>
                <w:rFonts w:ascii="Verdana" w:hAnsi="Verdana" w:cs="Calibri"/>
                <w:b/>
                <w:bCs/>
                <w:color w:val="FFFFFF"/>
                <w:sz w:val="18"/>
                <w:szCs w:val="20"/>
              </w:rPr>
              <w:t>Индекс</w:t>
            </w:r>
          </w:p>
        </w:tc>
      </w:tr>
      <w:tr w:rsidR="00E17F44" w:rsidRPr="00F507F6" w14:paraId="2EB30036" w14:textId="77777777" w:rsidTr="00B2100F">
        <w:trPr>
          <w:trHeight w:val="243"/>
        </w:trPr>
        <w:tc>
          <w:tcPr>
            <w:tcW w:w="1835" w:type="dxa"/>
            <w:shd w:val="clear" w:color="auto" w:fill="4F81BD"/>
            <w:vAlign w:val="center"/>
            <w:hideMark/>
          </w:tcPr>
          <w:p w14:paraId="0C765F85" w14:textId="77777777" w:rsidR="00E17F44" w:rsidRPr="00FA5478" w:rsidRDefault="00E17F44" w:rsidP="00E17F44">
            <w:pPr>
              <w:spacing w:after="100" w:afterAutospacing="1" w:line="240" w:lineRule="auto"/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</w:pPr>
            <w:r w:rsidRPr="00FA5478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РЕЗЕРВЕ</w:t>
            </w:r>
          </w:p>
        </w:tc>
        <w:tc>
          <w:tcPr>
            <w:tcW w:w="1562" w:type="dxa"/>
            <w:shd w:val="clear" w:color="auto" w:fill="auto"/>
            <w:vAlign w:val="center"/>
            <w:hideMark/>
          </w:tcPr>
          <w:p w14:paraId="343B2099" w14:textId="3994E097" w:rsidR="00E17F44" w:rsidRPr="00E17F44" w:rsidRDefault="00E17F44" w:rsidP="00E17F44">
            <w:pPr>
              <w:spacing w:after="100" w:afterAutospacing="1" w:line="24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4.020.796</w:t>
            </w:r>
          </w:p>
        </w:tc>
        <w:tc>
          <w:tcPr>
            <w:tcW w:w="1843" w:type="dxa"/>
            <w:shd w:val="clear" w:color="auto" w:fill="auto"/>
            <w:vAlign w:val="center"/>
            <w:hideMark/>
          </w:tcPr>
          <w:p w14:paraId="5B5E58A9" w14:textId="77F24CC9" w:rsidR="00E17F44" w:rsidRPr="00E17F44" w:rsidRDefault="00E17F44" w:rsidP="00E17F44">
            <w:pPr>
              <w:spacing w:after="100" w:afterAutospacing="1" w:line="240" w:lineRule="auto"/>
              <w:jc w:val="center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3.311.539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14:paraId="4D7C2562" w14:textId="2185A48C" w:rsidR="00E17F44" w:rsidRPr="00E17F44" w:rsidRDefault="00E17F44" w:rsidP="00E17F44">
            <w:pPr>
              <w:spacing w:after="100" w:afterAutospacing="1" w:line="240" w:lineRule="auto"/>
              <w:jc w:val="center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82,36</w:t>
            </w:r>
          </w:p>
        </w:tc>
      </w:tr>
      <w:tr w:rsidR="00E17F44" w:rsidRPr="00F507F6" w14:paraId="3988EB6A" w14:textId="77777777" w:rsidTr="00B2100F">
        <w:trPr>
          <w:trHeight w:val="345"/>
        </w:trPr>
        <w:tc>
          <w:tcPr>
            <w:tcW w:w="1835" w:type="dxa"/>
            <w:shd w:val="clear" w:color="auto" w:fill="4F81BD"/>
            <w:vAlign w:val="center"/>
            <w:hideMark/>
          </w:tcPr>
          <w:p w14:paraId="241BE8C4" w14:textId="77777777" w:rsidR="00E17F44" w:rsidRPr="00FA5478" w:rsidRDefault="00E17F44" w:rsidP="00E17F44">
            <w:pPr>
              <w:spacing w:after="100" w:afterAutospacing="1" w:line="240" w:lineRule="auto"/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</w:pPr>
            <w:r w:rsidRPr="00FA5478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ПРЕНОСНА ПРЕМИЈА</w:t>
            </w:r>
          </w:p>
        </w:tc>
        <w:tc>
          <w:tcPr>
            <w:tcW w:w="1562" w:type="dxa"/>
            <w:shd w:val="clear" w:color="auto" w:fill="auto"/>
            <w:vAlign w:val="center"/>
            <w:hideMark/>
          </w:tcPr>
          <w:p w14:paraId="5DBD762D" w14:textId="4E3A0E44" w:rsidR="00E17F44" w:rsidRPr="00E17F44" w:rsidRDefault="00E17F44" w:rsidP="00E17F44">
            <w:pPr>
              <w:spacing w:after="100" w:afterAutospacing="1" w:line="24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1.955.630</w:t>
            </w:r>
          </w:p>
        </w:tc>
        <w:tc>
          <w:tcPr>
            <w:tcW w:w="1843" w:type="dxa"/>
            <w:shd w:val="clear" w:color="auto" w:fill="auto"/>
            <w:vAlign w:val="center"/>
            <w:hideMark/>
          </w:tcPr>
          <w:p w14:paraId="486B876C" w14:textId="1A7F484C" w:rsidR="00E17F44" w:rsidRPr="00E17F44" w:rsidRDefault="00E17F44" w:rsidP="00E17F44">
            <w:pPr>
              <w:spacing w:after="100" w:afterAutospacing="1" w:line="240" w:lineRule="auto"/>
              <w:jc w:val="center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1.844.970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14:paraId="6037035D" w14:textId="0551D528" w:rsidR="00E17F44" w:rsidRPr="00E17F44" w:rsidRDefault="00E17F44" w:rsidP="00E17F44">
            <w:pPr>
              <w:spacing w:after="100" w:afterAutospacing="1" w:line="240" w:lineRule="auto"/>
              <w:jc w:val="center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94,34</w:t>
            </w:r>
          </w:p>
        </w:tc>
      </w:tr>
      <w:tr w:rsidR="00E17F44" w:rsidRPr="00FA5478" w14:paraId="2C4F0BA9" w14:textId="77777777" w:rsidTr="00B2100F">
        <w:trPr>
          <w:trHeight w:val="120"/>
        </w:trPr>
        <w:tc>
          <w:tcPr>
            <w:tcW w:w="1835" w:type="dxa"/>
            <w:shd w:val="clear" w:color="auto" w:fill="4F81BD"/>
            <w:vAlign w:val="center"/>
            <w:hideMark/>
          </w:tcPr>
          <w:p w14:paraId="54BC192C" w14:textId="77777777" w:rsidR="00E17F44" w:rsidRPr="00FA5478" w:rsidRDefault="00E17F44" w:rsidP="00E17F44">
            <w:pPr>
              <w:spacing w:after="100" w:afterAutospacing="1" w:line="240" w:lineRule="auto"/>
              <w:rPr>
                <w:rFonts w:ascii="Verdana" w:eastAsia="Times New Roman" w:hAnsi="Verdana" w:cs="Calibri"/>
                <w:b/>
                <w:color w:val="FFFFFF" w:themeColor="background1"/>
                <w:sz w:val="18"/>
                <w:szCs w:val="18"/>
                <w:lang w:val="en-US"/>
              </w:rPr>
            </w:pPr>
            <w:r w:rsidRPr="00FA5478">
              <w:rPr>
                <w:rFonts w:ascii="Verdana" w:eastAsia="Times New Roman" w:hAnsi="Verdana" w:cs="Calibri"/>
                <w:b/>
                <w:color w:val="FFFFFF" w:themeColor="background1"/>
                <w:sz w:val="18"/>
                <w:szCs w:val="18"/>
                <w:lang w:val="en-US"/>
              </w:rPr>
              <w:t>УКУПНО</w:t>
            </w:r>
          </w:p>
        </w:tc>
        <w:tc>
          <w:tcPr>
            <w:tcW w:w="1562" w:type="dxa"/>
            <w:shd w:val="clear" w:color="auto" w:fill="auto"/>
            <w:vAlign w:val="center"/>
            <w:hideMark/>
          </w:tcPr>
          <w:p w14:paraId="4F1E9AC1" w14:textId="3C3A8914" w:rsidR="00E17F44" w:rsidRPr="00E17F44" w:rsidRDefault="00E17F44" w:rsidP="00E17F44">
            <w:pPr>
              <w:spacing w:after="100" w:afterAutospacing="1" w:line="240" w:lineRule="auto"/>
              <w:jc w:val="center"/>
              <w:rPr>
                <w:rFonts w:ascii="Verdana" w:eastAsia="Times New Roman" w:hAnsi="Verdana" w:cs="Calibri"/>
                <w:b/>
                <w:color w:val="1F497D"/>
                <w:sz w:val="18"/>
                <w:szCs w:val="18"/>
                <w:lang w:val="en-US"/>
              </w:rPr>
            </w:pPr>
            <w:r w:rsidRPr="00E17F44">
              <w:rPr>
                <w:rFonts w:ascii="Verdana" w:hAnsi="Verdana" w:cs="Calibri"/>
                <w:b/>
                <w:color w:val="1F497D"/>
                <w:sz w:val="18"/>
                <w:szCs w:val="20"/>
              </w:rPr>
              <w:t>5.976.426</w:t>
            </w:r>
          </w:p>
        </w:tc>
        <w:tc>
          <w:tcPr>
            <w:tcW w:w="1843" w:type="dxa"/>
            <w:shd w:val="clear" w:color="auto" w:fill="auto"/>
            <w:vAlign w:val="center"/>
            <w:hideMark/>
          </w:tcPr>
          <w:p w14:paraId="6423BBEC" w14:textId="7F0CC70B" w:rsidR="00E17F44" w:rsidRPr="00E17F44" w:rsidRDefault="00E17F44" w:rsidP="00E17F44">
            <w:pPr>
              <w:spacing w:after="100" w:afterAutospacing="1" w:line="240" w:lineRule="auto"/>
              <w:jc w:val="center"/>
              <w:rPr>
                <w:rFonts w:ascii="Verdana" w:hAnsi="Verdana" w:cs="Calibri"/>
                <w:b/>
                <w:color w:val="1F497D"/>
                <w:sz w:val="18"/>
                <w:szCs w:val="18"/>
              </w:rPr>
            </w:pPr>
            <w:r w:rsidRPr="00E17F44">
              <w:rPr>
                <w:rFonts w:ascii="Verdana" w:hAnsi="Verdana" w:cs="Calibri"/>
                <w:b/>
                <w:color w:val="1F497D"/>
                <w:sz w:val="18"/>
                <w:szCs w:val="20"/>
              </w:rPr>
              <w:t>5.156.509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14:paraId="49ED3675" w14:textId="42494284" w:rsidR="00E17F44" w:rsidRPr="00E17F44" w:rsidRDefault="00E17F44" w:rsidP="00E17F44">
            <w:pPr>
              <w:spacing w:after="100" w:afterAutospacing="1" w:line="240" w:lineRule="auto"/>
              <w:jc w:val="center"/>
              <w:rPr>
                <w:rFonts w:ascii="Verdana" w:hAnsi="Verdana" w:cs="Calibri"/>
                <w:b/>
                <w:color w:val="1F497D"/>
                <w:sz w:val="18"/>
                <w:szCs w:val="18"/>
              </w:rPr>
            </w:pPr>
            <w:r w:rsidRPr="00E17F44">
              <w:rPr>
                <w:rFonts w:ascii="Verdana" w:hAnsi="Verdana" w:cs="Calibri"/>
                <w:b/>
                <w:color w:val="1F497D"/>
                <w:sz w:val="18"/>
                <w:szCs w:val="20"/>
              </w:rPr>
              <w:t>86,28</w:t>
            </w:r>
          </w:p>
        </w:tc>
      </w:tr>
    </w:tbl>
    <w:p w14:paraId="6F7F0E1C" w14:textId="6513E8CA" w:rsidR="00F507F6" w:rsidRDefault="00F507F6" w:rsidP="008411B1">
      <w:pPr>
        <w:tabs>
          <w:tab w:val="left" w:pos="993"/>
        </w:tabs>
        <w:spacing w:before="120" w:after="120"/>
        <w:jc w:val="center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ТЕХНИЧКЕ РЕЗЕРВЕ </w:t>
      </w:r>
      <w:r>
        <w:rPr>
          <w:rFonts w:ascii="Verdana" w:hAnsi="Verdana" w:cs="Tahoma"/>
          <w:noProof/>
          <w:color w:val="1F497D"/>
          <w:sz w:val="20"/>
          <w:szCs w:val="20"/>
          <w:lang w:val="sr-Cyrl-RS"/>
        </w:rPr>
        <w:t xml:space="preserve">У </w:t>
      </w:r>
      <w:r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>САМОПРИДРЖАЈ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У</w:t>
      </w:r>
      <w:r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РЕАЛИЗАЦИЈА</w:t>
      </w:r>
      <w:r w:rsidRPr="009C4C96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</w:t>
      </w:r>
      <w:r w:rsidR="00E17F44">
        <w:rPr>
          <w:rFonts w:ascii="Verdana" w:hAnsi="Verdana" w:cs="Tahoma"/>
          <w:noProof/>
          <w:color w:val="1F497D"/>
          <w:sz w:val="20"/>
          <w:szCs w:val="20"/>
        </w:rPr>
        <w:t>I</w:t>
      </w:r>
      <w:r>
        <w:rPr>
          <w:rFonts w:ascii="Verdana" w:hAnsi="Verdana" w:cs="Tahoma"/>
          <w:noProof/>
          <w:color w:val="1F497D"/>
          <w:sz w:val="20"/>
          <w:szCs w:val="20"/>
          <w:lang w:val="en-US"/>
        </w:rPr>
        <w:t>I</w:t>
      </w:r>
      <w:r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КВАРТАЛ </w:t>
      </w:r>
      <w:r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>20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21</w:t>
      </w:r>
      <w:r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-202</w:t>
      </w:r>
      <w:r w:rsidRPr="00ED1C5C">
        <w:rPr>
          <w:rFonts w:ascii="Verdana" w:hAnsi="Verdana" w:cs="Tahoma"/>
          <w:noProof/>
          <w:color w:val="1F497D"/>
          <w:sz w:val="20"/>
          <w:szCs w:val="20"/>
          <w:lang w:val="sr-Cyrl-ME"/>
        </w:rPr>
        <w:t>2</w:t>
      </w:r>
      <w:r w:rsidRPr="00E455CF">
        <w:rPr>
          <w:rFonts w:ascii="Verdana" w:hAnsi="Verdana" w:cs="Tahoma"/>
          <w:noProof/>
          <w:color w:val="1F497D"/>
          <w:sz w:val="20"/>
          <w:szCs w:val="20"/>
        </w:rPr>
        <w:t>.</w:t>
      </w:r>
      <w:r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ГОДИН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Е</w:t>
      </w:r>
    </w:p>
    <w:tbl>
      <w:tblPr>
        <w:tblW w:w="6516" w:type="dxa"/>
        <w:tblBorders>
          <w:top w:val="single" w:sz="4" w:space="0" w:color="5B9BD5"/>
          <w:left w:val="single" w:sz="4" w:space="0" w:color="5B9BD5"/>
          <w:bottom w:val="single" w:sz="4" w:space="0" w:color="5B9BD5"/>
          <w:right w:val="single" w:sz="4" w:space="0" w:color="5B9BD5"/>
          <w:insideH w:val="single" w:sz="4" w:space="0" w:color="5B9BD5"/>
          <w:insideV w:val="single" w:sz="4" w:space="0" w:color="5B9BD5"/>
        </w:tblBorders>
        <w:tblLook w:val="04A0" w:firstRow="1" w:lastRow="0" w:firstColumn="1" w:lastColumn="0" w:noHBand="0" w:noVBand="1"/>
      </w:tblPr>
      <w:tblGrid>
        <w:gridCol w:w="1757"/>
        <w:gridCol w:w="1640"/>
        <w:gridCol w:w="1843"/>
        <w:gridCol w:w="1276"/>
      </w:tblGrid>
      <w:tr w:rsidR="00E17F44" w:rsidRPr="00F507F6" w14:paraId="050D5235" w14:textId="77777777" w:rsidTr="00B2100F">
        <w:trPr>
          <w:trHeight w:val="352"/>
        </w:trPr>
        <w:tc>
          <w:tcPr>
            <w:tcW w:w="1757" w:type="dxa"/>
            <w:shd w:val="clear" w:color="auto" w:fill="4F81BD"/>
            <w:vAlign w:val="bottom"/>
            <w:hideMark/>
          </w:tcPr>
          <w:p w14:paraId="784D3F74" w14:textId="77777777" w:rsidR="00E17F44" w:rsidRPr="00FA5478" w:rsidRDefault="00E17F44" w:rsidP="00E17F44">
            <w:pPr>
              <w:spacing w:after="0" w:line="240" w:lineRule="auto"/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sr-Cyrl-ME"/>
              </w:rPr>
            </w:pPr>
            <w:r w:rsidRPr="00FA5478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 </w:t>
            </w:r>
          </w:p>
        </w:tc>
        <w:tc>
          <w:tcPr>
            <w:tcW w:w="1640" w:type="dxa"/>
            <w:shd w:val="clear" w:color="auto" w:fill="4F81BD"/>
            <w:vAlign w:val="center"/>
            <w:hideMark/>
          </w:tcPr>
          <w:p w14:paraId="46884BF0" w14:textId="2EDC4BD6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FFFFFF"/>
                <w:sz w:val="18"/>
                <w:szCs w:val="18"/>
                <w:lang w:val="en-US"/>
              </w:rPr>
            </w:pPr>
            <w:r w:rsidRPr="00E17F44">
              <w:rPr>
                <w:rFonts w:ascii="Verdana" w:hAnsi="Verdana" w:cs="Calibri"/>
                <w:b/>
                <w:bCs/>
                <w:color w:val="FFFFFF"/>
                <w:sz w:val="18"/>
                <w:szCs w:val="20"/>
              </w:rPr>
              <w:t>30.06.2021.</w:t>
            </w:r>
          </w:p>
        </w:tc>
        <w:tc>
          <w:tcPr>
            <w:tcW w:w="1843" w:type="dxa"/>
            <w:shd w:val="clear" w:color="auto" w:fill="4F81BD"/>
            <w:vAlign w:val="center"/>
            <w:hideMark/>
          </w:tcPr>
          <w:p w14:paraId="75D60755" w14:textId="05598E16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FFFFFF"/>
                <w:sz w:val="18"/>
                <w:szCs w:val="18"/>
                <w:lang w:val="en-US"/>
              </w:rPr>
            </w:pPr>
            <w:r w:rsidRPr="00E17F44">
              <w:rPr>
                <w:rFonts w:ascii="Verdana" w:hAnsi="Verdana" w:cs="Calibri"/>
                <w:b/>
                <w:bCs/>
                <w:color w:val="FFFFFF"/>
                <w:sz w:val="18"/>
                <w:szCs w:val="20"/>
              </w:rPr>
              <w:t>30.06.2022.</w:t>
            </w:r>
          </w:p>
        </w:tc>
        <w:tc>
          <w:tcPr>
            <w:tcW w:w="1276" w:type="dxa"/>
            <w:shd w:val="clear" w:color="auto" w:fill="4F81BD"/>
            <w:vAlign w:val="center"/>
            <w:hideMark/>
          </w:tcPr>
          <w:p w14:paraId="2EE43D38" w14:textId="11B2BC7F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FFFFFF"/>
                <w:sz w:val="18"/>
                <w:szCs w:val="18"/>
                <w:lang w:val="en-US"/>
              </w:rPr>
            </w:pPr>
            <w:r w:rsidRPr="00E17F44">
              <w:rPr>
                <w:rFonts w:ascii="Verdana" w:hAnsi="Verdana" w:cs="Calibri"/>
                <w:b/>
                <w:bCs/>
                <w:color w:val="FFFFFF"/>
                <w:sz w:val="18"/>
                <w:szCs w:val="20"/>
              </w:rPr>
              <w:t>Индекс</w:t>
            </w:r>
          </w:p>
        </w:tc>
      </w:tr>
      <w:tr w:rsidR="00E17F44" w:rsidRPr="00F507F6" w14:paraId="31ED1B7A" w14:textId="77777777" w:rsidTr="00B2100F">
        <w:trPr>
          <w:trHeight w:val="356"/>
        </w:trPr>
        <w:tc>
          <w:tcPr>
            <w:tcW w:w="1757" w:type="dxa"/>
            <w:shd w:val="clear" w:color="auto" w:fill="4F81BD"/>
            <w:vAlign w:val="center"/>
            <w:hideMark/>
          </w:tcPr>
          <w:p w14:paraId="6B176BF4" w14:textId="77777777" w:rsidR="00E17F44" w:rsidRPr="00FA5478" w:rsidRDefault="00E17F44" w:rsidP="00E17F44">
            <w:pPr>
              <w:spacing w:after="0" w:line="240" w:lineRule="auto"/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</w:pPr>
            <w:r w:rsidRPr="00FA5478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РЕЗЕРВЕ</w:t>
            </w:r>
          </w:p>
        </w:tc>
        <w:tc>
          <w:tcPr>
            <w:tcW w:w="1640" w:type="dxa"/>
            <w:shd w:val="clear" w:color="auto" w:fill="auto"/>
            <w:vAlign w:val="center"/>
            <w:hideMark/>
          </w:tcPr>
          <w:p w14:paraId="7C957263" w14:textId="486F70A4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1.280.481</w:t>
            </w:r>
          </w:p>
        </w:tc>
        <w:tc>
          <w:tcPr>
            <w:tcW w:w="1843" w:type="dxa"/>
            <w:shd w:val="clear" w:color="auto" w:fill="auto"/>
            <w:vAlign w:val="center"/>
            <w:hideMark/>
          </w:tcPr>
          <w:p w14:paraId="0C523ED2" w14:textId="3985B564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1.267.103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14:paraId="4A40C5B2" w14:textId="007C2AB6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98,96</w:t>
            </w:r>
          </w:p>
        </w:tc>
      </w:tr>
      <w:tr w:rsidR="00E17F44" w:rsidRPr="00F507F6" w14:paraId="47870120" w14:textId="77777777" w:rsidTr="00B2100F">
        <w:trPr>
          <w:trHeight w:val="178"/>
        </w:trPr>
        <w:tc>
          <w:tcPr>
            <w:tcW w:w="1757" w:type="dxa"/>
            <w:shd w:val="clear" w:color="auto" w:fill="4F81BD"/>
            <w:vAlign w:val="center"/>
            <w:hideMark/>
          </w:tcPr>
          <w:p w14:paraId="7043DAAE" w14:textId="77777777" w:rsidR="00E17F44" w:rsidRPr="00FA5478" w:rsidRDefault="00E17F44" w:rsidP="00E17F44">
            <w:pPr>
              <w:spacing w:after="0" w:line="240" w:lineRule="auto"/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</w:pPr>
            <w:r w:rsidRPr="00FA5478">
              <w:rPr>
                <w:rFonts w:ascii="Verdana" w:eastAsia="Times New Roman" w:hAnsi="Verdana" w:cs="Calibri"/>
                <w:color w:val="FFFFFF" w:themeColor="background1"/>
                <w:sz w:val="18"/>
                <w:szCs w:val="18"/>
                <w:lang w:val="en-US"/>
              </w:rPr>
              <w:t>ПРЕНОСНА ПРЕМИЈА</w:t>
            </w:r>
          </w:p>
        </w:tc>
        <w:tc>
          <w:tcPr>
            <w:tcW w:w="1640" w:type="dxa"/>
            <w:shd w:val="clear" w:color="auto" w:fill="auto"/>
            <w:vAlign w:val="center"/>
            <w:hideMark/>
          </w:tcPr>
          <w:p w14:paraId="76292A5C" w14:textId="4BD8B3FA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134.009</w:t>
            </w:r>
          </w:p>
        </w:tc>
        <w:tc>
          <w:tcPr>
            <w:tcW w:w="1843" w:type="dxa"/>
            <w:shd w:val="clear" w:color="auto" w:fill="auto"/>
            <w:vAlign w:val="center"/>
            <w:hideMark/>
          </w:tcPr>
          <w:p w14:paraId="244B1405" w14:textId="09203103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107.885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14:paraId="6F4BBC62" w14:textId="6059EF56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color w:val="1F497D"/>
                <w:sz w:val="18"/>
                <w:szCs w:val="18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80,51</w:t>
            </w:r>
          </w:p>
        </w:tc>
      </w:tr>
      <w:tr w:rsidR="00E17F44" w:rsidRPr="00FA5478" w14:paraId="4BE097CF" w14:textId="77777777" w:rsidTr="00B2100F">
        <w:trPr>
          <w:trHeight w:val="190"/>
        </w:trPr>
        <w:tc>
          <w:tcPr>
            <w:tcW w:w="1757" w:type="dxa"/>
            <w:shd w:val="clear" w:color="auto" w:fill="4F81BD"/>
            <w:vAlign w:val="center"/>
            <w:hideMark/>
          </w:tcPr>
          <w:p w14:paraId="2142F67A" w14:textId="77777777" w:rsidR="00E17F44" w:rsidRPr="00FA5478" w:rsidRDefault="00E17F44" w:rsidP="00E17F44">
            <w:pPr>
              <w:spacing w:after="0" w:line="240" w:lineRule="auto"/>
              <w:rPr>
                <w:rFonts w:ascii="Verdana" w:eastAsia="Times New Roman" w:hAnsi="Verdana" w:cs="Calibri"/>
                <w:b/>
                <w:color w:val="FFFFFF" w:themeColor="background1"/>
                <w:sz w:val="18"/>
                <w:szCs w:val="18"/>
                <w:lang w:val="en-US"/>
              </w:rPr>
            </w:pPr>
            <w:r w:rsidRPr="00FA5478">
              <w:rPr>
                <w:rFonts w:ascii="Verdana" w:eastAsia="Times New Roman" w:hAnsi="Verdana" w:cs="Calibri"/>
                <w:b/>
                <w:color w:val="FFFFFF" w:themeColor="background1"/>
                <w:sz w:val="18"/>
                <w:szCs w:val="18"/>
                <w:lang w:val="en-US"/>
              </w:rPr>
              <w:t>УКУПНО</w:t>
            </w:r>
          </w:p>
        </w:tc>
        <w:tc>
          <w:tcPr>
            <w:tcW w:w="1640" w:type="dxa"/>
            <w:shd w:val="clear" w:color="auto" w:fill="auto"/>
            <w:vAlign w:val="center"/>
            <w:hideMark/>
          </w:tcPr>
          <w:p w14:paraId="20F67599" w14:textId="264FFBB8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color w:val="1F497D"/>
                <w:sz w:val="18"/>
                <w:szCs w:val="18"/>
                <w:lang w:val="en-US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1.414.490</w:t>
            </w:r>
          </w:p>
        </w:tc>
        <w:tc>
          <w:tcPr>
            <w:tcW w:w="1843" w:type="dxa"/>
            <w:shd w:val="clear" w:color="auto" w:fill="auto"/>
            <w:vAlign w:val="center"/>
            <w:hideMark/>
          </w:tcPr>
          <w:p w14:paraId="2A0A28CE" w14:textId="5DC2E836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b/>
                <w:color w:val="1F497D"/>
                <w:sz w:val="18"/>
                <w:szCs w:val="18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1.374.988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14:paraId="62CC1F7B" w14:textId="2C34281F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b/>
                <w:color w:val="1F497D"/>
                <w:sz w:val="18"/>
                <w:szCs w:val="18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97,21</w:t>
            </w:r>
          </w:p>
        </w:tc>
      </w:tr>
    </w:tbl>
    <w:p w14:paraId="022CD025" w14:textId="799C4B29" w:rsidR="00F507F6" w:rsidRDefault="00F507F6" w:rsidP="008411B1">
      <w:pPr>
        <w:spacing w:before="120" w:after="120"/>
        <w:jc w:val="center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ТЕХНИЧКЕ РЕЗЕРВЕ УКУПНО РЕАЛИЗАЦИЈА </w:t>
      </w:r>
      <w:r w:rsidRPr="006B7F1A">
        <w:rPr>
          <w:rFonts w:ascii="Verdana" w:hAnsi="Verdana" w:cs="Tahoma"/>
          <w:noProof/>
          <w:color w:val="1F497D"/>
          <w:sz w:val="20"/>
          <w:szCs w:val="20"/>
          <w:lang w:val="sr-Cyrl-ME"/>
        </w:rPr>
        <w:t>31.</w:t>
      </w:r>
      <w:r>
        <w:rPr>
          <w:rFonts w:ascii="Verdana" w:hAnsi="Verdana" w:cs="Tahoma"/>
          <w:noProof/>
          <w:color w:val="1F497D"/>
          <w:sz w:val="20"/>
          <w:szCs w:val="20"/>
        </w:rPr>
        <w:t>12.2021</w:t>
      </w:r>
      <w:r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-</w:t>
      </w:r>
      <w:r w:rsidR="00564AC0">
        <w:rPr>
          <w:rFonts w:ascii="Verdana" w:hAnsi="Verdana" w:cs="Tahoma"/>
          <w:noProof/>
          <w:color w:val="1F497D"/>
          <w:sz w:val="20"/>
          <w:szCs w:val="20"/>
          <w:lang w:val="sr-Cyrl-RS"/>
        </w:rPr>
        <w:t>30.06.</w:t>
      </w:r>
      <w:r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>202</w:t>
      </w:r>
      <w:r>
        <w:rPr>
          <w:rFonts w:ascii="Verdana" w:hAnsi="Verdana" w:cs="Tahoma"/>
          <w:noProof/>
          <w:color w:val="1F497D"/>
          <w:sz w:val="20"/>
          <w:szCs w:val="20"/>
          <w:lang w:val="en-US"/>
        </w:rPr>
        <w:t>2</w:t>
      </w:r>
      <w:r w:rsidRPr="009C4C96">
        <w:rPr>
          <w:rFonts w:ascii="Verdana" w:hAnsi="Verdana" w:cs="Tahoma"/>
          <w:noProof/>
          <w:color w:val="1F497D"/>
          <w:sz w:val="20"/>
          <w:szCs w:val="20"/>
          <w:lang w:val="sr-Cyrl-ME"/>
        </w:rPr>
        <w:t>.</w:t>
      </w:r>
      <w:r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ГОДИН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Е</w:t>
      </w:r>
    </w:p>
    <w:tbl>
      <w:tblPr>
        <w:tblW w:w="6535" w:type="dxa"/>
        <w:tblBorders>
          <w:top w:val="single" w:sz="4" w:space="0" w:color="5B9BD5"/>
          <w:left w:val="single" w:sz="4" w:space="0" w:color="5B9BD5"/>
          <w:bottom w:val="single" w:sz="4" w:space="0" w:color="5B9BD5"/>
          <w:right w:val="single" w:sz="4" w:space="0" w:color="5B9BD5"/>
          <w:insideH w:val="single" w:sz="4" w:space="0" w:color="5B9BD5"/>
          <w:insideV w:val="single" w:sz="4" w:space="0" w:color="5B9BD5"/>
        </w:tblBorders>
        <w:tblLook w:val="04A0" w:firstRow="1" w:lastRow="0" w:firstColumn="1" w:lastColumn="0" w:noHBand="0" w:noVBand="1"/>
      </w:tblPr>
      <w:tblGrid>
        <w:gridCol w:w="1589"/>
        <w:gridCol w:w="1852"/>
        <w:gridCol w:w="1852"/>
        <w:gridCol w:w="1242"/>
      </w:tblGrid>
      <w:tr w:rsidR="00E17F44" w:rsidRPr="00F507F6" w14:paraId="54AF2CE1" w14:textId="77777777" w:rsidTr="00FA5478">
        <w:trPr>
          <w:trHeight w:val="308"/>
        </w:trPr>
        <w:tc>
          <w:tcPr>
            <w:tcW w:w="1589" w:type="dxa"/>
            <w:shd w:val="clear" w:color="auto" w:fill="4F81BD"/>
            <w:vAlign w:val="bottom"/>
            <w:hideMark/>
          </w:tcPr>
          <w:p w14:paraId="0C39DD28" w14:textId="77777777" w:rsidR="00E17F44" w:rsidRPr="00294FAB" w:rsidRDefault="00E17F44" w:rsidP="00E17F44">
            <w:pPr>
              <w:spacing w:after="0" w:line="240" w:lineRule="auto"/>
              <w:rPr>
                <w:rFonts w:ascii="Verdana" w:eastAsia="Times New Roman" w:hAnsi="Verdana" w:cs="Times New Roman"/>
                <w:color w:val="FFFFFF" w:themeColor="background1"/>
                <w:sz w:val="18"/>
                <w:szCs w:val="20"/>
                <w:lang w:val="en-US"/>
              </w:rPr>
            </w:pPr>
            <w:r w:rsidRPr="00294FAB">
              <w:rPr>
                <w:rFonts w:ascii="Verdana" w:eastAsia="Times New Roman" w:hAnsi="Verdana" w:cs="Times New Roman"/>
                <w:color w:val="FFFFFF" w:themeColor="background1"/>
                <w:sz w:val="18"/>
                <w:szCs w:val="20"/>
                <w:lang w:val="en-US"/>
              </w:rPr>
              <w:t> </w:t>
            </w:r>
          </w:p>
        </w:tc>
        <w:tc>
          <w:tcPr>
            <w:tcW w:w="1852" w:type="dxa"/>
            <w:shd w:val="clear" w:color="auto" w:fill="4F81BD"/>
            <w:vAlign w:val="center"/>
            <w:hideMark/>
          </w:tcPr>
          <w:p w14:paraId="22E6067A" w14:textId="4FF97450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FFFFFF"/>
                <w:sz w:val="18"/>
                <w:szCs w:val="20"/>
                <w:lang w:val="en-US"/>
              </w:rPr>
            </w:pPr>
            <w:r w:rsidRPr="00E17F44">
              <w:rPr>
                <w:rFonts w:ascii="Verdana" w:hAnsi="Verdana" w:cs="Calibri"/>
                <w:b/>
                <w:bCs/>
                <w:color w:val="FFFFFF"/>
                <w:sz w:val="18"/>
                <w:szCs w:val="20"/>
              </w:rPr>
              <w:t>31.12.2021.</w:t>
            </w:r>
          </w:p>
        </w:tc>
        <w:tc>
          <w:tcPr>
            <w:tcW w:w="1852" w:type="dxa"/>
            <w:shd w:val="clear" w:color="auto" w:fill="4F81BD"/>
            <w:vAlign w:val="center"/>
            <w:hideMark/>
          </w:tcPr>
          <w:p w14:paraId="6D93309A" w14:textId="27170375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FFFFFF"/>
                <w:sz w:val="18"/>
                <w:szCs w:val="20"/>
                <w:lang w:val="en-US"/>
              </w:rPr>
            </w:pPr>
            <w:r w:rsidRPr="00E17F44">
              <w:rPr>
                <w:rFonts w:ascii="Verdana" w:hAnsi="Verdana" w:cs="Calibri"/>
                <w:b/>
                <w:bCs/>
                <w:color w:val="FFFFFF"/>
                <w:sz w:val="18"/>
                <w:szCs w:val="20"/>
              </w:rPr>
              <w:t>30.06.2022.</w:t>
            </w:r>
          </w:p>
        </w:tc>
        <w:tc>
          <w:tcPr>
            <w:tcW w:w="1242" w:type="dxa"/>
            <w:shd w:val="clear" w:color="auto" w:fill="4F81BD"/>
            <w:vAlign w:val="center"/>
            <w:hideMark/>
          </w:tcPr>
          <w:p w14:paraId="42BC810A" w14:textId="62BB995B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FFFFFF"/>
                <w:sz w:val="18"/>
                <w:szCs w:val="20"/>
                <w:lang w:val="en-US"/>
              </w:rPr>
            </w:pPr>
            <w:r w:rsidRPr="00E17F44">
              <w:rPr>
                <w:rFonts w:ascii="Verdana" w:hAnsi="Verdana" w:cs="Calibri"/>
                <w:b/>
                <w:bCs/>
                <w:color w:val="FFFFFF"/>
                <w:sz w:val="18"/>
                <w:szCs w:val="20"/>
              </w:rPr>
              <w:t>Индекс</w:t>
            </w:r>
          </w:p>
        </w:tc>
      </w:tr>
      <w:tr w:rsidR="00E17F44" w:rsidRPr="00F507F6" w14:paraId="7BAECAFF" w14:textId="77777777" w:rsidTr="00FA5478">
        <w:trPr>
          <w:trHeight w:val="52"/>
        </w:trPr>
        <w:tc>
          <w:tcPr>
            <w:tcW w:w="1589" w:type="dxa"/>
            <w:shd w:val="clear" w:color="auto" w:fill="4F81BD"/>
            <w:vAlign w:val="center"/>
            <w:hideMark/>
          </w:tcPr>
          <w:p w14:paraId="5F59A22E" w14:textId="77777777" w:rsidR="00E17F44" w:rsidRPr="00294FAB" w:rsidRDefault="00E17F44" w:rsidP="00E17F44">
            <w:pPr>
              <w:spacing w:after="0" w:line="240" w:lineRule="auto"/>
              <w:rPr>
                <w:rFonts w:ascii="Verdana" w:eastAsia="Times New Roman" w:hAnsi="Verdana" w:cs="Times New Roman"/>
                <w:color w:val="FFFFFF" w:themeColor="background1"/>
                <w:sz w:val="18"/>
                <w:szCs w:val="20"/>
                <w:lang w:val="en-US"/>
              </w:rPr>
            </w:pPr>
            <w:r w:rsidRPr="00294FAB">
              <w:rPr>
                <w:rFonts w:ascii="Verdana" w:eastAsia="Times New Roman" w:hAnsi="Verdana" w:cs="Times New Roman"/>
                <w:color w:val="FFFFFF" w:themeColor="background1"/>
                <w:sz w:val="18"/>
                <w:szCs w:val="20"/>
                <w:lang w:val="en-US"/>
              </w:rPr>
              <w:t>РЕЗЕРВЕ</w:t>
            </w:r>
          </w:p>
        </w:tc>
        <w:tc>
          <w:tcPr>
            <w:tcW w:w="1852" w:type="dxa"/>
            <w:shd w:val="clear" w:color="auto" w:fill="auto"/>
            <w:vAlign w:val="center"/>
            <w:hideMark/>
          </w:tcPr>
          <w:p w14:paraId="0CAFB4E0" w14:textId="0FDDC610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color w:val="1F497D"/>
                <w:sz w:val="18"/>
                <w:szCs w:val="20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3.494.367</w:t>
            </w:r>
          </w:p>
        </w:tc>
        <w:tc>
          <w:tcPr>
            <w:tcW w:w="1852" w:type="dxa"/>
            <w:shd w:val="clear" w:color="auto" w:fill="auto"/>
            <w:vAlign w:val="center"/>
            <w:hideMark/>
          </w:tcPr>
          <w:p w14:paraId="4BBABA02" w14:textId="1AD16E71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color w:val="1F497D"/>
                <w:sz w:val="18"/>
                <w:szCs w:val="20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3.311.539</w:t>
            </w:r>
          </w:p>
        </w:tc>
        <w:tc>
          <w:tcPr>
            <w:tcW w:w="1242" w:type="dxa"/>
            <w:shd w:val="clear" w:color="auto" w:fill="auto"/>
            <w:vAlign w:val="center"/>
            <w:hideMark/>
          </w:tcPr>
          <w:p w14:paraId="557EC740" w14:textId="1A7F1A3E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color w:val="1F497D"/>
                <w:sz w:val="18"/>
                <w:szCs w:val="20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94,77</w:t>
            </w:r>
          </w:p>
        </w:tc>
      </w:tr>
      <w:tr w:rsidR="00E17F44" w:rsidRPr="00F507F6" w14:paraId="17F696B9" w14:textId="77777777" w:rsidTr="00FA5478">
        <w:trPr>
          <w:trHeight w:val="252"/>
        </w:trPr>
        <w:tc>
          <w:tcPr>
            <w:tcW w:w="1589" w:type="dxa"/>
            <w:shd w:val="clear" w:color="auto" w:fill="4F81BD"/>
            <w:vAlign w:val="center"/>
            <w:hideMark/>
          </w:tcPr>
          <w:p w14:paraId="7BAE964A" w14:textId="77777777" w:rsidR="00E17F44" w:rsidRPr="00294FAB" w:rsidRDefault="00E17F44" w:rsidP="00E17F44">
            <w:pPr>
              <w:spacing w:after="0" w:line="240" w:lineRule="auto"/>
              <w:rPr>
                <w:rFonts w:ascii="Verdana" w:eastAsia="Times New Roman" w:hAnsi="Verdana" w:cs="Times New Roman"/>
                <w:color w:val="FFFFFF" w:themeColor="background1"/>
                <w:sz w:val="18"/>
                <w:szCs w:val="20"/>
                <w:lang w:val="en-US"/>
              </w:rPr>
            </w:pPr>
            <w:r w:rsidRPr="00294FAB">
              <w:rPr>
                <w:rFonts w:ascii="Verdana" w:eastAsia="Times New Roman" w:hAnsi="Verdana" w:cs="Times New Roman"/>
                <w:color w:val="FFFFFF" w:themeColor="background1"/>
                <w:sz w:val="18"/>
                <w:szCs w:val="20"/>
                <w:lang w:val="en-US"/>
              </w:rPr>
              <w:t>ПРЕНОСНА ПРЕМИЈА</w:t>
            </w:r>
          </w:p>
        </w:tc>
        <w:tc>
          <w:tcPr>
            <w:tcW w:w="1852" w:type="dxa"/>
            <w:shd w:val="clear" w:color="auto" w:fill="auto"/>
            <w:vAlign w:val="center"/>
            <w:hideMark/>
          </w:tcPr>
          <w:p w14:paraId="73C8863F" w14:textId="4164EE88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color w:val="1F497D"/>
                <w:sz w:val="18"/>
                <w:szCs w:val="20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1.250.095</w:t>
            </w:r>
          </w:p>
        </w:tc>
        <w:tc>
          <w:tcPr>
            <w:tcW w:w="1852" w:type="dxa"/>
            <w:shd w:val="clear" w:color="auto" w:fill="auto"/>
            <w:vAlign w:val="center"/>
            <w:hideMark/>
          </w:tcPr>
          <w:p w14:paraId="6ED31858" w14:textId="5363C99C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color w:val="1F497D"/>
                <w:sz w:val="18"/>
                <w:szCs w:val="20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1.844.970</w:t>
            </w:r>
          </w:p>
        </w:tc>
        <w:tc>
          <w:tcPr>
            <w:tcW w:w="1242" w:type="dxa"/>
            <w:shd w:val="clear" w:color="auto" w:fill="auto"/>
            <w:vAlign w:val="center"/>
            <w:hideMark/>
          </w:tcPr>
          <w:p w14:paraId="3359D2BE" w14:textId="73E85328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color w:val="1F497D"/>
                <w:sz w:val="18"/>
                <w:szCs w:val="20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147,59</w:t>
            </w:r>
          </w:p>
        </w:tc>
      </w:tr>
      <w:tr w:rsidR="00E17F44" w:rsidRPr="00FA5478" w14:paraId="32520B46" w14:textId="77777777" w:rsidTr="00FA5478">
        <w:trPr>
          <w:trHeight w:val="109"/>
        </w:trPr>
        <w:tc>
          <w:tcPr>
            <w:tcW w:w="1589" w:type="dxa"/>
            <w:shd w:val="clear" w:color="auto" w:fill="4F81BD"/>
            <w:vAlign w:val="center"/>
            <w:hideMark/>
          </w:tcPr>
          <w:p w14:paraId="6A00E68F" w14:textId="77777777" w:rsidR="00E17F44" w:rsidRPr="00294FAB" w:rsidRDefault="00E17F44" w:rsidP="00E17F44">
            <w:pPr>
              <w:spacing w:after="0" w:line="240" w:lineRule="auto"/>
              <w:rPr>
                <w:rFonts w:ascii="Verdana" w:eastAsia="Times New Roman" w:hAnsi="Verdana" w:cs="Times New Roman"/>
                <w:b/>
                <w:color w:val="FFFFFF" w:themeColor="background1"/>
                <w:sz w:val="18"/>
                <w:szCs w:val="20"/>
                <w:lang w:val="en-US"/>
              </w:rPr>
            </w:pPr>
            <w:r w:rsidRPr="00294FAB">
              <w:rPr>
                <w:rFonts w:ascii="Verdana" w:eastAsia="Times New Roman" w:hAnsi="Verdana" w:cs="Times New Roman"/>
                <w:b/>
                <w:color w:val="FFFFFF" w:themeColor="background1"/>
                <w:sz w:val="18"/>
                <w:szCs w:val="20"/>
                <w:lang w:val="en-US"/>
              </w:rPr>
              <w:t>УКУПНО</w:t>
            </w:r>
          </w:p>
        </w:tc>
        <w:tc>
          <w:tcPr>
            <w:tcW w:w="1852" w:type="dxa"/>
            <w:shd w:val="clear" w:color="auto" w:fill="auto"/>
            <w:vAlign w:val="center"/>
            <w:hideMark/>
          </w:tcPr>
          <w:p w14:paraId="3F99F45C" w14:textId="330F561A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b/>
                <w:color w:val="1F497D"/>
                <w:sz w:val="18"/>
                <w:szCs w:val="20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4.744.462</w:t>
            </w:r>
          </w:p>
        </w:tc>
        <w:tc>
          <w:tcPr>
            <w:tcW w:w="1852" w:type="dxa"/>
            <w:shd w:val="clear" w:color="auto" w:fill="auto"/>
            <w:vAlign w:val="center"/>
            <w:hideMark/>
          </w:tcPr>
          <w:p w14:paraId="1040434B" w14:textId="7DD3A4EC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b/>
                <w:color w:val="1F497D"/>
                <w:sz w:val="18"/>
                <w:szCs w:val="20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5.156.509</w:t>
            </w:r>
          </w:p>
        </w:tc>
        <w:tc>
          <w:tcPr>
            <w:tcW w:w="1242" w:type="dxa"/>
            <w:shd w:val="clear" w:color="auto" w:fill="auto"/>
            <w:vAlign w:val="center"/>
            <w:hideMark/>
          </w:tcPr>
          <w:p w14:paraId="0C624DDF" w14:textId="12ECBDA0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b/>
                <w:color w:val="1F497D"/>
                <w:sz w:val="18"/>
                <w:szCs w:val="20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108,68</w:t>
            </w:r>
          </w:p>
        </w:tc>
      </w:tr>
    </w:tbl>
    <w:p w14:paraId="10875D2A" w14:textId="3A13CC3F" w:rsidR="009D4CD8" w:rsidRDefault="009D4CD8" w:rsidP="008411B1">
      <w:pPr>
        <w:spacing w:before="120" w:after="120"/>
        <w:jc w:val="center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ТЕХНИЧКЕ РЕЗЕРВЕ </w:t>
      </w:r>
      <w:r>
        <w:rPr>
          <w:rFonts w:ascii="Verdana" w:hAnsi="Verdana" w:cs="Tahoma"/>
          <w:noProof/>
          <w:color w:val="1F497D"/>
          <w:sz w:val="20"/>
          <w:szCs w:val="20"/>
          <w:lang w:val="sr-Cyrl-RS"/>
        </w:rPr>
        <w:t xml:space="preserve">У </w:t>
      </w:r>
      <w:r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>САМОПРИДРЖАЈ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У</w:t>
      </w:r>
      <w:r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РЕАЛИЗАЦИЈА </w:t>
      </w:r>
      <w:r w:rsidRPr="006B7F1A">
        <w:rPr>
          <w:rFonts w:ascii="Verdana" w:hAnsi="Verdana" w:cs="Tahoma"/>
          <w:noProof/>
          <w:color w:val="1F497D"/>
          <w:sz w:val="20"/>
          <w:szCs w:val="20"/>
          <w:lang w:val="sr-Cyrl-ME"/>
        </w:rPr>
        <w:t>31.</w:t>
      </w:r>
      <w:r>
        <w:rPr>
          <w:rFonts w:ascii="Verdana" w:hAnsi="Verdana" w:cs="Tahoma"/>
          <w:noProof/>
          <w:color w:val="1F497D"/>
          <w:sz w:val="20"/>
          <w:szCs w:val="20"/>
        </w:rPr>
        <w:t>12.2021</w:t>
      </w:r>
      <w:r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-</w:t>
      </w:r>
      <w:r w:rsidR="00564AC0">
        <w:rPr>
          <w:rFonts w:ascii="Verdana" w:hAnsi="Verdana" w:cs="Tahoma"/>
          <w:noProof/>
          <w:color w:val="1F497D"/>
          <w:sz w:val="20"/>
          <w:szCs w:val="20"/>
          <w:lang w:val="sr-Cyrl-RS"/>
        </w:rPr>
        <w:t>30.06</w:t>
      </w:r>
      <w:r>
        <w:rPr>
          <w:rFonts w:ascii="Verdana" w:hAnsi="Verdana" w:cs="Tahoma"/>
          <w:noProof/>
          <w:color w:val="1F497D"/>
          <w:sz w:val="20"/>
          <w:szCs w:val="20"/>
        </w:rPr>
        <w:t>.</w:t>
      </w:r>
      <w:r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>202</w:t>
      </w:r>
      <w:r w:rsidRPr="00ED1C5C">
        <w:rPr>
          <w:rFonts w:ascii="Verdana" w:hAnsi="Verdana" w:cs="Tahoma"/>
          <w:noProof/>
          <w:color w:val="1F497D"/>
          <w:sz w:val="20"/>
          <w:szCs w:val="20"/>
          <w:lang w:val="sr-Cyrl-ME"/>
        </w:rPr>
        <w:t>2</w:t>
      </w:r>
      <w:r w:rsidRPr="009C4C96">
        <w:rPr>
          <w:rFonts w:ascii="Verdana" w:hAnsi="Verdana" w:cs="Tahoma"/>
          <w:noProof/>
          <w:color w:val="1F497D"/>
          <w:sz w:val="20"/>
          <w:szCs w:val="20"/>
          <w:lang w:val="sr-Cyrl-ME"/>
        </w:rPr>
        <w:t>.</w:t>
      </w:r>
      <w:r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ГОДИН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Е</w:t>
      </w:r>
    </w:p>
    <w:tbl>
      <w:tblPr>
        <w:tblW w:w="6507" w:type="dxa"/>
        <w:tblBorders>
          <w:top w:val="single" w:sz="4" w:space="0" w:color="5B9BD5"/>
          <w:left w:val="single" w:sz="4" w:space="0" w:color="5B9BD5"/>
          <w:bottom w:val="single" w:sz="4" w:space="0" w:color="5B9BD5"/>
          <w:right w:val="single" w:sz="4" w:space="0" w:color="5B9BD5"/>
          <w:insideH w:val="single" w:sz="4" w:space="0" w:color="5B9BD5"/>
          <w:insideV w:val="single" w:sz="4" w:space="0" w:color="5B9BD5"/>
        </w:tblBorders>
        <w:tblLook w:val="04A0" w:firstRow="1" w:lastRow="0" w:firstColumn="1" w:lastColumn="0" w:noHBand="0" w:noVBand="1"/>
      </w:tblPr>
      <w:tblGrid>
        <w:gridCol w:w="1582"/>
        <w:gridCol w:w="1844"/>
        <w:gridCol w:w="1844"/>
        <w:gridCol w:w="1237"/>
      </w:tblGrid>
      <w:tr w:rsidR="00E17F44" w:rsidRPr="009D4CD8" w14:paraId="3AA78A47" w14:textId="77777777" w:rsidTr="00B2100F">
        <w:trPr>
          <w:trHeight w:val="338"/>
        </w:trPr>
        <w:tc>
          <w:tcPr>
            <w:tcW w:w="1582" w:type="dxa"/>
            <w:shd w:val="clear" w:color="auto" w:fill="4F81BD"/>
            <w:vAlign w:val="bottom"/>
            <w:hideMark/>
          </w:tcPr>
          <w:p w14:paraId="340DDAD7" w14:textId="77777777" w:rsidR="00E17F44" w:rsidRPr="00FA5478" w:rsidRDefault="00E17F44" w:rsidP="00E17F44">
            <w:pPr>
              <w:spacing w:after="0" w:line="240" w:lineRule="auto"/>
              <w:rPr>
                <w:rFonts w:ascii="Verdana" w:eastAsia="Times New Roman" w:hAnsi="Verdana" w:cs="Times New Roman"/>
                <w:color w:val="FFFFFF" w:themeColor="background1"/>
                <w:sz w:val="18"/>
                <w:szCs w:val="20"/>
                <w:lang w:val="en-US"/>
              </w:rPr>
            </w:pPr>
            <w:r w:rsidRPr="00FA5478">
              <w:rPr>
                <w:rFonts w:ascii="Verdana" w:eastAsia="Times New Roman" w:hAnsi="Verdana" w:cs="Times New Roman"/>
                <w:color w:val="FFFFFF" w:themeColor="background1"/>
                <w:sz w:val="18"/>
                <w:szCs w:val="20"/>
                <w:lang w:val="en-US"/>
              </w:rPr>
              <w:t> </w:t>
            </w:r>
          </w:p>
        </w:tc>
        <w:tc>
          <w:tcPr>
            <w:tcW w:w="1844" w:type="dxa"/>
            <w:shd w:val="clear" w:color="auto" w:fill="4F81BD"/>
            <w:vAlign w:val="center"/>
            <w:hideMark/>
          </w:tcPr>
          <w:p w14:paraId="129147FE" w14:textId="74253FBC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FFFFFF"/>
                <w:sz w:val="18"/>
                <w:szCs w:val="20"/>
                <w:lang w:val="en-US"/>
              </w:rPr>
            </w:pPr>
            <w:r w:rsidRPr="00E17F44">
              <w:rPr>
                <w:rFonts w:ascii="Verdana" w:hAnsi="Verdana" w:cs="Calibri"/>
                <w:b/>
                <w:bCs/>
                <w:color w:val="FFFFFF"/>
                <w:sz w:val="18"/>
                <w:szCs w:val="20"/>
              </w:rPr>
              <w:t>31.12.2021.</w:t>
            </w:r>
          </w:p>
        </w:tc>
        <w:tc>
          <w:tcPr>
            <w:tcW w:w="1844" w:type="dxa"/>
            <w:shd w:val="clear" w:color="auto" w:fill="4F81BD"/>
            <w:vAlign w:val="center"/>
            <w:hideMark/>
          </w:tcPr>
          <w:p w14:paraId="6A83A59A" w14:textId="45F4438B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FFFFFF"/>
                <w:sz w:val="18"/>
                <w:szCs w:val="20"/>
                <w:lang w:val="en-US"/>
              </w:rPr>
            </w:pPr>
            <w:r w:rsidRPr="00E17F44">
              <w:rPr>
                <w:rFonts w:ascii="Verdana" w:hAnsi="Verdana" w:cs="Calibri"/>
                <w:b/>
                <w:bCs/>
                <w:color w:val="FFFFFF"/>
                <w:sz w:val="18"/>
                <w:szCs w:val="20"/>
              </w:rPr>
              <w:t>30.06.2022.</w:t>
            </w:r>
          </w:p>
        </w:tc>
        <w:tc>
          <w:tcPr>
            <w:tcW w:w="1237" w:type="dxa"/>
            <w:shd w:val="clear" w:color="auto" w:fill="4F81BD"/>
            <w:vAlign w:val="center"/>
            <w:hideMark/>
          </w:tcPr>
          <w:p w14:paraId="5774E5FA" w14:textId="33B77971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FFFFFF"/>
                <w:sz w:val="18"/>
                <w:szCs w:val="20"/>
                <w:lang w:val="en-US"/>
              </w:rPr>
            </w:pPr>
            <w:r w:rsidRPr="00E17F44">
              <w:rPr>
                <w:rFonts w:ascii="Verdana" w:hAnsi="Verdana" w:cs="Calibri"/>
                <w:b/>
                <w:bCs/>
                <w:color w:val="FFFFFF"/>
                <w:sz w:val="18"/>
                <w:szCs w:val="20"/>
              </w:rPr>
              <w:t>Индекс</w:t>
            </w:r>
          </w:p>
        </w:tc>
      </w:tr>
      <w:tr w:rsidR="00E17F44" w:rsidRPr="009D4CD8" w14:paraId="3D7528B4" w14:textId="77777777" w:rsidTr="00FA5478">
        <w:trPr>
          <w:trHeight w:val="70"/>
        </w:trPr>
        <w:tc>
          <w:tcPr>
            <w:tcW w:w="1582" w:type="dxa"/>
            <w:shd w:val="clear" w:color="auto" w:fill="4F81BD"/>
            <w:vAlign w:val="center"/>
            <w:hideMark/>
          </w:tcPr>
          <w:p w14:paraId="48709332" w14:textId="77777777" w:rsidR="00E17F44" w:rsidRPr="00FA5478" w:rsidRDefault="00E17F44" w:rsidP="00E17F44">
            <w:pPr>
              <w:spacing w:after="0" w:line="240" w:lineRule="auto"/>
              <w:rPr>
                <w:rFonts w:ascii="Verdana" w:eastAsia="Times New Roman" w:hAnsi="Verdana" w:cs="Times New Roman"/>
                <w:color w:val="FFFFFF" w:themeColor="background1"/>
                <w:sz w:val="18"/>
                <w:szCs w:val="20"/>
                <w:lang w:val="en-US"/>
              </w:rPr>
            </w:pPr>
            <w:r w:rsidRPr="00FA5478">
              <w:rPr>
                <w:rFonts w:ascii="Verdana" w:eastAsia="Times New Roman" w:hAnsi="Verdana" w:cs="Times New Roman"/>
                <w:color w:val="FFFFFF" w:themeColor="background1"/>
                <w:sz w:val="18"/>
                <w:szCs w:val="20"/>
                <w:lang w:val="en-US"/>
              </w:rPr>
              <w:t>РЕЗЕРВЕ</w:t>
            </w:r>
          </w:p>
        </w:tc>
        <w:tc>
          <w:tcPr>
            <w:tcW w:w="1844" w:type="dxa"/>
            <w:shd w:val="clear" w:color="auto" w:fill="auto"/>
            <w:vAlign w:val="center"/>
            <w:hideMark/>
          </w:tcPr>
          <w:p w14:paraId="21CBB0FE" w14:textId="384737AA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color w:val="1F497D"/>
                <w:sz w:val="18"/>
                <w:szCs w:val="20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1.170.864</w:t>
            </w:r>
          </w:p>
        </w:tc>
        <w:tc>
          <w:tcPr>
            <w:tcW w:w="1844" w:type="dxa"/>
            <w:shd w:val="clear" w:color="auto" w:fill="auto"/>
            <w:vAlign w:val="center"/>
            <w:hideMark/>
          </w:tcPr>
          <w:p w14:paraId="1E51D339" w14:textId="71FE96BF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color w:val="1F497D"/>
                <w:sz w:val="18"/>
                <w:szCs w:val="20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1.267.103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14:paraId="4420E81B" w14:textId="0567283A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color w:val="1F497D"/>
                <w:sz w:val="18"/>
                <w:szCs w:val="20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108,22</w:t>
            </w:r>
          </w:p>
        </w:tc>
      </w:tr>
      <w:tr w:rsidR="00E17F44" w:rsidRPr="009D4CD8" w14:paraId="52D99F9A" w14:textId="77777777" w:rsidTr="00FA5478">
        <w:trPr>
          <w:trHeight w:val="202"/>
        </w:trPr>
        <w:tc>
          <w:tcPr>
            <w:tcW w:w="1582" w:type="dxa"/>
            <w:shd w:val="clear" w:color="auto" w:fill="4F81BD"/>
            <w:vAlign w:val="center"/>
            <w:hideMark/>
          </w:tcPr>
          <w:p w14:paraId="52A75383" w14:textId="77777777" w:rsidR="00E17F44" w:rsidRPr="00FA5478" w:rsidRDefault="00E17F44" w:rsidP="00E17F44">
            <w:pPr>
              <w:spacing w:after="0" w:line="240" w:lineRule="auto"/>
              <w:rPr>
                <w:rFonts w:ascii="Verdana" w:eastAsia="Times New Roman" w:hAnsi="Verdana" w:cs="Times New Roman"/>
                <w:color w:val="FFFFFF" w:themeColor="background1"/>
                <w:sz w:val="18"/>
                <w:szCs w:val="20"/>
                <w:lang w:val="en-US"/>
              </w:rPr>
            </w:pPr>
            <w:r w:rsidRPr="00FA5478">
              <w:rPr>
                <w:rFonts w:ascii="Verdana" w:eastAsia="Times New Roman" w:hAnsi="Verdana" w:cs="Times New Roman"/>
                <w:color w:val="FFFFFF" w:themeColor="background1"/>
                <w:sz w:val="18"/>
                <w:szCs w:val="20"/>
                <w:lang w:val="en-US"/>
              </w:rPr>
              <w:t>ПРЕНОСНА ПРЕМИЈА</w:t>
            </w:r>
          </w:p>
        </w:tc>
        <w:tc>
          <w:tcPr>
            <w:tcW w:w="1844" w:type="dxa"/>
            <w:shd w:val="clear" w:color="auto" w:fill="auto"/>
            <w:vAlign w:val="center"/>
            <w:hideMark/>
          </w:tcPr>
          <w:p w14:paraId="783BA56C" w14:textId="5BF537A9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color w:val="1F497D"/>
                <w:sz w:val="18"/>
                <w:szCs w:val="20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93.470</w:t>
            </w:r>
          </w:p>
        </w:tc>
        <w:tc>
          <w:tcPr>
            <w:tcW w:w="1844" w:type="dxa"/>
            <w:shd w:val="clear" w:color="auto" w:fill="auto"/>
            <w:vAlign w:val="center"/>
            <w:hideMark/>
          </w:tcPr>
          <w:p w14:paraId="23462276" w14:textId="6BF8929C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color w:val="1F497D"/>
                <w:sz w:val="18"/>
                <w:szCs w:val="20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107.885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14:paraId="54A4D704" w14:textId="11FF2EB7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color w:val="1F497D"/>
                <w:sz w:val="18"/>
                <w:szCs w:val="20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115,42</w:t>
            </w:r>
          </w:p>
        </w:tc>
      </w:tr>
      <w:tr w:rsidR="00E17F44" w:rsidRPr="00FA5478" w14:paraId="6EF69C1F" w14:textId="77777777" w:rsidTr="00294FAB">
        <w:trPr>
          <w:trHeight w:val="242"/>
        </w:trPr>
        <w:tc>
          <w:tcPr>
            <w:tcW w:w="1582" w:type="dxa"/>
            <w:shd w:val="clear" w:color="auto" w:fill="4F81BD"/>
            <w:vAlign w:val="center"/>
            <w:hideMark/>
          </w:tcPr>
          <w:p w14:paraId="01CCA70C" w14:textId="77777777" w:rsidR="00E17F44" w:rsidRPr="00FA5478" w:rsidRDefault="00E17F44" w:rsidP="00E17F44">
            <w:pPr>
              <w:spacing w:after="0" w:line="240" w:lineRule="auto"/>
              <w:rPr>
                <w:rFonts w:ascii="Verdana" w:eastAsia="Times New Roman" w:hAnsi="Verdana" w:cs="Times New Roman"/>
                <w:b/>
                <w:color w:val="FFFFFF" w:themeColor="background1"/>
                <w:sz w:val="18"/>
                <w:szCs w:val="20"/>
                <w:lang w:val="en-US"/>
              </w:rPr>
            </w:pPr>
            <w:r w:rsidRPr="00FA5478">
              <w:rPr>
                <w:rFonts w:ascii="Verdana" w:eastAsia="Times New Roman" w:hAnsi="Verdana" w:cs="Times New Roman"/>
                <w:b/>
                <w:color w:val="FFFFFF" w:themeColor="background1"/>
                <w:sz w:val="18"/>
                <w:szCs w:val="20"/>
                <w:lang w:val="en-US"/>
              </w:rPr>
              <w:t>УКУПНО</w:t>
            </w:r>
          </w:p>
        </w:tc>
        <w:tc>
          <w:tcPr>
            <w:tcW w:w="1844" w:type="dxa"/>
            <w:shd w:val="clear" w:color="auto" w:fill="auto"/>
            <w:vAlign w:val="center"/>
            <w:hideMark/>
          </w:tcPr>
          <w:p w14:paraId="23313181" w14:textId="44BB94AB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b/>
                <w:color w:val="1F497D"/>
                <w:sz w:val="18"/>
                <w:szCs w:val="20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1.264.334</w:t>
            </w:r>
          </w:p>
        </w:tc>
        <w:tc>
          <w:tcPr>
            <w:tcW w:w="1844" w:type="dxa"/>
            <w:shd w:val="clear" w:color="auto" w:fill="auto"/>
            <w:vAlign w:val="center"/>
            <w:hideMark/>
          </w:tcPr>
          <w:p w14:paraId="3144F9E8" w14:textId="0E5C3027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b/>
                <w:color w:val="1F497D"/>
                <w:sz w:val="18"/>
                <w:szCs w:val="20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1.374.988</w:t>
            </w:r>
          </w:p>
        </w:tc>
        <w:tc>
          <w:tcPr>
            <w:tcW w:w="1237" w:type="dxa"/>
            <w:shd w:val="clear" w:color="auto" w:fill="auto"/>
            <w:vAlign w:val="center"/>
            <w:hideMark/>
          </w:tcPr>
          <w:p w14:paraId="3E34142B" w14:textId="59D99DA5" w:rsidR="00E17F44" w:rsidRPr="00E17F44" w:rsidRDefault="00E17F44" w:rsidP="00E17F44">
            <w:pPr>
              <w:spacing w:after="0" w:line="240" w:lineRule="auto"/>
              <w:jc w:val="center"/>
              <w:rPr>
                <w:rFonts w:ascii="Verdana" w:hAnsi="Verdana" w:cs="Calibri"/>
                <w:b/>
                <w:color w:val="1F497D"/>
                <w:sz w:val="18"/>
                <w:szCs w:val="20"/>
              </w:rPr>
            </w:pPr>
            <w:r w:rsidRPr="00E17F44">
              <w:rPr>
                <w:rFonts w:ascii="Verdana" w:hAnsi="Verdana" w:cs="Calibri"/>
                <w:color w:val="1F497D"/>
                <w:sz w:val="18"/>
                <w:szCs w:val="20"/>
              </w:rPr>
              <w:t>108,75</w:t>
            </w:r>
          </w:p>
        </w:tc>
      </w:tr>
    </w:tbl>
    <w:p w14:paraId="05D03DB0" w14:textId="77777777" w:rsidR="001F3098" w:rsidRDefault="001F3098" w:rsidP="00012FBE">
      <w:pPr>
        <w:rPr>
          <w:rFonts w:ascii="Verdana" w:eastAsia="Times New Roman" w:hAnsi="Verdana" w:cs="Arial"/>
          <w:b/>
          <w:bCs/>
          <w:noProof/>
          <w:color w:val="1F4E79" w:themeColor="accent1" w:themeShade="80"/>
          <w:sz w:val="20"/>
          <w:lang w:val="sr-Cyrl-RS" w:eastAsia="ar-SA"/>
        </w:rPr>
      </w:pPr>
      <w:bookmarkStart w:id="27" w:name="_Toc95395047"/>
    </w:p>
    <w:p w14:paraId="20DB361F" w14:textId="77777777" w:rsidR="00894665" w:rsidRPr="00012FBE" w:rsidRDefault="00894665" w:rsidP="00012FBE">
      <w:pPr>
        <w:rPr>
          <w:rFonts w:ascii="Verdana" w:eastAsia="Times New Roman" w:hAnsi="Verdana" w:cs="Arial"/>
          <w:b/>
          <w:bCs/>
          <w:noProof/>
          <w:color w:val="1F4E79" w:themeColor="accent1" w:themeShade="80"/>
          <w:sz w:val="20"/>
          <w:lang w:val="sr-Cyrl-RS" w:eastAsia="ar-SA"/>
        </w:rPr>
      </w:pPr>
    </w:p>
    <w:p w14:paraId="14B80B0C" w14:textId="77777777" w:rsidR="00FD4E9F" w:rsidRPr="00B86791" w:rsidRDefault="00FD4E9F" w:rsidP="00FD4E9F">
      <w:pPr>
        <w:pStyle w:val="Heading1"/>
        <w:numPr>
          <w:ilvl w:val="0"/>
          <w:numId w:val="1"/>
        </w:numPr>
        <w:ind w:left="851" w:hanging="851"/>
        <w:rPr>
          <w:rFonts w:ascii="Verdana" w:hAnsi="Verdana"/>
          <w:b/>
          <w:color w:val="1F497D"/>
          <w:lang w:val="sr-Cyrl-RS"/>
        </w:rPr>
      </w:pPr>
      <w:bookmarkStart w:id="28" w:name="_Toc111807272"/>
      <w:r>
        <w:rPr>
          <w:rFonts w:ascii="Verdana" w:hAnsi="Verdana"/>
          <w:b/>
          <w:color w:val="1F497D"/>
          <w:lang w:val="sr-Cyrl-RS"/>
        </w:rPr>
        <w:lastRenderedPageBreak/>
        <w:t>РАЦИО ШТЕТА</w:t>
      </w:r>
      <w:bookmarkEnd w:id="28"/>
    </w:p>
    <w:p w14:paraId="738C7F48" w14:textId="77777777" w:rsidR="001F3098" w:rsidRPr="001F3098" w:rsidRDefault="001F3098" w:rsidP="001F3098">
      <w:pPr>
        <w:pStyle w:val="ListParagraph"/>
        <w:rPr>
          <w:rFonts w:ascii="Verdana" w:eastAsia="Times New Roman" w:hAnsi="Verdana" w:cs="Arial"/>
          <w:b/>
          <w:bCs/>
          <w:noProof/>
          <w:color w:val="1F4E79" w:themeColor="accent1" w:themeShade="80"/>
          <w:sz w:val="20"/>
          <w:lang w:val="sr-Cyrl-RS" w:eastAsia="ar-SA"/>
        </w:rPr>
      </w:pPr>
    </w:p>
    <w:bookmarkEnd w:id="27"/>
    <w:p w14:paraId="6FFBE8A3" w14:textId="7FEFF81A" w:rsidR="009D4CD8" w:rsidRPr="009D4CD8" w:rsidRDefault="009D4CD8" w:rsidP="009D4CD8">
      <w:pPr>
        <w:tabs>
          <w:tab w:val="left" w:pos="0"/>
        </w:tabs>
        <w:spacing w:before="120" w:after="0"/>
        <w:rPr>
          <w:rFonts w:ascii="Verdana" w:hAnsi="Verdana" w:cs="Tahoma"/>
          <w:noProof/>
          <w:color w:val="1F497D"/>
          <w:sz w:val="20"/>
          <w:szCs w:val="20"/>
        </w:rPr>
      </w:pPr>
      <w:r w:rsidRPr="009D4CD8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РАЦИО ШТЕТА РЕАЛИЗАЦИЈА </w:t>
      </w:r>
      <w:r w:rsidR="00E17F44">
        <w:rPr>
          <w:rFonts w:ascii="Verdana" w:hAnsi="Verdana" w:cs="Tahoma"/>
          <w:noProof/>
          <w:color w:val="1F497D"/>
          <w:sz w:val="20"/>
          <w:szCs w:val="20"/>
        </w:rPr>
        <w:t>I</w:t>
      </w:r>
      <w:r w:rsidRPr="009D4CD8">
        <w:rPr>
          <w:rFonts w:ascii="Verdana" w:hAnsi="Verdana" w:cs="Tahoma"/>
          <w:noProof/>
          <w:color w:val="1F497D"/>
          <w:sz w:val="20"/>
          <w:szCs w:val="20"/>
          <w:lang w:val="en-US"/>
        </w:rPr>
        <w:t>I</w:t>
      </w:r>
      <w:r w:rsidRPr="009D4CD8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КВАРТАЛ 2021 -2022</w:t>
      </w:r>
      <w:r w:rsidRPr="009D4CD8">
        <w:rPr>
          <w:rFonts w:ascii="Verdana" w:hAnsi="Verdana" w:cs="Tahoma"/>
          <w:noProof/>
          <w:color w:val="1F497D"/>
          <w:sz w:val="20"/>
          <w:szCs w:val="20"/>
        </w:rPr>
        <w:t>.</w:t>
      </w:r>
      <w:r w:rsidRPr="009D4CD8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ГОДИН</w:t>
      </w:r>
      <w:r w:rsidRPr="009D4CD8">
        <w:rPr>
          <w:rFonts w:ascii="Verdana" w:hAnsi="Verdana" w:cs="Tahoma"/>
          <w:noProof/>
          <w:color w:val="1F497D"/>
          <w:sz w:val="20"/>
          <w:szCs w:val="20"/>
        </w:rPr>
        <w:t>E</w:t>
      </w:r>
    </w:p>
    <w:tbl>
      <w:tblPr>
        <w:tblW w:w="6601" w:type="dxa"/>
        <w:jc w:val="center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1735"/>
        <w:gridCol w:w="1684"/>
        <w:gridCol w:w="1684"/>
        <w:gridCol w:w="1498"/>
      </w:tblGrid>
      <w:tr w:rsidR="00E17F44" w:rsidRPr="009D4CD8" w14:paraId="6E9027E3" w14:textId="77777777" w:rsidTr="00FA5478">
        <w:trPr>
          <w:trHeight w:val="361"/>
          <w:jc w:val="center"/>
        </w:trPr>
        <w:tc>
          <w:tcPr>
            <w:tcW w:w="1735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E189C3E" w14:textId="77777777" w:rsidR="00E17F44" w:rsidRPr="00FA5478" w:rsidRDefault="00E17F44" w:rsidP="00E17F44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b/>
                <w:color w:val="FFFFFF" w:themeColor="background1"/>
                <w:sz w:val="18"/>
                <w:szCs w:val="20"/>
              </w:rPr>
            </w:pPr>
          </w:p>
        </w:tc>
        <w:tc>
          <w:tcPr>
            <w:tcW w:w="1684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12EC713" w14:textId="4DC072F8" w:rsidR="00E17F44" w:rsidRPr="00E17F44" w:rsidRDefault="00E17F44" w:rsidP="00E17F44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sz w:val="18"/>
                <w:szCs w:val="20"/>
              </w:rPr>
            </w:pPr>
            <w:r w:rsidRPr="00E17F44">
              <w:rPr>
                <w:rFonts w:ascii="Verdana" w:hAnsi="Verdana" w:cs="Calibri"/>
                <w:b/>
                <w:bCs/>
                <w:color w:val="FFFFFF"/>
                <w:sz w:val="18"/>
                <w:szCs w:val="20"/>
              </w:rPr>
              <w:t>30.06.2021.</w:t>
            </w:r>
          </w:p>
        </w:tc>
        <w:tc>
          <w:tcPr>
            <w:tcW w:w="1684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A97E17D" w14:textId="17563865" w:rsidR="00E17F44" w:rsidRPr="00E17F44" w:rsidRDefault="00E17F44" w:rsidP="00E17F44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sz w:val="18"/>
                <w:szCs w:val="20"/>
              </w:rPr>
            </w:pPr>
            <w:r w:rsidRPr="00E17F44">
              <w:rPr>
                <w:rFonts w:ascii="Verdana" w:hAnsi="Verdana" w:cs="Calibri"/>
                <w:b/>
                <w:bCs/>
                <w:color w:val="FFFFFF"/>
                <w:sz w:val="18"/>
                <w:szCs w:val="20"/>
              </w:rPr>
              <w:t>30.06.2022.</w:t>
            </w:r>
          </w:p>
        </w:tc>
        <w:tc>
          <w:tcPr>
            <w:tcW w:w="1498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FB28474" w14:textId="5A5F5DE0" w:rsidR="00E17F44" w:rsidRPr="00E17F44" w:rsidRDefault="00E17F44" w:rsidP="00E17F44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sz w:val="18"/>
                <w:szCs w:val="20"/>
                <w:lang w:val="sr-Cyrl-RS"/>
              </w:rPr>
            </w:pPr>
            <w:r w:rsidRPr="00E17F44">
              <w:rPr>
                <w:rFonts w:ascii="Verdana" w:hAnsi="Verdana" w:cs="Calibri"/>
                <w:b/>
                <w:bCs/>
                <w:color w:val="FFFFFF"/>
                <w:sz w:val="18"/>
                <w:szCs w:val="20"/>
              </w:rPr>
              <w:t>Индекс</w:t>
            </w:r>
          </w:p>
        </w:tc>
      </w:tr>
      <w:tr w:rsidR="00E17F44" w:rsidRPr="009D4CD8" w14:paraId="6F231AE2" w14:textId="77777777" w:rsidTr="00FA5478">
        <w:trPr>
          <w:trHeight w:val="413"/>
          <w:jc w:val="center"/>
        </w:trPr>
        <w:tc>
          <w:tcPr>
            <w:tcW w:w="1735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B570FD3" w14:textId="77777777" w:rsidR="00E17F44" w:rsidRPr="00FA5478" w:rsidRDefault="00E17F44" w:rsidP="00E17F44">
            <w:pPr>
              <w:spacing w:after="0" w:line="240" w:lineRule="auto"/>
              <w:textAlignment w:val="bottom"/>
              <w:rPr>
                <w:rFonts w:ascii="Verdana" w:eastAsia="Times New Roman" w:hAnsi="Verdana" w:cs="Arial"/>
                <w:b/>
                <w:color w:val="FFFFFF" w:themeColor="background1"/>
                <w:sz w:val="18"/>
                <w:szCs w:val="20"/>
                <w:lang w:val="sr-Cyrl-RS"/>
              </w:rPr>
            </w:pPr>
            <w:r w:rsidRPr="00FA5478">
              <w:rPr>
                <w:rFonts w:ascii="Verdana" w:hAnsi="Verdana" w:cs="Calibri"/>
                <w:b/>
                <w:color w:val="FFFFFF" w:themeColor="background1"/>
                <w:sz w:val="18"/>
                <w:szCs w:val="20"/>
                <w:lang w:val="sr-Cyrl-RS"/>
              </w:rPr>
              <w:t>РАЦИО ШТЕТА</w:t>
            </w:r>
          </w:p>
        </w:tc>
        <w:tc>
          <w:tcPr>
            <w:tcW w:w="1684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4606DBE8" w14:textId="1F99256E" w:rsidR="00E17F44" w:rsidRPr="00E17F44" w:rsidRDefault="00E17F44" w:rsidP="00E17F44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18"/>
                <w:szCs w:val="20"/>
                <w:lang w:val="sr-Cyrl-RS"/>
              </w:rPr>
            </w:pPr>
            <w:r w:rsidRPr="00E17F44">
              <w:rPr>
                <w:rFonts w:ascii="Verdana" w:hAnsi="Verdana" w:cs="Calibri"/>
                <w:color w:val="1F3864"/>
                <w:sz w:val="18"/>
                <w:szCs w:val="20"/>
              </w:rPr>
              <w:t>16,57</w:t>
            </w:r>
          </w:p>
        </w:tc>
        <w:tc>
          <w:tcPr>
            <w:tcW w:w="1684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102F2D59" w14:textId="453DAEFB" w:rsidR="00E17F44" w:rsidRPr="00E17F44" w:rsidRDefault="00E17F44" w:rsidP="00E17F44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18"/>
                <w:szCs w:val="20"/>
                <w:lang w:val="sr-Cyrl-RS"/>
              </w:rPr>
            </w:pPr>
            <w:r w:rsidRPr="00E17F44">
              <w:rPr>
                <w:rFonts w:ascii="Verdana" w:hAnsi="Verdana" w:cs="Calibri"/>
                <w:color w:val="1F3864"/>
                <w:sz w:val="18"/>
                <w:szCs w:val="20"/>
              </w:rPr>
              <w:t>38,92</w:t>
            </w:r>
          </w:p>
        </w:tc>
        <w:tc>
          <w:tcPr>
            <w:tcW w:w="1498" w:type="dxa"/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7CEB6F8B" w14:textId="30446FA2" w:rsidR="00E17F44" w:rsidRPr="00E17F44" w:rsidRDefault="00E17F44" w:rsidP="00E17F44">
            <w:pPr>
              <w:spacing w:after="0" w:line="240" w:lineRule="auto"/>
              <w:jc w:val="center"/>
              <w:textAlignment w:val="bottom"/>
              <w:rPr>
                <w:rFonts w:ascii="Verdana" w:eastAsia="Times New Roman" w:hAnsi="Verdana" w:cs="Arial"/>
                <w:color w:val="1F497D"/>
                <w:sz w:val="18"/>
                <w:szCs w:val="20"/>
                <w:lang w:val="sr-Cyrl-RS"/>
              </w:rPr>
            </w:pPr>
            <w:r w:rsidRPr="00E17F44">
              <w:rPr>
                <w:rFonts w:ascii="Verdana" w:hAnsi="Verdana" w:cs="Calibri"/>
                <w:color w:val="1F3864"/>
                <w:sz w:val="18"/>
                <w:szCs w:val="20"/>
              </w:rPr>
              <w:t>234,88</w:t>
            </w:r>
          </w:p>
        </w:tc>
      </w:tr>
    </w:tbl>
    <w:p w14:paraId="30CB45D1" w14:textId="77777777" w:rsidR="008411B1" w:rsidRDefault="008411B1" w:rsidP="009D4CD8">
      <w:pPr>
        <w:tabs>
          <w:tab w:val="left" w:pos="0"/>
        </w:tabs>
        <w:spacing w:after="0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01422431" w14:textId="34D27B8D" w:rsidR="009D4CD8" w:rsidRPr="004D598A" w:rsidRDefault="009D4CD8" w:rsidP="008411B1">
      <w:pPr>
        <w:tabs>
          <w:tab w:val="left" w:pos="0"/>
        </w:tabs>
        <w:spacing w:after="0"/>
        <w:jc w:val="center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РАЦИО ШТЕТА РЕАЛИЗАЦИЈА У САМОПРИДРЖАЈУ </w:t>
      </w:r>
      <w:r w:rsidR="00E17F44">
        <w:rPr>
          <w:rFonts w:ascii="Verdana" w:hAnsi="Verdana" w:cs="Tahoma"/>
          <w:noProof/>
          <w:color w:val="1F497D"/>
          <w:sz w:val="20"/>
          <w:szCs w:val="20"/>
        </w:rPr>
        <w:t>I</w:t>
      </w:r>
      <w:r>
        <w:rPr>
          <w:rFonts w:ascii="Verdana" w:hAnsi="Verdana" w:cs="Tahoma"/>
          <w:noProof/>
          <w:color w:val="1F497D"/>
          <w:sz w:val="20"/>
          <w:szCs w:val="20"/>
          <w:lang w:val="en-US"/>
        </w:rPr>
        <w:t>I</w:t>
      </w:r>
      <w:r w:rsidRPr="009C4C96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КВАРТАЛ </w:t>
      </w:r>
      <w:r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>20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21 -2022</w:t>
      </w:r>
      <w:r>
        <w:rPr>
          <w:rFonts w:ascii="Verdana" w:hAnsi="Verdana" w:cs="Tahoma"/>
          <w:noProof/>
          <w:color w:val="1F497D"/>
          <w:sz w:val="20"/>
          <w:szCs w:val="20"/>
        </w:rPr>
        <w:t>.</w:t>
      </w:r>
      <w:r w:rsidRPr="004D598A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ГОДИН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Е</w:t>
      </w:r>
    </w:p>
    <w:tbl>
      <w:tblPr>
        <w:tblW w:w="6628" w:type="dxa"/>
        <w:jc w:val="center"/>
        <w:tbl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1743"/>
        <w:gridCol w:w="1691"/>
        <w:gridCol w:w="1691"/>
        <w:gridCol w:w="1503"/>
      </w:tblGrid>
      <w:tr w:rsidR="00E17F44" w:rsidRPr="00FA5478" w14:paraId="6295B66A" w14:textId="77777777" w:rsidTr="00FA5478">
        <w:trPr>
          <w:trHeight w:val="486"/>
          <w:jc w:val="center"/>
        </w:trPr>
        <w:tc>
          <w:tcPr>
            <w:tcW w:w="1743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173274B" w14:textId="77777777" w:rsidR="00E17F44" w:rsidRPr="00FA5478" w:rsidRDefault="00E17F44" w:rsidP="00E17F44">
            <w:pPr>
              <w:spacing w:after="0" w:line="240" w:lineRule="auto"/>
              <w:jc w:val="center"/>
              <w:textAlignment w:val="bottom"/>
              <w:rPr>
                <w:rFonts w:ascii="Verdana" w:eastAsia="Verdana" w:hAnsi="Verdana" w:cs="Arial"/>
                <w:bCs/>
                <w:color w:val="FFFFFF" w:themeColor="background1"/>
                <w:kern w:val="24"/>
                <w:sz w:val="18"/>
                <w:szCs w:val="20"/>
              </w:rPr>
            </w:pPr>
          </w:p>
        </w:tc>
        <w:tc>
          <w:tcPr>
            <w:tcW w:w="1691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9B74AA1" w14:textId="093822B8" w:rsidR="00E17F44" w:rsidRPr="00E17F44" w:rsidRDefault="00E17F44" w:rsidP="00E17F44">
            <w:pPr>
              <w:spacing w:after="0" w:line="240" w:lineRule="auto"/>
              <w:jc w:val="center"/>
              <w:textAlignment w:val="bottom"/>
              <w:rPr>
                <w:rFonts w:ascii="Verdana" w:eastAsia="Verdana" w:hAnsi="Verdana" w:cs="Arial"/>
                <w:bCs/>
                <w:color w:val="FFFFFF" w:themeColor="background1"/>
                <w:kern w:val="24"/>
                <w:sz w:val="18"/>
                <w:szCs w:val="20"/>
              </w:rPr>
            </w:pPr>
            <w:r w:rsidRPr="00E17F44">
              <w:rPr>
                <w:rFonts w:ascii="Verdana" w:hAnsi="Verdana" w:cs="Calibri"/>
                <w:b/>
                <w:bCs/>
                <w:color w:val="FFFFFF"/>
                <w:sz w:val="18"/>
                <w:szCs w:val="20"/>
              </w:rPr>
              <w:t>30.06.2021.</w:t>
            </w:r>
          </w:p>
        </w:tc>
        <w:tc>
          <w:tcPr>
            <w:tcW w:w="1691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7B6D463" w14:textId="00F1C874" w:rsidR="00E17F44" w:rsidRPr="00E17F44" w:rsidRDefault="00E17F44" w:rsidP="00E17F44">
            <w:pPr>
              <w:spacing w:after="0" w:line="240" w:lineRule="auto"/>
              <w:jc w:val="center"/>
              <w:textAlignment w:val="bottom"/>
              <w:rPr>
                <w:rFonts w:ascii="Verdana" w:eastAsia="Verdana" w:hAnsi="Verdana" w:cs="Arial"/>
                <w:bCs/>
                <w:color w:val="FFFFFF" w:themeColor="background1"/>
                <w:kern w:val="24"/>
                <w:sz w:val="18"/>
                <w:szCs w:val="20"/>
              </w:rPr>
            </w:pPr>
            <w:r w:rsidRPr="00E17F44">
              <w:rPr>
                <w:rFonts w:ascii="Verdana" w:hAnsi="Verdana" w:cs="Calibri"/>
                <w:b/>
                <w:bCs/>
                <w:color w:val="FFFFFF"/>
                <w:sz w:val="18"/>
                <w:szCs w:val="20"/>
              </w:rPr>
              <w:t>30.06.2022.</w:t>
            </w:r>
          </w:p>
        </w:tc>
        <w:tc>
          <w:tcPr>
            <w:tcW w:w="1503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BFEA1E6" w14:textId="63D07B02" w:rsidR="00E17F44" w:rsidRPr="00E17F44" w:rsidRDefault="00E17F44" w:rsidP="00E17F44">
            <w:pPr>
              <w:spacing w:after="0" w:line="240" w:lineRule="auto"/>
              <w:jc w:val="center"/>
              <w:textAlignment w:val="bottom"/>
              <w:rPr>
                <w:rFonts w:ascii="Verdana" w:eastAsia="Verdana" w:hAnsi="Verdana" w:cs="Arial"/>
                <w:bCs/>
                <w:color w:val="FFFFFF" w:themeColor="background1"/>
                <w:kern w:val="24"/>
                <w:sz w:val="18"/>
                <w:szCs w:val="20"/>
              </w:rPr>
            </w:pPr>
            <w:r w:rsidRPr="00E17F44">
              <w:rPr>
                <w:rFonts w:ascii="Verdana" w:hAnsi="Verdana" w:cs="Calibri"/>
                <w:b/>
                <w:bCs/>
                <w:color w:val="FFFFFF"/>
                <w:sz w:val="18"/>
                <w:szCs w:val="20"/>
              </w:rPr>
              <w:t>Индекс</w:t>
            </w:r>
          </w:p>
        </w:tc>
      </w:tr>
      <w:tr w:rsidR="00E17F44" w:rsidRPr="009D4CD8" w14:paraId="13709273" w14:textId="77777777" w:rsidTr="00FA5478">
        <w:trPr>
          <w:trHeight w:val="323"/>
          <w:jc w:val="center"/>
        </w:trPr>
        <w:tc>
          <w:tcPr>
            <w:tcW w:w="1743" w:type="dxa"/>
            <w:shd w:val="clear" w:color="auto" w:fill="4F81BD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483F3C0" w14:textId="77777777" w:rsidR="00E17F44" w:rsidRPr="00FA5478" w:rsidRDefault="00E17F44" w:rsidP="00E17F44">
            <w:pPr>
              <w:spacing w:after="0" w:line="240" w:lineRule="auto"/>
              <w:textAlignment w:val="bottom"/>
              <w:rPr>
                <w:rFonts w:ascii="Verdana" w:eastAsia="Verdana" w:hAnsi="Verdana" w:cs="Arial"/>
                <w:b/>
                <w:bCs/>
                <w:color w:val="FFFFFF" w:themeColor="background1"/>
                <w:kern w:val="24"/>
                <w:sz w:val="18"/>
                <w:szCs w:val="20"/>
              </w:rPr>
            </w:pPr>
            <w:r w:rsidRPr="00FA5478">
              <w:rPr>
                <w:rFonts w:ascii="Verdana" w:eastAsia="Verdana" w:hAnsi="Verdana" w:cs="Arial"/>
                <w:b/>
                <w:bCs/>
                <w:color w:val="FFFFFF" w:themeColor="background1"/>
                <w:kern w:val="24"/>
                <w:sz w:val="18"/>
                <w:szCs w:val="20"/>
              </w:rPr>
              <w:t>РАЦИО</w:t>
            </w:r>
            <w:r w:rsidRPr="00FA5478">
              <w:rPr>
                <w:rFonts w:ascii="Verdana" w:eastAsia="Verdana" w:hAnsi="Verdana" w:cs="Arial"/>
                <w:b/>
                <w:bCs/>
                <w:color w:val="FFFFFF" w:themeColor="background1"/>
                <w:kern w:val="24"/>
                <w:sz w:val="18"/>
                <w:szCs w:val="20"/>
                <w:lang w:val="sr-Cyrl-RS"/>
              </w:rPr>
              <w:t xml:space="preserve"> </w:t>
            </w:r>
            <w:r w:rsidRPr="00FA5478">
              <w:rPr>
                <w:rFonts w:ascii="Verdana" w:eastAsia="Verdana" w:hAnsi="Verdana" w:cs="Arial"/>
                <w:b/>
                <w:bCs/>
                <w:color w:val="FFFFFF" w:themeColor="background1"/>
                <w:kern w:val="24"/>
                <w:sz w:val="18"/>
                <w:szCs w:val="20"/>
              </w:rPr>
              <w:t>ШТЕТА</w:t>
            </w:r>
          </w:p>
        </w:tc>
        <w:tc>
          <w:tcPr>
            <w:tcW w:w="1691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752ACE29" w14:textId="7390D060" w:rsidR="00E17F44" w:rsidRPr="00E17F44" w:rsidRDefault="00E17F44" w:rsidP="00E17F44">
            <w:pPr>
              <w:spacing w:after="0" w:line="240" w:lineRule="auto"/>
              <w:jc w:val="center"/>
              <w:textAlignment w:val="bottom"/>
              <w:rPr>
                <w:rFonts w:ascii="Verdana" w:eastAsia="Verdana" w:hAnsi="Verdana" w:cs="Arial"/>
                <w:bCs/>
                <w:color w:val="1F497D"/>
                <w:kern w:val="24"/>
                <w:sz w:val="18"/>
                <w:szCs w:val="20"/>
                <w:lang w:val="sr-Cyrl-RS"/>
              </w:rPr>
            </w:pPr>
            <w:r w:rsidRPr="00E17F44">
              <w:rPr>
                <w:rFonts w:ascii="Verdana" w:hAnsi="Verdana" w:cs="Calibri"/>
                <w:color w:val="1F3864"/>
                <w:sz w:val="18"/>
                <w:szCs w:val="20"/>
              </w:rPr>
              <w:t>50,54</w:t>
            </w:r>
          </w:p>
        </w:tc>
        <w:tc>
          <w:tcPr>
            <w:tcW w:w="1691" w:type="dxa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0633EAB1" w14:textId="5A8ADCED" w:rsidR="00E17F44" w:rsidRPr="00E17F44" w:rsidRDefault="00E17F44" w:rsidP="00E17F44">
            <w:pPr>
              <w:spacing w:after="0" w:line="240" w:lineRule="auto"/>
              <w:jc w:val="center"/>
              <w:textAlignment w:val="bottom"/>
              <w:rPr>
                <w:rFonts w:ascii="Verdana" w:eastAsia="Verdana" w:hAnsi="Verdana" w:cs="Arial"/>
                <w:bCs/>
                <w:color w:val="1F497D"/>
                <w:kern w:val="24"/>
                <w:sz w:val="18"/>
                <w:szCs w:val="20"/>
                <w:lang w:val="sr-Cyrl-RS"/>
              </w:rPr>
            </w:pPr>
            <w:r w:rsidRPr="00E17F44">
              <w:rPr>
                <w:rFonts w:ascii="Verdana" w:hAnsi="Verdana" w:cs="Calibri"/>
                <w:color w:val="1F3864"/>
                <w:sz w:val="18"/>
                <w:szCs w:val="20"/>
              </w:rPr>
              <w:t>55,57</w:t>
            </w:r>
          </w:p>
        </w:tc>
        <w:tc>
          <w:tcPr>
            <w:tcW w:w="1503" w:type="dxa"/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10BF3C14" w14:textId="6A761D2D" w:rsidR="00E17F44" w:rsidRPr="00E17F44" w:rsidRDefault="00E17F44" w:rsidP="00E17F44">
            <w:pPr>
              <w:spacing w:after="0" w:line="240" w:lineRule="auto"/>
              <w:jc w:val="center"/>
              <w:textAlignment w:val="bottom"/>
              <w:rPr>
                <w:rFonts w:ascii="Verdana" w:eastAsia="Verdana" w:hAnsi="Verdana" w:cs="Arial"/>
                <w:bCs/>
                <w:color w:val="1F497D"/>
                <w:kern w:val="24"/>
                <w:sz w:val="18"/>
                <w:szCs w:val="20"/>
              </w:rPr>
            </w:pPr>
            <w:r w:rsidRPr="00E17F44">
              <w:rPr>
                <w:rFonts w:ascii="Verdana" w:hAnsi="Verdana" w:cs="Calibri"/>
                <w:color w:val="1F3864"/>
                <w:sz w:val="18"/>
                <w:szCs w:val="20"/>
              </w:rPr>
              <w:t>109,95</w:t>
            </w:r>
          </w:p>
        </w:tc>
      </w:tr>
    </w:tbl>
    <w:p w14:paraId="60AF0EAE" w14:textId="77777777" w:rsidR="00FD4E9F" w:rsidRPr="00B86791" w:rsidRDefault="00B62296" w:rsidP="00FD4E9F">
      <w:pPr>
        <w:pStyle w:val="Heading1"/>
        <w:numPr>
          <w:ilvl w:val="0"/>
          <w:numId w:val="1"/>
        </w:numPr>
        <w:ind w:left="851" w:hanging="851"/>
        <w:rPr>
          <w:rFonts w:ascii="Verdana" w:hAnsi="Verdana"/>
          <w:b/>
          <w:color w:val="1F497D"/>
          <w:lang w:val="sr-Cyrl-RS"/>
        </w:rPr>
      </w:pPr>
      <w:bookmarkStart w:id="29" w:name="_Toc111807273"/>
      <w:r>
        <w:rPr>
          <w:rFonts w:ascii="Verdana" w:hAnsi="Verdana"/>
          <w:b/>
          <w:color w:val="1F497D"/>
          <w:lang w:val="sr-Cyrl-RS"/>
        </w:rPr>
        <w:t>РЕТРО ПРОГРАМИ ДРУШТВА- Заштита самопридржаја</w:t>
      </w:r>
      <w:bookmarkEnd w:id="29"/>
    </w:p>
    <w:p w14:paraId="36D31F4C" w14:textId="77777777" w:rsidR="00BA22C7" w:rsidRPr="00FD4E9F" w:rsidRDefault="009D4CD8" w:rsidP="00B62296">
      <w:pPr>
        <w:pStyle w:val="ListParagraph"/>
        <w:ind w:left="420"/>
        <w:jc w:val="center"/>
        <w:rPr>
          <w:rFonts w:ascii="Verdana" w:hAnsi="Verdana"/>
          <w:color w:val="1F497D"/>
          <w:sz w:val="20"/>
          <w:szCs w:val="20"/>
          <w:lang w:val="ru-RU"/>
        </w:rPr>
      </w:pPr>
      <w:r w:rsidRPr="001F3098">
        <w:rPr>
          <w:rFonts w:ascii="Verdana" w:eastAsia="Times New Roman" w:hAnsi="Verdana" w:cs="Arial"/>
          <w:bCs/>
          <w:noProof/>
          <w:color w:val="1F497D"/>
          <w:lang w:val="en-US"/>
        </w:rPr>
        <w:drawing>
          <wp:inline distT="0" distB="0" distL="0" distR="0" wp14:anchorId="57B7C87F" wp14:editId="40939105">
            <wp:extent cx="3152140" cy="2356339"/>
            <wp:effectExtent l="0" t="0" r="0" b="6350"/>
            <wp:docPr id="20" name="Picture 20" descr="C:\Users\t.pantelic\Desktop\Izveštaj o poslovanju\Ретро програм друштв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.pantelic\Desktop\Izveštaj o poslovanju\Ретро програм друштва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648" cy="23709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648AA3" w14:textId="77777777" w:rsidR="008411B1" w:rsidRDefault="008411B1" w:rsidP="00817E6A">
      <w:pPr>
        <w:rPr>
          <w:noProof/>
          <w:lang w:val="sr-Cyrl-RS" w:eastAsia="ar-SA"/>
        </w:rPr>
        <w:sectPr w:rsidR="008411B1" w:rsidSect="00080B35">
          <w:pgSz w:w="16838" w:h="11906" w:orient="landscape"/>
          <w:pgMar w:top="1417" w:right="1417" w:bottom="1417" w:left="1417" w:header="708" w:footer="708" w:gutter="0"/>
          <w:cols w:num="2" w:space="567"/>
          <w:titlePg/>
          <w:docGrid w:linePitch="360"/>
        </w:sectPr>
      </w:pPr>
    </w:p>
    <w:p w14:paraId="18277BDD" w14:textId="77777777" w:rsidR="00FD4E9F" w:rsidRPr="00F41E7D" w:rsidRDefault="00FD4E9F" w:rsidP="00FD4E9F">
      <w:pPr>
        <w:pStyle w:val="Heading1"/>
        <w:numPr>
          <w:ilvl w:val="0"/>
          <w:numId w:val="1"/>
        </w:numPr>
        <w:ind w:left="851" w:hanging="851"/>
        <w:rPr>
          <w:rFonts w:ascii="Verdana" w:hAnsi="Verdana"/>
          <w:b/>
          <w:color w:val="1F497D"/>
          <w:lang w:val="sr-Cyrl-RS"/>
        </w:rPr>
      </w:pPr>
      <w:bookmarkStart w:id="30" w:name="_Toc111807274"/>
      <w:r>
        <w:rPr>
          <w:rFonts w:ascii="Verdana" w:hAnsi="Verdana"/>
          <w:b/>
          <w:color w:val="1F497D"/>
          <w:lang w:val="sr-Cyrl-RS"/>
        </w:rPr>
        <w:lastRenderedPageBreak/>
        <w:t>ЗАКЉУЧАК</w:t>
      </w:r>
      <w:bookmarkEnd w:id="30"/>
    </w:p>
    <w:p w14:paraId="3DC78F4C" w14:textId="77777777" w:rsidR="00B2100F" w:rsidRPr="00F41E7D" w:rsidRDefault="00B2100F" w:rsidP="008411B1">
      <w:pPr>
        <w:pStyle w:val="ListParagraph"/>
        <w:spacing w:before="120" w:after="120" w:line="276" w:lineRule="auto"/>
        <w:ind w:left="0"/>
        <w:contextualSpacing w:val="0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2BD1316D" w14:textId="77777777" w:rsidR="00B2100F" w:rsidRPr="00F41E7D" w:rsidRDefault="00B2100F" w:rsidP="008411B1">
      <w:pPr>
        <w:pStyle w:val="ListParagraph"/>
        <w:spacing w:before="120" w:after="120" w:line="276" w:lineRule="auto"/>
        <w:ind w:left="0"/>
        <w:contextualSpacing w:val="0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1361DBC5" w14:textId="77777777" w:rsidR="00B2100F" w:rsidRPr="00F41E7D" w:rsidRDefault="00B2100F" w:rsidP="008411B1">
      <w:pPr>
        <w:pStyle w:val="ListParagraph"/>
        <w:spacing w:before="120" w:after="120" w:line="276" w:lineRule="auto"/>
        <w:ind w:left="0"/>
        <w:contextualSpacing w:val="0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  <w:sectPr w:rsidR="00B2100F" w:rsidRPr="00F41E7D" w:rsidSect="00B93C79">
          <w:type w:val="continuous"/>
          <w:pgSz w:w="16838" w:h="11906" w:orient="landscape"/>
          <w:pgMar w:top="1417" w:right="1417" w:bottom="1417" w:left="1417" w:header="708" w:footer="708" w:gutter="0"/>
          <w:cols w:space="708"/>
          <w:titlePg/>
          <w:docGrid w:linePitch="360"/>
        </w:sectPr>
      </w:pPr>
    </w:p>
    <w:p w14:paraId="11C8A361" w14:textId="0C29C69B" w:rsidR="00E17F44" w:rsidRPr="00F41E7D" w:rsidRDefault="00E17F44" w:rsidP="00BC49EB">
      <w:pPr>
        <w:pStyle w:val="ListParagraph"/>
        <w:spacing w:before="120" w:after="120" w:line="240" w:lineRule="auto"/>
        <w:ind w:left="0"/>
        <w:contextualSpacing w:val="0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F41E7D">
        <w:rPr>
          <w:rFonts w:ascii="Verdana" w:hAnsi="Verdana" w:cs="Tahoma"/>
          <w:noProof/>
          <w:color w:val="1F497D"/>
          <w:sz w:val="20"/>
          <w:szCs w:val="20"/>
          <w:lang w:val="sr-Cyrl-ME"/>
        </w:rPr>
        <w:lastRenderedPageBreak/>
        <w:t>Друштво је остварило позитиван пословни резултат. У периоду 01.01.2022 – 30.06.2022. године Друштво је забележило раст премије реосигурања од 18,78% у односу на исти период претходне године. Друштво је забележило и раст премије реосигурања у самопридржају од 27,07% у односу на исти период претходне године.</w:t>
      </w:r>
    </w:p>
    <w:p w14:paraId="2EF4FA3D" w14:textId="51077522" w:rsidR="00E17F44" w:rsidRPr="00F41E7D" w:rsidRDefault="00E17F44" w:rsidP="00BC49EB">
      <w:pPr>
        <w:pStyle w:val="ListParagraph"/>
        <w:spacing w:before="120" w:after="120" w:line="240" w:lineRule="auto"/>
        <w:ind w:left="0"/>
        <w:contextualSpacing w:val="0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F41E7D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Као и претходних година, најзначајније учешће у премији имају реосигурани ризици са територије Републике Србије које износи 76,34%, док учешће у премији у самопридржају за реосигуране ризике са територије Републике Србије износи 28,27%. </w:t>
      </w:r>
    </w:p>
    <w:p w14:paraId="188E3254" w14:textId="274220E7" w:rsidR="00E17F44" w:rsidRPr="00F41E7D" w:rsidRDefault="00E17F44" w:rsidP="00BC49EB">
      <w:pPr>
        <w:pStyle w:val="ListParagraph"/>
        <w:spacing w:before="120" w:after="120" w:line="240" w:lineRule="auto"/>
        <w:ind w:left="0"/>
        <w:contextualSpacing w:val="0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F41E7D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Ликвидиране штете у периоду 01.01.2022 – 30.06.2022. године износе 1.833.265 хиљада динара, док ликвидиране штете у самопридржају износе 713.848 хиљада динара. Ликвидиране штете су за 114,84% веће од ликвидираних штета у истом периоду претходне године, док су ликвидиране штете у самопридржају за 44,94% веће у односу на исти период претходне године. </w:t>
      </w:r>
    </w:p>
    <w:p w14:paraId="58152288" w14:textId="77777777" w:rsidR="00E17F44" w:rsidRPr="00F41E7D" w:rsidRDefault="00E17F44" w:rsidP="00E17F44">
      <w:pPr>
        <w:pStyle w:val="ListParagraph"/>
        <w:spacing w:before="120" w:after="120" w:line="240" w:lineRule="auto"/>
        <w:ind w:left="0" w:firstLine="709"/>
        <w:contextualSpacing w:val="0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4BFA2BE8" w14:textId="460D148A" w:rsidR="00E17F44" w:rsidRPr="00F41E7D" w:rsidRDefault="00E17F44" w:rsidP="00E17F44">
      <w:pPr>
        <w:pStyle w:val="ListParagraph"/>
        <w:spacing w:before="120" w:after="120" w:line="240" w:lineRule="auto"/>
        <w:ind w:left="0" w:firstLine="709"/>
        <w:contextualSpacing w:val="0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222D8A19" w14:textId="03902578" w:rsidR="00E17F44" w:rsidRPr="00F41E7D" w:rsidRDefault="00E17F44" w:rsidP="00BC49EB">
      <w:pPr>
        <w:pStyle w:val="ListParagraph"/>
        <w:spacing w:before="120" w:after="120" w:line="240" w:lineRule="auto"/>
        <w:ind w:left="0"/>
        <w:contextualSpacing w:val="0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F41E7D">
        <w:rPr>
          <w:rFonts w:ascii="Verdana" w:hAnsi="Verdana" w:cs="Tahoma"/>
          <w:noProof/>
          <w:color w:val="1F497D"/>
          <w:sz w:val="20"/>
          <w:szCs w:val="20"/>
          <w:lang w:val="sr-Cyrl-ME"/>
        </w:rPr>
        <w:lastRenderedPageBreak/>
        <w:t xml:space="preserve">Резервисане штете су за 28,79% мање од резервисаних штета претходне године, док су резервисане штете у самопридржају мање за 3,93% од резервисаних штета у самопридржају у односу на исти период претходне године. </w:t>
      </w:r>
    </w:p>
    <w:p w14:paraId="4817A2CB" w14:textId="77777777" w:rsidR="00E17F44" w:rsidRPr="00F41E7D" w:rsidRDefault="00E17F44" w:rsidP="00BC49EB">
      <w:pPr>
        <w:pStyle w:val="ListParagraph"/>
        <w:spacing w:before="120" w:after="120" w:line="240" w:lineRule="auto"/>
        <w:ind w:left="0"/>
        <w:contextualSpacing w:val="0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F41E7D">
        <w:rPr>
          <w:rFonts w:ascii="Verdana" w:hAnsi="Verdana" w:cs="Tahoma"/>
          <w:noProof/>
          <w:color w:val="1F497D"/>
          <w:sz w:val="20"/>
          <w:szCs w:val="20"/>
          <w:lang w:val="sr-Cyrl-ME"/>
        </w:rPr>
        <w:t>Раст у односу на исти период претходне године бележе настале непријављене штете које су за 13,04% веће од насталих непријављених штета на дан 30.06.2021. Резервисане настале непријављене штете у самопридржају су за 17,48% веће у односу на исти период претходне године.</w:t>
      </w:r>
    </w:p>
    <w:p w14:paraId="4DCD2B0C" w14:textId="77777777" w:rsidR="00E17F44" w:rsidRPr="00F41E7D" w:rsidRDefault="00E17F44" w:rsidP="00BC49EB">
      <w:pPr>
        <w:pStyle w:val="ListParagraph"/>
        <w:spacing w:before="120" w:after="120" w:line="240" w:lineRule="auto"/>
        <w:ind w:left="0"/>
        <w:contextualSpacing w:val="0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F41E7D">
        <w:rPr>
          <w:rFonts w:ascii="Verdana" w:hAnsi="Verdana" w:cs="Tahoma"/>
          <w:noProof/>
          <w:color w:val="1F497D"/>
          <w:sz w:val="20"/>
          <w:szCs w:val="20"/>
          <w:lang w:val="sr-Cyrl-ME"/>
        </w:rPr>
        <w:t>Техничке резерве износе 5.156.50</w:t>
      </w:r>
      <w:r w:rsidRPr="00F41E7D">
        <w:rPr>
          <w:rFonts w:ascii="Verdana" w:hAnsi="Verdana" w:cs="Tahoma"/>
          <w:noProof/>
          <w:color w:val="1F497D"/>
          <w:sz w:val="20"/>
          <w:szCs w:val="20"/>
        </w:rPr>
        <w:t>9</w:t>
      </w:r>
      <w:r w:rsidRPr="00F41E7D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хиљада динара и мање су за 13,72% у односу на исти период претходне године. Техничке резерве у самопридржају износе 1.374.98</w:t>
      </w:r>
      <w:r w:rsidRPr="00F41E7D">
        <w:rPr>
          <w:rFonts w:ascii="Verdana" w:hAnsi="Verdana" w:cs="Tahoma"/>
          <w:noProof/>
          <w:color w:val="1F497D"/>
          <w:sz w:val="20"/>
          <w:szCs w:val="20"/>
        </w:rPr>
        <w:t>8</w:t>
      </w:r>
      <w:r w:rsidRPr="00F41E7D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хиљада динара и мање су за 2,79% у односу на исти период претходне године.</w:t>
      </w:r>
    </w:p>
    <w:p w14:paraId="52F95B60" w14:textId="77777777" w:rsidR="00E17F44" w:rsidRPr="00F41E7D" w:rsidRDefault="00E17F44" w:rsidP="00BC49EB">
      <w:pPr>
        <w:pStyle w:val="ListParagraph"/>
        <w:spacing w:before="120" w:after="120" w:line="240" w:lineRule="auto"/>
        <w:ind w:left="0"/>
        <w:contextualSpacing w:val="0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F41E7D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Укупни рацио штета износи 38,92% док рацио штета у самопридржају износи 55,57%. </w:t>
      </w:r>
    </w:p>
    <w:p w14:paraId="433360EB" w14:textId="77777777" w:rsidR="00E17F44" w:rsidRPr="00F41E7D" w:rsidRDefault="00E17F44" w:rsidP="00BC49EB">
      <w:pPr>
        <w:pStyle w:val="ListParagraph"/>
        <w:spacing w:before="120" w:after="120" w:line="240" w:lineRule="auto"/>
        <w:ind w:left="0"/>
        <w:contextualSpacing w:val="0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F41E7D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Друштво је у циљу заштите сопствених капацитета закључило реосигурање вишка штета којим се обезбеђује заштита по ризику до 2,5 мил ЕУР, као и реосигурање  катастрофалних ризика којим се обезбеђује зађтита по догађају до 16,5 мил ЕУР. </w:t>
      </w:r>
    </w:p>
    <w:p w14:paraId="69074A31" w14:textId="77777777" w:rsidR="009D4CD8" w:rsidRDefault="009D4CD8" w:rsidP="00AB2E6B">
      <w:pPr>
        <w:pStyle w:val="ListParagraph"/>
        <w:spacing w:before="120" w:after="120"/>
        <w:ind w:left="0" w:firstLine="708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57B63761" w14:textId="77777777" w:rsidR="00B2100F" w:rsidRDefault="00B2100F" w:rsidP="00AB2E6B">
      <w:pPr>
        <w:pStyle w:val="ListParagraph"/>
        <w:spacing w:before="120" w:after="120"/>
        <w:ind w:left="0" w:firstLine="708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  <w:sectPr w:rsidR="00B2100F" w:rsidSect="00B2100F">
          <w:type w:val="continuous"/>
          <w:pgSz w:w="16838" w:h="11906" w:orient="landscape"/>
          <w:pgMar w:top="1417" w:right="1417" w:bottom="1417" w:left="1417" w:header="708" w:footer="708" w:gutter="0"/>
          <w:cols w:num="2" w:space="708"/>
          <w:titlePg/>
          <w:docGrid w:linePitch="360"/>
        </w:sectPr>
      </w:pPr>
    </w:p>
    <w:p w14:paraId="04776E91" w14:textId="77777777" w:rsidR="00BC5445" w:rsidRDefault="00BC5445" w:rsidP="00AB2E6B">
      <w:pPr>
        <w:pStyle w:val="ListParagraph"/>
        <w:spacing w:before="120" w:after="120"/>
        <w:ind w:left="0" w:firstLine="708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74D95A7C" w14:textId="77777777" w:rsidR="00BC5445" w:rsidRDefault="00BC5445" w:rsidP="00AB2E6B">
      <w:pPr>
        <w:pStyle w:val="ListParagraph"/>
        <w:spacing w:before="120" w:after="120"/>
        <w:ind w:left="0" w:firstLine="708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51712E86" w14:textId="77777777" w:rsidR="00BC5445" w:rsidRDefault="00BC5445" w:rsidP="00AB2E6B">
      <w:pPr>
        <w:pStyle w:val="ListParagraph"/>
        <w:spacing w:before="120" w:after="120"/>
        <w:ind w:left="0" w:firstLine="708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7E129EAC" w14:textId="77777777" w:rsidR="00BC5445" w:rsidRDefault="00BC5445" w:rsidP="00AB2E6B">
      <w:pPr>
        <w:pStyle w:val="ListParagraph"/>
        <w:spacing w:before="120" w:after="120"/>
        <w:ind w:left="0" w:firstLine="708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2B5E1E14" w14:textId="5E8BB47A" w:rsidR="008411B1" w:rsidRDefault="00FC10DE" w:rsidP="00FD4E9F">
      <w:pPr>
        <w:pStyle w:val="Heading1"/>
        <w:numPr>
          <w:ilvl w:val="0"/>
          <w:numId w:val="1"/>
        </w:numPr>
        <w:rPr>
          <w:rFonts w:ascii="Verdana" w:hAnsi="Verdana"/>
          <w:b/>
          <w:color w:val="1F497D"/>
          <w:lang w:val="sr-Cyrl-RS"/>
        </w:rPr>
      </w:pPr>
      <w:r>
        <w:rPr>
          <w:rFonts w:ascii="Verdana" w:hAnsi="Verdana"/>
          <w:b/>
          <w:color w:val="1F4E79" w:themeColor="accent1" w:themeShade="80"/>
          <w:lang w:val="sr-Cyrl-RS"/>
        </w:rPr>
        <w:lastRenderedPageBreak/>
        <w:t xml:space="preserve"> </w:t>
      </w:r>
      <w:bookmarkStart w:id="31" w:name="_Toc111807275"/>
      <w:r w:rsidR="00D934A2" w:rsidRPr="00F41E7D">
        <w:rPr>
          <w:rFonts w:ascii="Verdana" w:hAnsi="Verdana"/>
          <w:b/>
          <w:color w:val="1F497D"/>
          <w:lang w:val="sr-Cyrl-RS"/>
        </w:rPr>
        <w:t>ИНВЕСТИРАЊЕ СРЕДСТАВА РЕОСИГУРАЊА</w:t>
      </w:r>
      <w:bookmarkEnd w:id="31"/>
    </w:p>
    <w:p w14:paraId="3097948C" w14:textId="77777777" w:rsidR="00F41E7D" w:rsidRPr="00F41E7D" w:rsidRDefault="00F41E7D" w:rsidP="00F41E7D">
      <w:pPr>
        <w:rPr>
          <w:lang w:val="sr-Cyrl-RS"/>
        </w:rPr>
      </w:pPr>
    </w:p>
    <w:tbl>
      <w:tblPr>
        <w:tblpPr w:leftFromText="180" w:rightFromText="180" w:vertAnchor="text" w:horzAnchor="margin" w:tblpY="335"/>
        <w:tblW w:w="6096" w:type="dxa"/>
        <w:tblBorders>
          <w:bottom w:val="single" w:sz="4" w:space="0" w:color="5B9BD5"/>
          <w:insideH w:val="single" w:sz="4" w:space="0" w:color="5B9BD5"/>
          <w:insideV w:val="single" w:sz="4" w:space="0" w:color="5B9BD5"/>
        </w:tblBorders>
        <w:tblLook w:val="04A0" w:firstRow="1" w:lastRow="0" w:firstColumn="1" w:lastColumn="0" w:noHBand="0" w:noVBand="1"/>
      </w:tblPr>
      <w:tblGrid>
        <w:gridCol w:w="1572"/>
        <w:gridCol w:w="1435"/>
        <w:gridCol w:w="1437"/>
        <w:gridCol w:w="1226"/>
        <w:gridCol w:w="426"/>
      </w:tblGrid>
      <w:tr w:rsidR="008C790F" w:rsidRPr="008C790F" w14:paraId="4DAD8D6E" w14:textId="77777777" w:rsidTr="009B75AB">
        <w:trPr>
          <w:gridAfter w:val="1"/>
          <w:wAfter w:w="426" w:type="dxa"/>
          <w:trHeight w:val="481"/>
        </w:trPr>
        <w:tc>
          <w:tcPr>
            <w:tcW w:w="1572" w:type="dxa"/>
            <w:tcBorders>
              <w:top w:val="nil"/>
              <w:bottom w:val="single" w:sz="4" w:space="0" w:color="5B9BD5"/>
              <w:right w:val="nil"/>
            </w:tcBorders>
            <w:shd w:val="clear" w:color="auto" w:fill="auto"/>
            <w:noWrap/>
            <w:vAlign w:val="bottom"/>
            <w:hideMark/>
          </w:tcPr>
          <w:p w14:paraId="54B4A6D4" w14:textId="55EFCF44" w:rsidR="008C790F" w:rsidRPr="008C790F" w:rsidRDefault="008C790F" w:rsidP="00D8324F">
            <w:pPr>
              <w:spacing w:after="0" w:line="240" w:lineRule="auto"/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5B9BD5"/>
              <w:right w:val="nil"/>
            </w:tcBorders>
            <w:shd w:val="clear" w:color="auto" w:fill="auto"/>
            <w:noWrap/>
            <w:vAlign w:val="bottom"/>
            <w:hideMark/>
          </w:tcPr>
          <w:p w14:paraId="3170EA62" w14:textId="77777777" w:rsidR="008C790F" w:rsidRPr="008C790F" w:rsidRDefault="008C790F" w:rsidP="00D8324F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/>
              </w:rPr>
            </w:pP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5B9BD5"/>
              <w:right w:val="nil"/>
            </w:tcBorders>
          </w:tcPr>
          <w:p w14:paraId="65D6CC5B" w14:textId="77777777" w:rsidR="008C790F" w:rsidRPr="008C790F" w:rsidRDefault="008C790F" w:rsidP="00D8324F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5B9BD5"/>
            </w:tcBorders>
            <w:shd w:val="clear" w:color="auto" w:fill="auto"/>
            <w:noWrap/>
            <w:vAlign w:val="bottom"/>
            <w:hideMark/>
          </w:tcPr>
          <w:p w14:paraId="53DC837F" w14:textId="623D5445" w:rsidR="008C790F" w:rsidRPr="008C790F" w:rsidRDefault="008C790F" w:rsidP="00D8324F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/>
              </w:rPr>
            </w:pPr>
            <w:r w:rsidRPr="008C790F"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/>
              </w:rPr>
              <w:t>*</w:t>
            </w:r>
            <w:r w:rsidRPr="008C790F">
              <w:rPr>
                <w:rFonts w:ascii="Verdana" w:eastAsia="Times New Roman" w:hAnsi="Verdana" w:cs="Calibri"/>
                <w:color w:val="1F497D"/>
                <w:sz w:val="18"/>
                <w:szCs w:val="18"/>
              </w:rPr>
              <w:t xml:space="preserve"> </w:t>
            </w:r>
            <w:r w:rsidRPr="008C790F"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/>
              </w:rPr>
              <w:t>у 000 РСД</w:t>
            </w:r>
          </w:p>
        </w:tc>
      </w:tr>
      <w:tr w:rsidR="008C790F" w:rsidRPr="008C790F" w14:paraId="14C5E5E9" w14:textId="77777777" w:rsidTr="009B75AB">
        <w:trPr>
          <w:trHeight w:val="494"/>
        </w:trPr>
        <w:tc>
          <w:tcPr>
            <w:tcW w:w="1572" w:type="dxa"/>
            <w:tcBorders>
              <w:top w:val="single" w:sz="4" w:space="0" w:color="5B9BD5"/>
              <w:left w:val="single" w:sz="4" w:space="0" w:color="5B9BD5"/>
            </w:tcBorders>
            <w:shd w:val="clear" w:color="auto" w:fill="auto"/>
            <w:noWrap/>
            <w:vAlign w:val="center"/>
            <w:hideMark/>
          </w:tcPr>
          <w:p w14:paraId="16179D30" w14:textId="77777777" w:rsidR="008C790F" w:rsidRPr="008C790F" w:rsidRDefault="008C790F" w:rsidP="00D8324F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sr-Cyrl-RS"/>
              </w:rPr>
            </w:pPr>
            <w:r w:rsidRPr="008C790F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sr-Cyrl-RS"/>
              </w:rPr>
              <w:t>Позиција</w:t>
            </w:r>
          </w:p>
        </w:tc>
        <w:tc>
          <w:tcPr>
            <w:tcW w:w="1435" w:type="dxa"/>
            <w:tcBorders>
              <w:top w:val="single" w:sz="4" w:space="0" w:color="5B9BD5"/>
            </w:tcBorders>
            <w:shd w:val="clear" w:color="auto" w:fill="auto"/>
            <w:vAlign w:val="center"/>
            <w:hideMark/>
          </w:tcPr>
          <w:p w14:paraId="22F60751" w14:textId="5494428F" w:rsidR="008C790F" w:rsidRPr="008C790F" w:rsidRDefault="008C790F" w:rsidP="007F119D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sr-Cyrl-RS"/>
              </w:rPr>
            </w:pPr>
            <w:r w:rsidRPr="008C790F">
              <w:rPr>
                <w:rFonts w:ascii="Verdana" w:hAnsi="Verdana" w:cs="Calibri"/>
                <w:b/>
                <w:bCs/>
                <w:color w:val="1F497D"/>
                <w:sz w:val="18"/>
                <w:szCs w:val="18"/>
              </w:rPr>
              <w:t xml:space="preserve">Стање на дан </w:t>
            </w:r>
            <w:r w:rsidRPr="008C790F">
              <w:rPr>
                <w:rFonts w:ascii="Verdana" w:hAnsi="Verdana" w:cs="Calibri"/>
                <w:b/>
                <w:bCs/>
                <w:color w:val="1F497D"/>
                <w:sz w:val="18"/>
                <w:szCs w:val="18"/>
                <w:lang w:val="sr-Cyrl-RS"/>
              </w:rPr>
              <w:t>31.12.</w:t>
            </w:r>
            <w:r w:rsidRPr="008C790F">
              <w:rPr>
                <w:rFonts w:ascii="Verdana" w:hAnsi="Verdana" w:cs="Calibri"/>
                <w:b/>
                <w:bCs/>
                <w:color w:val="1F497D"/>
                <w:sz w:val="18"/>
                <w:szCs w:val="18"/>
              </w:rPr>
              <w:t>2021.</w:t>
            </w:r>
          </w:p>
        </w:tc>
        <w:tc>
          <w:tcPr>
            <w:tcW w:w="1437" w:type="dxa"/>
            <w:tcBorders>
              <w:top w:val="single" w:sz="4" w:space="0" w:color="5B9BD5"/>
            </w:tcBorders>
          </w:tcPr>
          <w:p w14:paraId="242756CF" w14:textId="654317EA" w:rsidR="008C790F" w:rsidRPr="008C790F" w:rsidRDefault="008C790F" w:rsidP="00D8324F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sr-Cyrl-RS"/>
              </w:rPr>
            </w:pPr>
            <w:r w:rsidRPr="008C790F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sr-Cyrl-RS"/>
              </w:rPr>
              <w:t>Стање на дан 30.06.2022.</w:t>
            </w:r>
          </w:p>
        </w:tc>
        <w:tc>
          <w:tcPr>
            <w:tcW w:w="1652" w:type="dxa"/>
            <w:gridSpan w:val="2"/>
            <w:tcBorders>
              <w:top w:val="single" w:sz="4" w:space="0" w:color="5B9BD5"/>
              <w:right w:val="single" w:sz="4" w:space="0" w:color="5B9BD5"/>
            </w:tcBorders>
            <w:shd w:val="clear" w:color="auto" w:fill="auto"/>
            <w:vAlign w:val="center"/>
            <w:hideMark/>
          </w:tcPr>
          <w:p w14:paraId="74665488" w14:textId="7C6AB179" w:rsidR="008C790F" w:rsidRPr="008C790F" w:rsidRDefault="008C790F" w:rsidP="00D8324F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sr-Cyrl-RS"/>
              </w:rPr>
            </w:pPr>
            <w:r w:rsidRPr="008C790F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sr-Cyrl-RS"/>
              </w:rPr>
              <w:t>Индекс</w:t>
            </w:r>
          </w:p>
        </w:tc>
      </w:tr>
      <w:tr w:rsidR="008C790F" w:rsidRPr="008C790F" w14:paraId="4171F96C" w14:textId="77777777" w:rsidTr="009B75AB">
        <w:trPr>
          <w:trHeight w:val="494"/>
        </w:trPr>
        <w:tc>
          <w:tcPr>
            <w:tcW w:w="1572" w:type="dxa"/>
            <w:tcBorders>
              <w:top w:val="single" w:sz="4" w:space="0" w:color="5B9BD5"/>
              <w:left w:val="single" w:sz="4" w:space="0" w:color="5B9BD5"/>
            </w:tcBorders>
            <w:shd w:val="clear" w:color="000000" w:fill="DCE6F1"/>
            <w:vAlign w:val="center"/>
            <w:hideMark/>
          </w:tcPr>
          <w:p w14:paraId="0711E2E8" w14:textId="77777777" w:rsidR="008C790F" w:rsidRPr="008C790F" w:rsidRDefault="008C790F" w:rsidP="008C790F">
            <w:pPr>
              <w:spacing w:after="0" w:line="240" w:lineRule="auto"/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/>
              </w:rPr>
            </w:pPr>
            <w:r w:rsidRPr="008C790F"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/>
              </w:rPr>
              <w:t>ХОВ које се држе до доспећа</w:t>
            </w:r>
          </w:p>
        </w:tc>
        <w:tc>
          <w:tcPr>
            <w:tcW w:w="1435" w:type="dxa"/>
            <w:tcBorders>
              <w:top w:val="single" w:sz="4" w:space="0" w:color="5B9BD5"/>
            </w:tcBorders>
            <w:shd w:val="clear" w:color="000000" w:fill="DCE6F1"/>
            <w:noWrap/>
            <w:vAlign w:val="center"/>
          </w:tcPr>
          <w:p w14:paraId="543A87CA" w14:textId="08504C89" w:rsidR="008C790F" w:rsidRPr="008C790F" w:rsidRDefault="008C790F" w:rsidP="009B75AB">
            <w:pPr>
              <w:spacing w:after="0" w:line="48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</w:rPr>
            </w:pPr>
            <w:r w:rsidRPr="008C790F">
              <w:rPr>
                <w:rFonts w:ascii="Verdana" w:hAnsi="Verdana" w:cs="Calibri"/>
                <w:color w:val="1F497D"/>
                <w:sz w:val="18"/>
                <w:szCs w:val="18"/>
              </w:rPr>
              <w:t>74.125</w:t>
            </w:r>
          </w:p>
        </w:tc>
        <w:tc>
          <w:tcPr>
            <w:tcW w:w="1437" w:type="dxa"/>
            <w:tcBorders>
              <w:top w:val="single" w:sz="4" w:space="0" w:color="5B9BD5"/>
            </w:tcBorders>
            <w:shd w:val="clear" w:color="000000" w:fill="DCE6F1"/>
            <w:vAlign w:val="center"/>
          </w:tcPr>
          <w:p w14:paraId="13146A58" w14:textId="283DEAE6" w:rsidR="008C790F" w:rsidRPr="008C790F" w:rsidRDefault="008C790F" w:rsidP="009B75AB">
            <w:pPr>
              <w:spacing w:after="0" w:line="480" w:lineRule="auto"/>
              <w:jc w:val="center"/>
              <w:rPr>
                <w:rFonts w:ascii="Calibri" w:hAnsi="Calibri" w:cs="Calibri"/>
                <w:color w:val="1F497D"/>
                <w:lang w:val="sr-Cyrl-RS"/>
              </w:rPr>
            </w:pPr>
            <w:r w:rsidRPr="009B75AB">
              <w:rPr>
                <w:rFonts w:ascii="Verdana" w:hAnsi="Verdana" w:cs="Calibri"/>
                <w:color w:val="1F497D"/>
                <w:sz w:val="18"/>
                <w:szCs w:val="18"/>
              </w:rPr>
              <w:t>72.822</w:t>
            </w:r>
          </w:p>
        </w:tc>
        <w:tc>
          <w:tcPr>
            <w:tcW w:w="1652" w:type="dxa"/>
            <w:gridSpan w:val="2"/>
            <w:tcBorders>
              <w:top w:val="single" w:sz="4" w:space="0" w:color="5B9BD5"/>
              <w:right w:val="single" w:sz="4" w:space="0" w:color="5B9BD5"/>
            </w:tcBorders>
            <w:shd w:val="clear" w:color="000000" w:fill="DCE6F1"/>
            <w:noWrap/>
            <w:vAlign w:val="bottom"/>
          </w:tcPr>
          <w:p w14:paraId="749634BC" w14:textId="074C5C8E" w:rsidR="008C790F" w:rsidRPr="008C790F" w:rsidRDefault="008C790F" w:rsidP="009B75AB">
            <w:pPr>
              <w:spacing w:after="0" w:line="48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/>
              </w:rPr>
            </w:pPr>
            <w:r>
              <w:rPr>
                <w:rFonts w:ascii="Calibri" w:hAnsi="Calibri" w:cs="Calibri"/>
                <w:color w:val="1F497D"/>
                <w:lang w:val="sr-Cyrl-RS"/>
              </w:rPr>
              <w:t>98,24</w:t>
            </w:r>
          </w:p>
        </w:tc>
      </w:tr>
      <w:tr w:rsidR="008C790F" w:rsidRPr="008C790F" w14:paraId="5AAB93B0" w14:textId="77777777" w:rsidTr="009B75AB">
        <w:trPr>
          <w:trHeight w:val="494"/>
        </w:trPr>
        <w:tc>
          <w:tcPr>
            <w:tcW w:w="1572" w:type="dxa"/>
            <w:tcBorders>
              <w:top w:val="single" w:sz="4" w:space="0" w:color="5B9BD5"/>
              <w:left w:val="single" w:sz="4" w:space="0" w:color="5B9BD5"/>
            </w:tcBorders>
            <w:shd w:val="clear" w:color="auto" w:fill="auto"/>
            <w:vAlign w:val="center"/>
            <w:hideMark/>
          </w:tcPr>
          <w:p w14:paraId="4C7A7814" w14:textId="77777777" w:rsidR="008C790F" w:rsidRPr="008C790F" w:rsidRDefault="008C790F" w:rsidP="008C790F">
            <w:pPr>
              <w:spacing w:after="0" w:line="240" w:lineRule="auto"/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/>
              </w:rPr>
            </w:pPr>
            <w:r w:rsidRPr="008C790F"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/>
              </w:rPr>
              <w:t>ХОВ расположиве за продају</w:t>
            </w:r>
          </w:p>
        </w:tc>
        <w:tc>
          <w:tcPr>
            <w:tcW w:w="1435" w:type="dxa"/>
            <w:tcBorders>
              <w:top w:val="single" w:sz="4" w:space="0" w:color="5B9BD5"/>
            </w:tcBorders>
            <w:shd w:val="clear" w:color="auto" w:fill="auto"/>
            <w:noWrap/>
            <w:vAlign w:val="center"/>
          </w:tcPr>
          <w:p w14:paraId="115D7AEC" w14:textId="1BC58496" w:rsidR="008C790F" w:rsidRPr="008C790F" w:rsidRDefault="008C790F" w:rsidP="009B75AB">
            <w:pPr>
              <w:spacing w:after="0" w:line="48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</w:rPr>
            </w:pPr>
            <w:r w:rsidRPr="008C790F">
              <w:rPr>
                <w:rFonts w:ascii="Verdana" w:hAnsi="Verdana" w:cs="Calibri"/>
                <w:color w:val="1F497D"/>
                <w:sz w:val="18"/>
                <w:szCs w:val="18"/>
              </w:rPr>
              <w:t>345.568</w:t>
            </w:r>
          </w:p>
        </w:tc>
        <w:tc>
          <w:tcPr>
            <w:tcW w:w="1437" w:type="dxa"/>
            <w:tcBorders>
              <w:top w:val="single" w:sz="4" w:space="0" w:color="5B9BD5"/>
            </w:tcBorders>
            <w:vAlign w:val="center"/>
          </w:tcPr>
          <w:p w14:paraId="7046C3A6" w14:textId="6A694634" w:rsidR="008C790F" w:rsidRPr="008C790F" w:rsidRDefault="008C790F" w:rsidP="009B75AB">
            <w:pPr>
              <w:spacing w:after="0" w:line="480" w:lineRule="auto"/>
              <w:jc w:val="center"/>
              <w:rPr>
                <w:rFonts w:ascii="Calibri" w:hAnsi="Calibri" w:cs="Calibri"/>
                <w:color w:val="1F497D"/>
              </w:rPr>
            </w:pPr>
            <w:r w:rsidRPr="009B75AB">
              <w:rPr>
                <w:rFonts w:ascii="Verdana" w:hAnsi="Verdana" w:cs="Calibri"/>
                <w:color w:val="1F497D"/>
                <w:sz w:val="18"/>
                <w:szCs w:val="18"/>
              </w:rPr>
              <w:t>649.721</w:t>
            </w:r>
          </w:p>
        </w:tc>
        <w:tc>
          <w:tcPr>
            <w:tcW w:w="1652" w:type="dxa"/>
            <w:gridSpan w:val="2"/>
            <w:tcBorders>
              <w:top w:val="single" w:sz="4" w:space="0" w:color="5B9BD5"/>
              <w:right w:val="single" w:sz="4" w:space="0" w:color="5B9BD5"/>
            </w:tcBorders>
            <w:shd w:val="clear" w:color="auto" w:fill="auto"/>
            <w:noWrap/>
            <w:vAlign w:val="center"/>
          </w:tcPr>
          <w:p w14:paraId="4CE079C0" w14:textId="11407149" w:rsidR="008C790F" w:rsidRPr="008C790F" w:rsidRDefault="008C790F" w:rsidP="009B75AB">
            <w:pPr>
              <w:spacing w:after="0" w:line="48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/>
              </w:rPr>
            </w:pPr>
            <w:r w:rsidRPr="008C790F">
              <w:rPr>
                <w:rFonts w:ascii="Calibri" w:hAnsi="Calibri" w:cs="Calibri"/>
                <w:color w:val="1F497D"/>
              </w:rPr>
              <w:t>188,02</w:t>
            </w:r>
          </w:p>
        </w:tc>
      </w:tr>
      <w:tr w:rsidR="008C790F" w:rsidRPr="008C790F" w14:paraId="439CBE38" w14:textId="77777777" w:rsidTr="009B75AB">
        <w:trPr>
          <w:trHeight w:val="494"/>
        </w:trPr>
        <w:tc>
          <w:tcPr>
            <w:tcW w:w="1572" w:type="dxa"/>
            <w:tcBorders>
              <w:top w:val="single" w:sz="4" w:space="0" w:color="5B9BD5"/>
              <w:left w:val="single" w:sz="4" w:space="0" w:color="5B9BD5"/>
            </w:tcBorders>
            <w:shd w:val="clear" w:color="000000" w:fill="DCE6F1"/>
            <w:vAlign w:val="center"/>
            <w:hideMark/>
          </w:tcPr>
          <w:p w14:paraId="034DB815" w14:textId="77777777" w:rsidR="008C790F" w:rsidRPr="008C790F" w:rsidRDefault="008C790F" w:rsidP="008C790F">
            <w:pPr>
              <w:spacing w:after="0" w:line="240" w:lineRule="auto"/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/>
              </w:rPr>
            </w:pPr>
            <w:r w:rsidRPr="008C790F"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/>
              </w:rPr>
              <w:t>Депозити код банака (дугорочни)</w:t>
            </w:r>
          </w:p>
        </w:tc>
        <w:tc>
          <w:tcPr>
            <w:tcW w:w="1435" w:type="dxa"/>
            <w:tcBorders>
              <w:top w:val="single" w:sz="4" w:space="0" w:color="5B9BD5"/>
            </w:tcBorders>
            <w:shd w:val="clear" w:color="000000" w:fill="DCE6F1"/>
            <w:noWrap/>
            <w:vAlign w:val="center"/>
          </w:tcPr>
          <w:p w14:paraId="579BBBBE" w14:textId="743A5E17" w:rsidR="008C790F" w:rsidRPr="008C790F" w:rsidRDefault="008C790F" w:rsidP="009B75AB">
            <w:pPr>
              <w:spacing w:after="0" w:line="48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</w:rPr>
            </w:pPr>
            <w:r w:rsidRPr="008C790F">
              <w:rPr>
                <w:rFonts w:ascii="Verdana" w:hAnsi="Verdana" w:cs="Calibri"/>
                <w:color w:val="1F497D"/>
                <w:sz w:val="18"/>
                <w:szCs w:val="18"/>
              </w:rPr>
              <w:t>177.365</w:t>
            </w:r>
          </w:p>
        </w:tc>
        <w:tc>
          <w:tcPr>
            <w:tcW w:w="1437" w:type="dxa"/>
            <w:tcBorders>
              <w:top w:val="single" w:sz="4" w:space="0" w:color="5B9BD5"/>
            </w:tcBorders>
            <w:shd w:val="clear" w:color="000000" w:fill="DCE6F1"/>
            <w:vAlign w:val="center"/>
          </w:tcPr>
          <w:p w14:paraId="79BFC6EF" w14:textId="63B7321F" w:rsidR="008C790F" w:rsidRPr="008C790F" w:rsidRDefault="008C790F" w:rsidP="009B75AB">
            <w:pPr>
              <w:spacing w:after="0" w:line="480" w:lineRule="auto"/>
              <w:jc w:val="center"/>
              <w:rPr>
                <w:rFonts w:ascii="Calibri" w:hAnsi="Calibri" w:cs="Calibri"/>
                <w:color w:val="1F497D"/>
              </w:rPr>
            </w:pPr>
            <w:r w:rsidRPr="009B75AB">
              <w:rPr>
                <w:rFonts w:ascii="Verdana" w:hAnsi="Verdana" w:cs="Calibri"/>
                <w:color w:val="1F497D"/>
                <w:sz w:val="18"/>
                <w:szCs w:val="18"/>
              </w:rPr>
              <w:t>178.499</w:t>
            </w:r>
          </w:p>
        </w:tc>
        <w:tc>
          <w:tcPr>
            <w:tcW w:w="1652" w:type="dxa"/>
            <w:gridSpan w:val="2"/>
            <w:tcBorders>
              <w:top w:val="single" w:sz="4" w:space="0" w:color="5B9BD5"/>
              <w:right w:val="single" w:sz="4" w:space="0" w:color="5B9BD5"/>
            </w:tcBorders>
            <w:shd w:val="clear" w:color="000000" w:fill="DCE6F1"/>
            <w:noWrap/>
            <w:vAlign w:val="bottom"/>
          </w:tcPr>
          <w:p w14:paraId="66075D8C" w14:textId="65CCB81B" w:rsidR="008C790F" w:rsidRPr="008C790F" w:rsidRDefault="008C790F" w:rsidP="009B75AB">
            <w:pPr>
              <w:spacing w:after="0" w:line="48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/>
              </w:rPr>
            </w:pPr>
            <w:r w:rsidRPr="008C790F">
              <w:rPr>
                <w:rFonts w:ascii="Calibri" w:hAnsi="Calibri" w:cs="Calibri"/>
                <w:color w:val="1F497D"/>
              </w:rPr>
              <w:t>100,64</w:t>
            </w:r>
          </w:p>
        </w:tc>
      </w:tr>
      <w:tr w:rsidR="008C790F" w:rsidRPr="008C790F" w14:paraId="47773F28" w14:textId="77777777" w:rsidTr="009B75AB">
        <w:trPr>
          <w:trHeight w:val="494"/>
        </w:trPr>
        <w:tc>
          <w:tcPr>
            <w:tcW w:w="1572" w:type="dxa"/>
            <w:tcBorders>
              <w:top w:val="single" w:sz="4" w:space="0" w:color="5B9BD5"/>
              <w:left w:val="single" w:sz="4" w:space="0" w:color="5B9BD5"/>
            </w:tcBorders>
            <w:shd w:val="clear" w:color="auto" w:fill="auto"/>
            <w:vAlign w:val="center"/>
            <w:hideMark/>
          </w:tcPr>
          <w:p w14:paraId="6F3A3592" w14:textId="77777777" w:rsidR="008C790F" w:rsidRPr="008C790F" w:rsidRDefault="008C790F" w:rsidP="008C790F">
            <w:pPr>
              <w:spacing w:after="0" w:line="240" w:lineRule="auto"/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/>
              </w:rPr>
            </w:pPr>
            <w:r w:rsidRPr="008C790F"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/>
              </w:rPr>
              <w:t>ХОВ намењене трговању</w:t>
            </w:r>
          </w:p>
        </w:tc>
        <w:tc>
          <w:tcPr>
            <w:tcW w:w="1435" w:type="dxa"/>
            <w:tcBorders>
              <w:top w:val="single" w:sz="4" w:space="0" w:color="5B9BD5"/>
            </w:tcBorders>
            <w:shd w:val="clear" w:color="auto" w:fill="auto"/>
            <w:vAlign w:val="center"/>
          </w:tcPr>
          <w:p w14:paraId="272609F7" w14:textId="7FE51DF4" w:rsidR="008C790F" w:rsidRPr="008C790F" w:rsidRDefault="008C790F" w:rsidP="009B75AB">
            <w:pPr>
              <w:spacing w:after="0" w:line="48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</w:rPr>
            </w:pPr>
            <w:r w:rsidRPr="008C790F">
              <w:rPr>
                <w:rFonts w:ascii="Verdana" w:hAnsi="Verdana" w:cs="Calibri"/>
                <w:color w:val="1F497D"/>
                <w:sz w:val="18"/>
                <w:szCs w:val="18"/>
              </w:rPr>
              <w:t>229.472</w:t>
            </w:r>
          </w:p>
        </w:tc>
        <w:tc>
          <w:tcPr>
            <w:tcW w:w="1437" w:type="dxa"/>
            <w:tcBorders>
              <w:top w:val="single" w:sz="4" w:space="0" w:color="5B9BD5"/>
            </w:tcBorders>
            <w:vAlign w:val="center"/>
          </w:tcPr>
          <w:p w14:paraId="23594CCE" w14:textId="060ACB6C" w:rsidR="008C790F" w:rsidRPr="008C790F" w:rsidRDefault="008C790F" w:rsidP="009B75AB">
            <w:pPr>
              <w:spacing w:after="0" w:line="480" w:lineRule="auto"/>
              <w:jc w:val="center"/>
              <w:rPr>
                <w:rFonts w:ascii="Calibri" w:hAnsi="Calibri" w:cs="Calibri"/>
                <w:color w:val="1F497D"/>
              </w:rPr>
            </w:pPr>
            <w:r w:rsidRPr="008C790F">
              <w:rPr>
                <w:rFonts w:ascii="Verdana" w:hAnsi="Verdana" w:cs="Calibri"/>
                <w:color w:val="1F497D"/>
                <w:sz w:val="18"/>
                <w:szCs w:val="18"/>
              </w:rPr>
              <w:t>229.146</w:t>
            </w:r>
          </w:p>
        </w:tc>
        <w:tc>
          <w:tcPr>
            <w:tcW w:w="1652" w:type="dxa"/>
            <w:gridSpan w:val="2"/>
            <w:tcBorders>
              <w:top w:val="single" w:sz="4" w:space="0" w:color="5B9BD5"/>
              <w:right w:val="single" w:sz="4" w:space="0" w:color="5B9BD5"/>
            </w:tcBorders>
            <w:shd w:val="clear" w:color="auto" w:fill="auto"/>
            <w:noWrap/>
            <w:vAlign w:val="bottom"/>
          </w:tcPr>
          <w:p w14:paraId="6B3410D9" w14:textId="4D3FCAF1" w:rsidR="008C790F" w:rsidRPr="008C790F" w:rsidRDefault="008C790F" w:rsidP="009B75AB">
            <w:pPr>
              <w:spacing w:after="0" w:line="48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/>
              </w:rPr>
            </w:pPr>
            <w:r w:rsidRPr="008C790F">
              <w:rPr>
                <w:rFonts w:ascii="Calibri" w:hAnsi="Calibri" w:cs="Calibri"/>
                <w:color w:val="1F497D"/>
              </w:rPr>
              <w:t>99,86</w:t>
            </w:r>
          </w:p>
        </w:tc>
      </w:tr>
      <w:tr w:rsidR="008C790F" w:rsidRPr="008C790F" w14:paraId="3062D107" w14:textId="77777777" w:rsidTr="009B75AB">
        <w:trPr>
          <w:trHeight w:val="494"/>
        </w:trPr>
        <w:tc>
          <w:tcPr>
            <w:tcW w:w="1572" w:type="dxa"/>
            <w:tcBorders>
              <w:top w:val="single" w:sz="4" w:space="0" w:color="5B9BD5"/>
              <w:left w:val="single" w:sz="4" w:space="0" w:color="5B9BD5"/>
            </w:tcBorders>
            <w:shd w:val="clear" w:color="000000" w:fill="DCE6F1"/>
            <w:vAlign w:val="center"/>
            <w:hideMark/>
          </w:tcPr>
          <w:p w14:paraId="44BEB1C8" w14:textId="77777777" w:rsidR="008C790F" w:rsidRPr="008C790F" w:rsidRDefault="008C790F" w:rsidP="008C790F">
            <w:pPr>
              <w:spacing w:after="0" w:line="240" w:lineRule="auto"/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/>
              </w:rPr>
            </w:pPr>
            <w:r w:rsidRPr="008C790F"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/>
              </w:rPr>
              <w:t>Депозити код банака (краткорочни)</w:t>
            </w:r>
          </w:p>
        </w:tc>
        <w:tc>
          <w:tcPr>
            <w:tcW w:w="1435" w:type="dxa"/>
            <w:tcBorders>
              <w:top w:val="single" w:sz="4" w:space="0" w:color="5B9BD5"/>
            </w:tcBorders>
            <w:shd w:val="clear" w:color="000000" w:fill="DCE6F1"/>
            <w:noWrap/>
            <w:vAlign w:val="center"/>
          </w:tcPr>
          <w:p w14:paraId="62B70DBC" w14:textId="167B7CB0" w:rsidR="008C790F" w:rsidRPr="008C790F" w:rsidRDefault="008C790F" w:rsidP="009B75AB">
            <w:pPr>
              <w:spacing w:after="0" w:line="48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</w:rPr>
            </w:pPr>
            <w:r w:rsidRPr="008C790F">
              <w:rPr>
                <w:rFonts w:ascii="Verdana" w:hAnsi="Verdana" w:cs="Calibri"/>
                <w:color w:val="1F497D"/>
                <w:sz w:val="18"/>
                <w:szCs w:val="18"/>
              </w:rPr>
              <w:t>2.224.284</w:t>
            </w:r>
          </w:p>
        </w:tc>
        <w:tc>
          <w:tcPr>
            <w:tcW w:w="1437" w:type="dxa"/>
            <w:tcBorders>
              <w:top w:val="single" w:sz="4" w:space="0" w:color="5B9BD5"/>
            </w:tcBorders>
            <w:shd w:val="clear" w:color="000000" w:fill="DCE6F1"/>
            <w:vAlign w:val="center"/>
          </w:tcPr>
          <w:p w14:paraId="556112C2" w14:textId="672AA0E2" w:rsidR="008C790F" w:rsidRPr="008C790F" w:rsidRDefault="008C790F" w:rsidP="009B75AB">
            <w:pPr>
              <w:spacing w:after="0" w:line="480" w:lineRule="auto"/>
              <w:jc w:val="center"/>
              <w:rPr>
                <w:rFonts w:ascii="Calibri" w:hAnsi="Calibri" w:cs="Calibri"/>
                <w:color w:val="1F497D"/>
              </w:rPr>
            </w:pPr>
            <w:r w:rsidRPr="009B75AB">
              <w:rPr>
                <w:rFonts w:ascii="Verdana" w:hAnsi="Verdana" w:cs="Calibri"/>
                <w:color w:val="1F497D"/>
                <w:sz w:val="18"/>
                <w:szCs w:val="18"/>
              </w:rPr>
              <w:t>2.323.136</w:t>
            </w:r>
          </w:p>
        </w:tc>
        <w:tc>
          <w:tcPr>
            <w:tcW w:w="1652" w:type="dxa"/>
            <w:gridSpan w:val="2"/>
            <w:tcBorders>
              <w:top w:val="single" w:sz="4" w:space="0" w:color="5B9BD5"/>
              <w:right w:val="single" w:sz="4" w:space="0" w:color="5B9BD5"/>
            </w:tcBorders>
            <w:shd w:val="clear" w:color="000000" w:fill="DCE6F1"/>
            <w:noWrap/>
            <w:vAlign w:val="bottom"/>
          </w:tcPr>
          <w:p w14:paraId="6D6E0280" w14:textId="33E438BA" w:rsidR="008C790F" w:rsidRPr="008C790F" w:rsidRDefault="008C790F" w:rsidP="009B75AB">
            <w:pPr>
              <w:spacing w:after="0" w:line="48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/>
              </w:rPr>
            </w:pPr>
            <w:r w:rsidRPr="008C790F">
              <w:rPr>
                <w:rFonts w:ascii="Calibri" w:hAnsi="Calibri" w:cs="Calibri"/>
                <w:color w:val="1F497D"/>
              </w:rPr>
              <w:t>104,44</w:t>
            </w:r>
          </w:p>
        </w:tc>
      </w:tr>
      <w:tr w:rsidR="008C790F" w:rsidRPr="008C790F" w14:paraId="528FD494" w14:textId="77777777" w:rsidTr="009B75AB">
        <w:trPr>
          <w:trHeight w:val="494"/>
        </w:trPr>
        <w:tc>
          <w:tcPr>
            <w:tcW w:w="1572" w:type="dxa"/>
            <w:tcBorders>
              <w:top w:val="single" w:sz="4" w:space="0" w:color="5B9BD5"/>
              <w:left w:val="single" w:sz="4" w:space="0" w:color="5B9BD5"/>
            </w:tcBorders>
            <w:shd w:val="clear" w:color="auto" w:fill="auto"/>
            <w:vAlign w:val="center"/>
            <w:hideMark/>
          </w:tcPr>
          <w:p w14:paraId="59F9BC01" w14:textId="77777777" w:rsidR="008C790F" w:rsidRPr="008C790F" w:rsidRDefault="008C790F" w:rsidP="008C790F">
            <w:pPr>
              <w:spacing w:after="0" w:line="240" w:lineRule="auto"/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/>
              </w:rPr>
            </w:pPr>
            <w:r w:rsidRPr="008C790F"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/>
              </w:rPr>
              <w:t>Готовина и готовински еквиваленти</w:t>
            </w:r>
          </w:p>
        </w:tc>
        <w:tc>
          <w:tcPr>
            <w:tcW w:w="1435" w:type="dxa"/>
            <w:tcBorders>
              <w:top w:val="single" w:sz="4" w:space="0" w:color="5B9BD5"/>
            </w:tcBorders>
            <w:shd w:val="clear" w:color="auto" w:fill="auto"/>
            <w:noWrap/>
            <w:vAlign w:val="center"/>
          </w:tcPr>
          <w:p w14:paraId="5CAE509F" w14:textId="3C45588B" w:rsidR="008C790F" w:rsidRPr="008C790F" w:rsidRDefault="008C790F" w:rsidP="009B75AB">
            <w:pPr>
              <w:spacing w:after="0" w:line="48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</w:rPr>
            </w:pPr>
            <w:r w:rsidRPr="008C790F">
              <w:rPr>
                <w:rFonts w:ascii="Verdana" w:hAnsi="Verdana" w:cs="Calibri"/>
                <w:color w:val="1F497D"/>
                <w:sz w:val="18"/>
                <w:szCs w:val="18"/>
              </w:rPr>
              <w:t>945.964</w:t>
            </w:r>
          </w:p>
        </w:tc>
        <w:tc>
          <w:tcPr>
            <w:tcW w:w="1437" w:type="dxa"/>
            <w:tcBorders>
              <w:top w:val="single" w:sz="4" w:space="0" w:color="5B9BD5"/>
            </w:tcBorders>
            <w:vAlign w:val="center"/>
          </w:tcPr>
          <w:p w14:paraId="54302F59" w14:textId="696AF636" w:rsidR="008C790F" w:rsidRPr="008C790F" w:rsidRDefault="008C790F" w:rsidP="009B75AB">
            <w:pPr>
              <w:spacing w:after="0" w:line="480" w:lineRule="auto"/>
              <w:jc w:val="center"/>
              <w:rPr>
                <w:rFonts w:ascii="Calibri" w:hAnsi="Calibri" w:cs="Calibri"/>
                <w:color w:val="1F497D"/>
              </w:rPr>
            </w:pPr>
            <w:r w:rsidRPr="009B75AB">
              <w:rPr>
                <w:rFonts w:ascii="Verdana" w:hAnsi="Verdana" w:cs="Calibri"/>
                <w:color w:val="1F497D"/>
                <w:sz w:val="18"/>
                <w:szCs w:val="18"/>
              </w:rPr>
              <w:t>570.180</w:t>
            </w:r>
          </w:p>
        </w:tc>
        <w:tc>
          <w:tcPr>
            <w:tcW w:w="1652" w:type="dxa"/>
            <w:gridSpan w:val="2"/>
            <w:tcBorders>
              <w:top w:val="single" w:sz="4" w:space="0" w:color="5B9BD5"/>
              <w:right w:val="single" w:sz="4" w:space="0" w:color="5B9BD5"/>
            </w:tcBorders>
            <w:shd w:val="clear" w:color="auto" w:fill="auto"/>
            <w:noWrap/>
            <w:vAlign w:val="bottom"/>
          </w:tcPr>
          <w:p w14:paraId="11F72D41" w14:textId="0819787E" w:rsidR="008C790F" w:rsidRPr="008C790F" w:rsidRDefault="008C790F" w:rsidP="009B75AB">
            <w:pPr>
              <w:spacing w:after="0" w:line="48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  <w:lang w:val="sr-Cyrl-RS"/>
              </w:rPr>
            </w:pPr>
            <w:r w:rsidRPr="008C790F">
              <w:rPr>
                <w:rFonts w:ascii="Calibri" w:hAnsi="Calibri" w:cs="Calibri"/>
                <w:color w:val="1F497D"/>
              </w:rPr>
              <w:t>60,28</w:t>
            </w:r>
          </w:p>
        </w:tc>
      </w:tr>
      <w:tr w:rsidR="008C790F" w:rsidRPr="008C790F" w14:paraId="1DB7F118" w14:textId="77777777" w:rsidTr="009B75AB">
        <w:trPr>
          <w:trHeight w:val="494"/>
        </w:trPr>
        <w:tc>
          <w:tcPr>
            <w:tcW w:w="1572" w:type="dxa"/>
            <w:tcBorders>
              <w:top w:val="single" w:sz="4" w:space="0" w:color="5B9BD5"/>
              <w:left w:val="single" w:sz="4" w:space="0" w:color="5B9BD5"/>
            </w:tcBorders>
            <w:shd w:val="clear" w:color="auto" w:fill="auto"/>
            <w:vAlign w:val="center"/>
            <w:hideMark/>
          </w:tcPr>
          <w:p w14:paraId="72DB13EB" w14:textId="77777777" w:rsidR="008C790F" w:rsidRPr="008C790F" w:rsidRDefault="008C790F" w:rsidP="008C790F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sr-Cyrl-RS"/>
              </w:rPr>
            </w:pPr>
            <w:r w:rsidRPr="008C790F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sr-Cyrl-RS"/>
              </w:rPr>
              <w:t>УКУПНО</w:t>
            </w:r>
          </w:p>
        </w:tc>
        <w:tc>
          <w:tcPr>
            <w:tcW w:w="1435" w:type="dxa"/>
            <w:tcBorders>
              <w:top w:val="single" w:sz="4" w:space="0" w:color="5B9BD5"/>
            </w:tcBorders>
            <w:shd w:val="clear" w:color="auto" w:fill="auto"/>
            <w:noWrap/>
            <w:vAlign w:val="center"/>
          </w:tcPr>
          <w:p w14:paraId="59981CA0" w14:textId="77777777" w:rsidR="008C790F" w:rsidRPr="008C790F" w:rsidRDefault="008C790F" w:rsidP="008C790F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</w:rPr>
            </w:pPr>
            <w:r w:rsidRPr="008C790F">
              <w:rPr>
                <w:rFonts w:ascii="Verdana" w:hAnsi="Verdana" w:cs="Calibri"/>
                <w:b/>
                <w:bCs/>
                <w:color w:val="1F497D"/>
                <w:sz w:val="18"/>
                <w:szCs w:val="18"/>
              </w:rPr>
              <w:t>3.996.778</w:t>
            </w:r>
          </w:p>
        </w:tc>
        <w:tc>
          <w:tcPr>
            <w:tcW w:w="1437" w:type="dxa"/>
            <w:tcBorders>
              <w:top w:val="single" w:sz="4" w:space="0" w:color="5B9BD5"/>
            </w:tcBorders>
            <w:vAlign w:val="center"/>
          </w:tcPr>
          <w:p w14:paraId="1383E911" w14:textId="59404A99" w:rsidR="008C790F" w:rsidRPr="008C790F" w:rsidRDefault="008C790F" w:rsidP="008C790F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sr-Cyrl-RS"/>
              </w:rPr>
            </w:pPr>
            <w:r w:rsidRPr="009B75AB">
              <w:rPr>
                <w:rFonts w:ascii="Verdana" w:hAnsi="Verdana" w:cs="Calibri"/>
                <w:b/>
                <w:color w:val="1F497D"/>
                <w:sz w:val="18"/>
                <w:szCs w:val="18"/>
                <w:lang w:val="sr-Cyrl-RS"/>
              </w:rPr>
              <w:t>4.023.504</w:t>
            </w:r>
          </w:p>
        </w:tc>
        <w:tc>
          <w:tcPr>
            <w:tcW w:w="1652" w:type="dxa"/>
            <w:gridSpan w:val="2"/>
            <w:tcBorders>
              <w:top w:val="single" w:sz="4" w:space="0" w:color="5B9BD5"/>
              <w:right w:val="single" w:sz="4" w:space="0" w:color="5B9BD5"/>
            </w:tcBorders>
            <w:shd w:val="clear" w:color="auto" w:fill="auto"/>
            <w:noWrap/>
            <w:vAlign w:val="center"/>
          </w:tcPr>
          <w:p w14:paraId="78603401" w14:textId="57953E4D" w:rsidR="008C790F" w:rsidRPr="008C790F" w:rsidRDefault="008C790F" w:rsidP="008C790F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sr-Cyrl-RS"/>
              </w:rPr>
            </w:pPr>
            <w:r w:rsidRPr="008C790F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sr-Cyrl-RS"/>
              </w:rPr>
              <w:t>100,67</w:t>
            </w:r>
          </w:p>
        </w:tc>
      </w:tr>
    </w:tbl>
    <w:p w14:paraId="34A8DA65" w14:textId="09B7B629" w:rsidR="00E61817" w:rsidRPr="00F41E7D" w:rsidRDefault="00E66EDA" w:rsidP="00FD4E9F">
      <w:pPr>
        <w:pStyle w:val="ListParagraph"/>
        <w:numPr>
          <w:ilvl w:val="1"/>
          <w:numId w:val="24"/>
        </w:numPr>
        <w:rPr>
          <w:rFonts w:ascii="Verdana" w:eastAsia="Times New Roman" w:hAnsi="Verdana" w:cs="Arial"/>
          <w:b/>
          <w:bCs/>
          <w:noProof/>
          <w:color w:val="1F497D"/>
          <w:lang w:val="sr-Cyrl-RS" w:eastAsia="ar-SA"/>
        </w:rPr>
        <w:sectPr w:rsidR="00E61817" w:rsidRPr="00F41E7D" w:rsidSect="00B93C79">
          <w:type w:val="continuous"/>
          <w:pgSz w:w="16838" w:h="11906" w:orient="landscape"/>
          <w:pgMar w:top="1417" w:right="1417" w:bottom="1417" w:left="1417" w:header="708" w:footer="708" w:gutter="0"/>
          <w:cols w:space="708"/>
          <w:titlePg/>
          <w:docGrid w:linePitch="360"/>
        </w:sectPr>
      </w:pPr>
      <w:r w:rsidRPr="00F41E7D">
        <w:rPr>
          <w:rFonts w:ascii="Verdana" w:eastAsia="Times New Roman" w:hAnsi="Verdana" w:cs="Arial"/>
          <w:b/>
          <w:bCs/>
          <w:noProof/>
          <w:color w:val="1F497D"/>
          <w:lang w:val="sr-Cyrl-RS" w:eastAsia="ar-SA"/>
        </w:rPr>
        <w:t>Инвестициони портфоли</w:t>
      </w:r>
      <w:r w:rsidR="00D363C0" w:rsidRPr="00F41E7D">
        <w:rPr>
          <w:rFonts w:ascii="Verdana" w:eastAsia="Times New Roman" w:hAnsi="Verdana" w:cs="Arial"/>
          <w:b/>
          <w:bCs/>
          <w:noProof/>
          <w:color w:val="1F497D"/>
          <w:lang w:val="sr-Cyrl-RS" w:eastAsia="ar-SA"/>
        </w:rPr>
        <w:t>о</w:t>
      </w:r>
    </w:p>
    <w:p w14:paraId="4CCF22C4" w14:textId="6538A1E0" w:rsidR="00E66EDA" w:rsidRPr="00F41E7D" w:rsidRDefault="00E66EDA" w:rsidP="00CB481A">
      <w:pPr>
        <w:pStyle w:val="ListParagraph"/>
        <w:ind w:left="0"/>
        <w:jc w:val="both"/>
        <w:rPr>
          <w:rFonts w:ascii="Verdana" w:hAnsi="Verdana"/>
          <w:bCs/>
          <w:color w:val="1F497D"/>
          <w:sz w:val="24"/>
          <w:szCs w:val="24"/>
          <w:lang w:val="sr-Cyrl-RS"/>
        </w:rPr>
      </w:pPr>
    </w:p>
    <w:p w14:paraId="23CAE2C7" w14:textId="77777777" w:rsidR="008C790F" w:rsidRDefault="008C790F" w:rsidP="00D8324F">
      <w:pPr>
        <w:pStyle w:val="ListParagraph"/>
        <w:ind w:left="0"/>
        <w:contextualSpacing w:val="0"/>
        <w:jc w:val="both"/>
        <w:rPr>
          <w:rFonts w:ascii="Verdana" w:hAnsi="Verdana"/>
          <w:noProof/>
          <w:color w:val="1F497D"/>
          <w:sz w:val="20"/>
          <w:szCs w:val="20"/>
          <w:lang w:val="sr-Cyrl-RS"/>
        </w:rPr>
      </w:pPr>
    </w:p>
    <w:p w14:paraId="2D7B3DB8" w14:textId="77777777" w:rsidR="008C790F" w:rsidRDefault="008C790F" w:rsidP="00D8324F">
      <w:pPr>
        <w:pStyle w:val="ListParagraph"/>
        <w:ind w:left="0"/>
        <w:contextualSpacing w:val="0"/>
        <w:jc w:val="both"/>
        <w:rPr>
          <w:rFonts w:ascii="Verdana" w:hAnsi="Verdana"/>
          <w:noProof/>
          <w:color w:val="1F497D"/>
          <w:sz w:val="20"/>
          <w:szCs w:val="20"/>
          <w:lang w:val="sr-Cyrl-RS"/>
        </w:rPr>
      </w:pPr>
    </w:p>
    <w:p w14:paraId="78136DC6" w14:textId="77777777" w:rsidR="008C790F" w:rsidRDefault="008C790F" w:rsidP="00D8324F">
      <w:pPr>
        <w:pStyle w:val="ListParagraph"/>
        <w:ind w:left="0"/>
        <w:contextualSpacing w:val="0"/>
        <w:jc w:val="both"/>
        <w:rPr>
          <w:rFonts w:ascii="Verdana" w:hAnsi="Verdana"/>
          <w:noProof/>
          <w:color w:val="1F497D"/>
          <w:sz w:val="20"/>
          <w:szCs w:val="20"/>
          <w:lang w:val="sr-Cyrl-RS"/>
        </w:rPr>
      </w:pPr>
    </w:p>
    <w:p w14:paraId="4C36E516" w14:textId="77777777" w:rsidR="008C790F" w:rsidRDefault="008C790F" w:rsidP="00D8324F">
      <w:pPr>
        <w:pStyle w:val="ListParagraph"/>
        <w:ind w:left="0"/>
        <w:contextualSpacing w:val="0"/>
        <w:jc w:val="both"/>
        <w:rPr>
          <w:rFonts w:ascii="Verdana" w:hAnsi="Verdana"/>
          <w:noProof/>
          <w:color w:val="1F497D"/>
          <w:sz w:val="20"/>
          <w:szCs w:val="20"/>
          <w:lang w:val="sr-Cyrl-RS"/>
        </w:rPr>
      </w:pPr>
    </w:p>
    <w:p w14:paraId="273A81C1" w14:textId="77777777" w:rsidR="008C790F" w:rsidRDefault="008C790F" w:rsidP="00D8324F">
      <w:pPr>
        <w:pStyle w:val="ListParagraph"/>
        <w:ind w:left="0"/>
        <w:contextualSpacing w:val="0"/>
        <w:jc w:val="both"/>
        <w:rPr>
          <w:rFonts w:ascii="Verdana" w:hAnsi="Verdana"/>
          <w:noProof/>
          <w:color w:val="1F497D"/>
          <w:sz w:val="20"/>
          <w:szCs w:val="20"/>
          <w:lang w:val="sr-Cyrl-RS"/>
        </w:rPr>
      </w:pPr>
    </w:p>
    <w:p w14:paraId="1614BC50" w14:textId="77777777" w:rsidR="008C790F" w:rsidRDefault="008C790F" w:rsidP="00D8324F">
      <w:pPr>
        <w:pStyle w:val="ListParagraph"/>
        <w:ind w:left="0"/>
        <w:contextualSpacing w:val="0"/>
        <w:jc w:val="both"/>
        <w:rPr>
          <w:rFonts w:ascii="Verdana" w:hAnsi="Verdana"/>
          <w:noProof/>
          <w:color w:val="1F497D"/>
          <w:sz w:val="20"/>
          <w:szCs w:val="20"/>
          <w:lang w:val="sr-Cyrl-RS"/>
        </w:rPr>
      </w:pPr>
    </w:p>
    <w:p w14:paraId="2189965A" w14:textId="77777777" w:rsidR="008C790F" w:rsidRDefault="008C790F" w:rsidP="00D8324F">
      <w:pPr>
        <w:pStyle w:val="ListParagraph"/>
        <w:ind w:left="0"/>
        <w:contextualSpacing w:val="0"/>
        <w:jc w:val="both"/>
        <w:rPr>
          <w:rFonts w:ascii="Verdana" w:hAnsi="Verdana"/>
          <w:noProof/>
          <w:color w:val="1F497D"/>
          <w:sz w:val="20"/>
          <w:szCs w:val="20"/>
          <w:lang w:val="sr-Cyrl-RS"/>
        </w:rPr>
      </w:pPr>
    </w:p>
    <w:p w14:paraId="483761C2" w14:textId="77777777" w:rsidR="008C790F" w:rsidRDefault="008C790F" w:rsidP="00D8324F">
      <w:pPr>
        <w:pStyle w:val="ListParagraph"/>
        <w:ind w:left="0"/>
        <w:contextualSpacing w:val="0"/>
        <w:jc w:val="both"/>
        <w:rPr>
          <w:rFonts w:ascii="Verdana" w:hAnsi="Verdana"/>
          <w:noProof/>
          <w:color w:val="1F497D"/>
          <w:sz w:val="20"/>
          <w:szCs w:val="20"/>
          <w:lang w:val="sr-Cyrl-RS"/>
        </w:rPr>
      </w:pPr>
    </w:p>
    <w:p w14:paraId="6A8AA9EF" w14:textId="77777777" w:rsidR="008C790F" w:rsidRDefault="008C790F" w:rsidP="00D8324F">
      <w:pPr>
        <w:pStyle w:val="ListParagraph"/>
        <w:ind w:left="0"/>
        <w:contextualSpacing w:val="0"/>
        <w:jc w:val="both"/>
        <w:rPr>
          <w:rFonts w:ascii="Verdana" w:hAnsi="Verdana"/>
          <w:noProof/>
          <w:color w:val="1F497D"/>
          <w:sz w:val="20"/>
          <w:szCs w:val="20"/>
          <w:lang w:val="sr-Cyrl-RS"/>
        </w:rPr>
      </w:pPr>
    </w:p>
    <w:p w14:paraId="32043F93" w14:textId="77777777" w:rsidR="008C790F" w:rsidRDefault="008C790F" w:rsidP="00D8324F">
      <w:pPr>
        <w:pStyle w:val="ListParagraph"/>
        <w:ind w:left="0"/>
        <w:contextualSpacing w:val="0"/>
        <w:jc w:val="both"/>
        <w:rPr>
          <w:rFonts w:ascii="Verdana" w:hAnsi="Verdana"/>
          <w:noProof/>
          <w:color w:val="1F497D"/>
          <w:sz w:val="20"/>
          <w:szCs w:val="20"/>
          <w:lang w:val="sr-Cyrl-RS"/>
        </w:rPr>
      </w:pPr>
    </w:p>
    <w:p w14:paraId="216E4D55" w14:textId="77777777" w:rsidR="008C790F" w:rsidRDefault="008C790F" w:rsidP="00D8324F">
      <w:pPr>
        <w:pStyle w:val="ListParagraph"/>
        <w:ind w:left="0"/>
        <w:contextualSpacing w:val="0"/>
        <w:jc w:val="both"/>
        <w:rPr>
          <w:rFonts w:ascii="Verdana" w:hAnsi="Verdana"/>
          <w:noProof/>
          <w:color w:val="1F497D"/>
          <w:sz w:val="20"/>
          <w:szCs w:val="20"/>
          <w:lang w:val="sr-Cyrl-RS"/>
        </w:rPr>
      </w:pPr>
    </w:p>
    <w:p w14:paraId="7410128A" w14:textId="77777777" w:rsidR="008C790F" w:rsidRDefault="008C790F" w:rsidP="00D8324F">
      <w:pPr>
        <w:pStyle w:val="ListParagraph"/>
        <w:ind w:left="0"/>
        <w:contextualSpacing w:val="0"/>
        <w:jc w:val="both"/>
        <w:rPr>
          <w:rFonts w:ascii="Verdana" w:hAnsi="Verdana"/>
          <w:noProof/>
          <w:color w:val="1F497D"/>
          <w:sz w:val="20"/>
          <w:szCs w:val="20"/>
          <w:lang w:val="sr-Cyrl-RS"/>
        </w:rPr>
      </w:pPr>
    </w:p>
    <w:p w14:paraId="54728773" w14:textId="77777777" w:rsidR="008C790F" w:rsidRDefault="008C790F" w:rsidP="00D8324F">
      <w:pPr>
        <w:pStyle w:val="ListParagraph"/>
        <w:ind w:left="0"/>
        <w:contextualSpacing w:val="0"/>
        <w:jc w:val="both"/>
        <w:rPr>
          <w:rFonts w:ascii="Verdana" w:hAnsi="Verdana"/>
          <w:noProof/>
          <w:color w:val="1F497D"/>
          <w:sz w:val="20"/>
          <w:szCs w:val="20"/>
          <w:lang w:val="sr-Cyrl-RS"/>
        </w:rPr>
      </w:pPr>
    </w:p>
    <w:p w14:paraId="65E2D4FB" w14:textId="53701AC2" w:rsidR="008C790F" w:rsidRDefault="00097470" w:rsidP="00012FBE">
      <w:pPr>
        <w:pStyle w:val="ListParagraph"/>
        <w:ind w:left="0"/>
        <w:contextualSpacing w:val="0"/>
        <w:jc w:val="both"/>
        <w:rPr>
          <w:rFonts w:ascii="Verdana" w:hAnsi="Verdana"/>
          <w:noProof/>
          <w:color w:val="1F497D"/>
          <w:sz w:val="20"/>
          <w:szCs w:val="20"/>
          <w:lang w:val="sr-Cyrl-RS"/>
        </w:rPr>
      </w:pPr>
      <w:r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У </w:t>
      </w:r>
      <w:r w:rsidR="00D363C0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>другом</w:t>
      </w:r>
      <w:r w:rsidR="00707709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 кварталу </w:t>
      </w:r>
      <w:r w:rsidR="00ED1CA2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>202</w:t>
      </w:r>
      <w:r w:rsidR="00707709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>2. године</w:t>
      </w:r>
      <w:r w:rsidR="00ED1CA2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 забележен је раст инвестиционог </w:t>
      </w:r>
      <w:r w:rsidR="007D16BC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портфеља </w:t>
      </w:r>
      <w:r w:rsidR="00ED1CA2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од </w:t>
      </w:r>
      <w:r w:rsidR="003823CA">
        <w:rPr>
          <w:rFonts w:ascii="Verdana" w:hAnsi="Verdana"/>
          <w:noProof/>
          <w:color w:val="1F497D"/>
          <w:sz w:val="20"/>
          <w:szCs w:val="20"/>
          <w:lang w:val="en-US"/>
        </w:rPr>
        <w:t>26,7</w:t>
      </w:r>
      <w:r w:rsidR="00E627C1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 </w:t>
      </w:r>
      <w:r w:rsidR="007D16BC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милиона динара. </w:t>
      </w:r>
      <w:r w:rsidR="003B3106">
        <w:rPr>
          <w:rFonts w:ascii="Verdana" w:hAnsi="Verdana"/>
          <w:noProof/>
          <w:color w:val="1F497D"/>
          <w:sz w:val="20"/>
          <w:szCs w:val="20"/>
          <w:lang w:val="sr-Cyrl-RS"/>
        </w:rPr>
        <w:t>Висина инвестиционе активе на крају другог квартала значајно је опредељена исплатом дивиденде у јуну 2022. године у укупном износу од 175.843 хиљада динара.</w:t>
      </w:r>
    </w:p>
    <w:p w14:paraId="544F054E" w14:textId="7ABD87D9" w:rsidR="008C790F" w:rsidRDefault="008C790F" w:rsidP="00012FBE">
      <w:pPr>
        <w:pStyle w:val="ListParagraph"/>
        <w:ind w:left="0"/>
        <w:contextualSpacing w:val="0"/>
        <w:jc w:val="both"/>
        <w:rPr>
          <w:rFonts w:ascii="Verdana" w:hAnsi="Verdana"/>
          <w:noProof/>
          <w:color w:val="1F497D"/>
          <w:sz w:val="20"/>
          <w:szCs w:val="20"/>
          <w:lang w:val="sr-Cyrl-RS"/>
        </w:rPr>
      </w:pPr>
    </w:p>
    <w:p w14:paraId="5411931B" w14:textId="7A61290B" w:rsidR="008C790F" w:rsidRDefault="008C790F" w:rsidP="00012FBE">
      <w:pPr>
        <w:pStyle w:val="ListParagraph"/>
        <w:ind w:left="0"/>
        <w:contextualSpacing w:val="0"/>
        <w:jc w:val="both"/>
        <w:rPr>
          <w:rFonts w:ascii="Verdana" w:hAnsi="Verdana"/>
          <w:noProof/>
          <w:color w:val="1F497D"/>
          <w:sz w:val="20"/>
          <w:szCs w:val="20"/>
          <w:lang w:val="sr-Cyrl-RS"/>
        </w:rPr>
      </w:pPr>
    </w:p>
    <w:p w14:paraId="7C7087F9" w14:textId="26450C60" w:rsidR="008C790F" w:rsidRDefault="008C790F" w:rsidP="00012FBE">
      <w:pPr>
        <w:pStyle w:val="ListParagraph"/>
        <w:ind w:left="0"/>
        <w:contextualSpacing w:val="0"/>
        <w:jc w:val="both"/>
        <w:rPr>
          <w:rFonts w:ascii="Verdana" w:hAnsi="Verdana"/>
          <w:noProof/>
          <w:color w:val="1F497D"/>
          <w:sz w:val="20"/>
          <w:szCs w:val="20"/>
          <w:lang w:val="sr-Cyrl-RS"/>
        </w:rPr>
      </w:pPr>
      <w:r>
        <w:rPr>
          <w:noProof/>
          <w:lang w:val="en-US"/>
        </w:rPr>
        <w:drawing>
          <wp:inline distT="0" distB="0" distL="0" distR="0" wp14:anchorId="41F8963E" wp14:editId="6C947BD3">
            <wp:extent cx="4763135" cy="3550861"/>
            <wp:effectExtent l="0" t="0" r="0" b="0"/>
            <wp:docPr id="6" name="Chart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14:paraId="0AC3B916" w14:textId="409C279D" w:rsidR="008C790F" w:rsidRDefault="008C790F" w:rsidP="00012FBE">
      <w:pPr>
        <w:pStyle w:val="ListParagraph"/>
        <w:ind w:left="0"/>
        <w:contextualSpacing w:val="0"/>
        <w:jc w:val="both"/>
        <w:rPr>
          <w:rFonts w:ascii="Verdana" w:hAnsi="Verdana"/>
          <w:noProof/>
          <w:color w:val="1F497D"/>
          <w:sz w:val="20"/>
          <w:szCs w:val="20"/>
          <w:lang w:val="sr-Cyrl-RS"/>
        </w:rPr>
      </w:pPr>
    </w:p>
    <w:p w14:paraId="41A898C3" w14:textId="1A3ED638" w:rsidR="008C790F" w:rsidRDefault="008C790F" w:rsidP="00012FBE">
      <w:pPr>
        <w:pStyle w:val="ListParagraph"/>
        <w:ind w:left="0"/>
        <w:contextualSpacing w:val="0"/>
        <w:jc w:val="both"/>
        <w:rPr>
          <w:rFonts w:ascii="Verdana" w:hAnsi="Verdana"/>
          <w:noProof/>
          <w:color w:val="1F497D"/>
          <w:sz w:val="20"/>
          <w:szCs w:val="20"/>
          <w:lang w:val="sr-Cyrl-RS"/>
        </w:rPr>
      </w:pPr>
    </w:p>
    <w:p w14:paraId="02A8489E" w14:textId="67418DF9" w:rsidR="00D363C0" w:rsidRPr="00A72A1A" w:rsidRDefault="00D363C0" w:rsidP="00D363C0">
      <w:pPr>
        <w:spacing w:after="0"/>
        <w:rPr>
          <w:rFonts w:ascii="Verdana" w:hAnsi="Verdana"/>
          <w:b/>
          <w:color w:val="1F497D"/>
          <w:sz w:val="24"/>
          <w:szCs w:val="24"/>
          <w:lang w:val="sr-Cyrl-RS"/>
        </w:rPr>
        <w:sectPr w:rsidR="00D363C0" w:rsidRPr="00A72A1A" w:rsidSect="00CB481A">
          <w:type w:val="continuous"/>
          <w:pgSz w:w="16838" w:h="11906" w:orient="landscape"/>
          <w:pgMar w:top="1417" w:right="1417" w:bottom="1417" w:left="1417" w:header="708" w:footer="708" w:gutter="0"/>
          <w:cols w:num="2" w:space="567"/>
          <w:titlePg/>
          <w:docGrid w:linePitch="360"/>
        </w:sectPr>
      </w:pPr>
    </w:p>
    <w:p w14:paraId="610EE099" w14:textId="77777777" w:rsidR="00E927E1" w:rsidRDefault="00E927E1" w:rsidP="005F1314">
      <w:pPr>
        <w:rPr>
          <w:rFonts w:ascii="Verdana" w:hAnsi="Verdana"/>
          <w:b/>
          <w:color w:val="1F497D"/>
          <w:sz w:val="24"/>
          <w:szCs w:val="24"/>
          <w:lang w:val="sr-Cyrl-RS"/>
        </w:rPr>
        <w:sectPr w:rsidR="00E927E1" w:rsidSect="00B93C79">
          <w:type w:val="continuous"/>
          <w:pgSz w:w="16838" w:h="11906" w:orient="landscape"/>
          <w:pgMar w:top="1417" w:right="1417" w:bottom="1417" w:left="1417" w:header="708" w:footer="708" w:gutter="0"/>
          <w:cols w:space="708"/>
          <w:titlePg/>
          <w:docGrid w:linePitch="360"/>
        </w:sectPr>
      </w:pPr>
    </w:p>
    <w:p w14:paraId="12CB3B5B" w14:textId="77777777" w:rsidR="00E61817" w:rsidRPr="00FD4E9F" w:rsidRDefault="002026FD" w:rsidP="00FD4E9F">
      <w:pPr>
        <w:pStyle w:val="ListParagraph"/>
        <w:numPr>
          <w:ilvl w:val="1"/>
          <w:numId w:val="24"/>
        </w:numPr>
        <w:jc w:val="both"/>
        <w:rPr>
          <w:rFonts w:ascii="Verdana" w:eastAsia="Times New Roman" w:hAnsi="Verdana" w:cs="Arial"/>
          <w:b/>
          <w:bCs/>
          <w:noProof/>
          <w:color w:val="1F497D"/>
          <w:lang w:val="sr-Cyrl-RS" w:eastAsia="ar-SA"/>
        </w:rPr>
        <w:sectPr w:rsidR="00E61817" w:rsidRPr="00FD4E9F" w:rsidSect="00E927E1">
          <w:pgSz w:w="16838" w:h="11906" w:orient="landscape"/>
          <w:pgMar w:top="1417" w:right="1417" w:bottom="1417" w:left="1417" w:header="708" w:footer="708" w:gutter="0"/>
          <w:cols w:space="708"/>
          <w:titlePg/>
          <w:docGrid w:linePitch="360"/>
        </w:sectPr>
      </w:pPr>
      <w:r w:rsidRPr="00FD4E9F">
        <w:rPr>
          <w:rFonts w:ascii="Verdana" w:eastAsia="Times New Roman" w:hAnsi="Verdana" w:cs="Arial"/>
          <w:b/>
          <w:bCs/>
          <w:noProof/>
          <w:color w:val="1F497D"/>
          <w:lang w:val="sr-Cyrl-RS" w:eastAsia="ar-SA"/>
        </w:rPr>
        <w:lastRenderedPageBreak/>
        <w:t>Резултати инвестирања средстава рео</w:t>
      </w:r>
      <w:r w:rsidR="009B0775" w:rsidRPr="00FD4E9F">
        <w:rPr>
          <w:rFonts w:ascii="Verdana" w:eastAsia="Times New Roman" w:hAnsi="Verdana" w:cs="Arial"/>
          <w:b/>
          <w:bCs/>
          <w:noProof/>
          <w:color w:val="1F497D"/>
          <w:lang w:val="sr-Cyrl-RS" w:eastAsia="ar-SA"/>
        </w:rPr>
        <w:t>си</w:t>
      </w:r>
      <w:r w:rsidRPr="00FD4E9F">
        <w:rPr>
          <w:rFonts w:ascii="Verdana" w:eastAsia="Times New Roman" w:hAnsi="Verdana" w:cs="Arial"/>
          <w:b/>
          <w:bCs/>
          <w:noProof/>
          <w:color w:val="1F497D"/>
          <w:lang w:val="sr-Cyrl-RS" w:eastAsia="ar-SA"/>
        </w:rPr>
        <w:t>гурања</w:t>
      </w:r>
    </w:p>
    <w:tbl>
      <w:tblPr>
        <w:tblpPr w:leftFromText="180" w:rightFromText="180" w:vertAnchor="text" w:horzAnchor="page" w:tblpX="1715" w:tblpY="-145"/>
        <w:tblW w:w="13101" w:type="dxa"/>
        <w:tblBorders>
          <w:top w:val="single" w:sz="4" w:space="0" w:color="5B9BD5"/>
          <w:left w:val="single" w:sz="4" w:space="0" w:color="5B9BD5"/>
          <w:bottom w:val="single" w:sz="4" w:space="0" w:color="5B9BD5"/>
          <w:right w:val="single" w:sz="4" w:space="0" w:color="5B9BD5"/>
          <w:insideH w:val="single" w:sz="4" w:space="0" w:color="5B9BD5"/>
          <w:insideV w:val="single" w:sz="4" w:space="0" w:color="5B9BD5"/>
        </w:tblBorders>
        <w:tblLook w:val="04A0" w:firstRow="1" w:lastRow="0" w:firstColumn="1" w:lastColumn="0" w:noHBand="0" w:noVBand="1"/>
      </w:tblPr>
      <w:tblGrid>
        <w:gridCol w:w="6564"/>
        <w:gridCol w:w="2024"/>
        <w:gridCol w:w="2038"/>
        <w:gridCol w:w="2475"/>
      </w:tblGrid>
      <w:tr w:rsidR="006B230E" w:rsidRPr="00D0552B" w14:paraId="660C491A" w14:textId="77777777" w:rsidTr="009B75AB">
        <w:trPr>
          <w:trHeight w:val="137"/>
        </w:trPr>
        <w:tc>
          <w:tcPr>
            <w:tcW w:w="6564" w:type="dxa"/>
            <w:tcBorders>
              <w:top w:val="nil"/>
              <w:left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9B0C982" w14:textId="77777777" w:rsidR="006B230E" w:rsidRPr="00D0552B" w:rsidRDefault="006B230E" w:rsidP="00D8324F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val="en-US"/>
              </w:rPr>
            </w:pPr>
            <w:r w:rsidRPr="00D0552B">
              <w:rPr>
                <w:rFonts w:ascii="Verdana" w:eastAsia="Times New Roman" w:hAnsi="Verdana" w:cs="Calibri"/>
                <w:color w:val="000000"/>
                <w:sz w:val="16"/>
                <w:szCs w:val="16"/>
                <w:lang w:val="en-US"/>
              </w:rPr>
              <w:t> </w:t>
            </w:r>
          </w:p>
        </w:tc>
        <w:tc>
          <w:tcPr>
            <w:tcW w:w="2024" w:type="dxa"/>
            <w:tcBorders>
              <w:top w:val="nil"/>
              <w:left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E2F4397" w14:textId="77777777" w:rsidR="006B230E" w:rsidRPr="00D0552B" w:rsidRDefault="006B230E" w:rsidP="00D8324F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val="en-US"/>
              </w:rPr>
            </w:pPr>
            <w:r w:rsidRPr="00D0552B">
              <w:rPr>
                <w:rFonts w:ascii="Verdana" w:eastAsia="Times New Roman" w:hAnsi="Verdana" w:cs="Calibri"/>
                <w:color w:val="000000"/>
                <w:sz w:val="16"/>
                <w:szCs w:val="16"/>
                <w:lang w:val="en-US"/>
              </w:rPr>
              <w:t> </w:t>
            </w:r>
          </w:p>
        </w:tc>
        <w:tc>
          <w:tcPr>
            <w:tcW w:w="2038" w:type="dxa"/>
            <w:tcBorders>
              <w:top w:val="nil"/>
              <w:left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640B6A5" w14:textId="77777777" w:rsidR="006B230E" w:rsidRPr="00D0552B" w:rsidRDefault="006B230E" w:rsidP="00D8324F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16"/>
                <w:szCs w:val="16"/>
                <w:lang w:val="en-US"/>
              </w:rPr>
            </w:pPr>
            <w:r w:rsidRPr="00D0552B">
              <w:rPr>
                <w:rFonts w:ascii="Verdana" w:eastAsia="Times New Roman" w:hAnsi="Verdana" w:cs="Calibri"/>
                <w:color w:val="1F497D"/>
                <w:sz w:val="16"/>
                <w:szCs w:val="16"/>
                <w:lang w:val="en-US"/>
              </w:rPr>
              <w:t> </w:t>
            </w:r>
          </w:p>
        </w:tc>
        <w:tc>
          <w:tcPr>
            <w:tcW w:w="2475" w:type="dxa"/>
            <w:tcBorders>
              <w:top w:val="nil"/>
              <w:left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BABBA05" w14:textId="77777777" w:rsidR="006B230E" w:rsidRPr="00D0552B" w:rsidRDefault="006B230E" w:rsidP="00D8324F">
            <w:pPr>
              <w:spacing w:after="0" w:line="240" w:lineRule="auto"/>
              <w:jc w:val="right"/>
              <w:rPr>
                <w:rFonts w:ascii="Verdana" w:eastAsia="Times New Roman" w:hAnsi="Verdana" w:cs="Calibri"/>
                <w:color w:val="1F497D"/>
                <w:sz w:val="16"/>
                <w:szCs w:val="16"/>
                <w:lang w:val="en-US"/>
              </w:rPr>
            </w:pPr>
            <w:r w:rsidRPr="00D0552B">
              <w:rPr>
                <w:rFonts w:ascii="Verdana" w:eastAsia="Times New Roman" w:hAnsi="Verdana" w:cs="Calibri"/>
                <w:color w:val="1F497D"/>
                <w:sz w:val="16"/>
                <w:szCs w:val="16"/>
                <w:lang w:val="en-US"/>
              </w:rPr>
              <w:t>*у 000 РСД</w:t>
            </w:r>
          </w:p>
        </w:tc>
      </w:tr>
      <w:tr w:rsidR="006B230E" w:rsidRPr="00D0552B" w14:paraId="4203A4FD" w14:textId="77777777" w:rsidTr="009B75AB">
        <w:trPr>
          <w:trHeight w:val="363"/>
        </w:trPr>
        <w:tc>
          <w:tcPr>
            <w:tcW w:w="6564" w:type="dxa"/>
            <w:shd w:val="clear" w:color="auto" w:fill="DCE6F1"/>
            <w:vAlign w:val="center"/>
            <w:hideMark/>
          </w:tcPr>
          <w:p w14:paraId="005D4AE2" w14:textId="77777777" w:rsidR="006B230E" w:rsidRPr="00F41E7D" w:rsidRDefault="006B230E" w:rsidP="00D8324F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  <w:t>Позиција</w:t>
            </w:r>
          </w:p>
        </w:tc>
        <w:tc>
          <w:tcPr>
            <w:tcW w:w="2024" w:type="dxa"/>
            <w:shd w:val="clear" w:color="auto" w:fill="DCE6F1"/>
            <w:vAlign w:val="center"/>
            <w:hideMark/>
          </w:tcPr>
          <w:p w14:paraId="160E6AD0" w14:textId="167DE76C" w:rsidR="006B230E" w:rsidRPr="00F41E7D" w:rsidRDefault="00D363C0" w:rsidP="00D8324F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sr-Cyrl-RS"/>
              </w:rPr>
              <w:t>30.06.2021</w:t>
            </w:r>
            <w:r w:rsidR="006B230E" w:rsidRPr="00F41E7D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  <w:t>.</w:t>
            </w:r>
          </w:p>
        </w:tc>
        <w:tc>
          <w:tcPr>
            <w:tcW w:w="2038" w:type="dxa"/>
            <w:shd w:val="clear" w:color="auto" w:fill="DCE6F1"/>
            <w:vAlign w:val="center"/>
            <w:hideMark/>
          </w:tcPr>
          <w:p w14:paraId="42247592" w14:textId="0CA69C9D" w:rsidR="006B230E" w:rsidRPr="00F41E7D" w:rsidRDefault="00D363C0" w:rsidP="00D8324F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sr-Cyrl-RS"/>
              </w:rPr>
              <w:t>30.06.2022</w:t>
            </w:r>
            <w:r w:rsidR="006B230E" w:rsidRPr="00F41E7D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  <w:t>.</w:t>
            </w:r>
          </w:p>
        </w:tc>
        <w:tc>
          <w:tcPr>
            <w:tcW w:w="2475" w:type="dxa"/>
            <w:shd w:val="clear" w:color="auto" w:fill="DCE6F1"/>
            <w:vAlign w:val="center"/>
            <w:hideMark/>
          </w:tcPr>
          <w:p w14:paraId="0BBF393E" w14:textId="77777777" w:rsidR="006B230E" w:rsidRPr="00F41E7D" w:rsidRDefault="006B230E" w:rsidP="00D8324F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  <w:t xml:space="preserve">Индекс </w:t>
            </w:r>
            <w:r w:rsidR="00D10348" w:rsidRPr="00F41E7D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  <w:t>2022</w:t>
            </w:r>
            <w:r w:rsidRPr="00F41E7D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  <w:t xml:space="preserve">. / </w:t>
            </w:r>
            <w:r w:rsidR="00D10348" w:rsidRPr="00F41E7D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  <w:t>2021</w:t>
            </w:r>
            <w:r w:rsidRPr="00F41E7D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  <w:t>.</w:t>
            </w:r>
          </w:p>
        </w:tc>
      </w:tr>
      <w:tr w:rsidR="006B230E" w:rsidRPr="00D0552B" w14:paraId="6573BE51" w14:textId="77777777" w:rsidTr="00D758B4">
        <w:trPr>
          <w:trHeight w:val="299"/>
        </w:trPr>
        <w:tc>
          <w:tcPr>
            <w:tcW w:w="13101" w:type="dxa"/>
            <w:gridSpan w:val="4"/>
            <w:shd w:val="clear" w:color="auto" w:fill="auto"/>
            <w:vAlign w:val="center"/>
            <w:hideMark/>
          </w:tcPr>
          <w:p w14:paraId="20DD50DC" w14:textId="77777777" w:rsidR="006B230E" w:rsidRPr="00F41E7D" w:rsidRDefault="006B230E" w:rsidP="00D8324F">
            <w:pPr>
              <w:spacing w:after="0" w:line="240" w:lineRule="auto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</w:rPr>
            </w:pPr>
            <w:r w:rsidRPr="00F41E7D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  <w:t>ПРИХОДИ</w:t>
            </w:r>
            <w:r w:rsidRPr="00F41E7D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</w:rPr>
              <w:t xml:space="preserve"> </w:t>
            </w:r>
            <w:r w:rsidRPr="00F41E7D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  <w:t>ОД</w:t>
            </w:r>
            <w:r w:rsidRPr="00F41E7D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</w:rPr>
              <w:t xml:space="preserve"> </w:t>
            </w:r>
            <w:r w:rsidRPr="00F41E7D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  <w:t>ИНВЕСТИРАЊА</w:t>
            </w:r>
            <w:r w:rsidRPr="00F41E7D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</w:rPr>
              <w:t xml:space="preserve"> </w:t>
            </w:r>
            <w:r w:rsidRPr="00F41E7D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  <w:t>СРЕДСТАВА</w:t>
            </w:r>
            <w:r w:rsidRPr="00F41E7D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</w:rPr>
              <w:t xml:space="preserve"> </w:t>
            </w:r>
            <w:r w:rsidRPr="00F41E7D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  <w:t>ОСИГУРАЊА</w:t>
            </w:r>
          </w:p>
        </w:tc>
      </w:tr>
      <w:tr w:rsidR="00D758B4" w:rsidRPr="00D0552B" w14:paraId="14078BF0" w14:textId="77777777" w:rsidTr="009B75AB">
        <w:trPr>
          <w:trHeight w:val="108"/>
        </w:trPr>
        <w:tc>
          <w:tcPr>
            <w:tcW w:w="6564" w:type="dxa"/>
            <w:shd w:val="clear" w:color="auto" w:fill="DCE6F1"/>
            <w:vAlign w:val="center"/>
            <w:hideMark/>
          </w:tcPr>
          <w:p w14:paraId="245924AF" w14:textId="77777777" w:rsidR="00D758B4" w:rsidRPr="00F41E7D" w:rsidRDefault="00D758B4" w:rsidP="00D758B4">
            <w:pPr>
              <w:spacing w:after="0" w:line="240" w:lineRule="auto"/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Камата</w:t>
            </w:r>
          </w:p>
        </w:tc>
        <w:tc>
          <w:tcPr>
            <w:tcW w:w="2024" w:type="dxa"/>
            <w:shd w:val="clear" w:color="auto" w:fill="DCE6F1"/>
            <w:noWrap/>
            <w:vAlign w:val="center"/>
            <w:hideMark/>
          </w:tcPr>
          <w:p w14:paraId="0AE11FB3" w14:textId="3E816DF7" w:rsidR="00D758B4" w:rsidRPr="00F41E7D" w:rsidRDefault="00D758B4" w:rsidP="00D758B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26.994</w:t>
            </w:r>
          </w:p>
        </w:tc>
        <w:tc>
          <w:tcPr>
            <w:tcW w:w="2038" w:type="dxa"/>
            <w:shd w:val="clear" w:color="auto" w:fill="DCE6F1"/>
            <w:noWrap/>
            <w:vAlign w:val="center"/>
            <w:hideMark/>
          </w:tcPr>
          <w:p w14:paraId="7989CC7F" w14:textId="53D876BB" w:rsidR="00D758B4" w:rsidRPr="00F41E7D" w:rsidRDefault="00D758B4" w:rsidP="00D758B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34.227</w:t>
            </w:r>
          </w:p>
        </w:tc>
        <w:tc>
          <w:tcPr>
            <w:tcW w:w="2475" w:type="dxa"/>
            <w:shd w:val="clear" w:color="auto" w:fill="DCE6F1"/>
            <w:noWrap/>
            <w:vAlign w:val="center"/>
            <w:hideMark/>
          </w:tcPr>
          <w:p w14:paraId="3677265D" w14:textId="3B7780D7" w:rsidR="00D758B4" w:rsidRPr="00F41E7D" w:rsidRDefault="00D758B4" w:rsidP="00D758B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126,79</w:t>
            </w:r>
          </w:p>
        </w:tc>
      </w:tr>
      <w:tr w:rsidR="00D758B4" w:rsidRPr="00D0552B" w14:paraId="0DE3DAF1" w14:textId="77777777" w:rsidTr="009B75AB">
        <w:trPr>
          <w:trHeight w:val="181"/>
        </w:trPr>
        <w:tc>
          <w:tcPr>
            <w:tcW w:w="6564" w:type="dxa"/>
            <w:shd w:val="clear" w:color="auto" w:fill="auto"/>
            <w:vAlign w:val="center"/>
            <w:hideMark/>
          </w:tcPr>
          <w:p w14:paraId="00903AFA" w14:textId="77777777" w:rsidR="00D758B4" w:rsidRPr="00F41E7D" w:rsidRDefault="00D758B4" w:rsidP="00D758B4">
            <w:pPr>
              <w:spacing w:after="0" w:line="240" w:lineRule="auto"/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Приходи од усклађивања вредности</w:t>
            </w:r>
          </w:p>
        </w:tc>
        <w:tc>
          <w:tcPr>
            <w:tcW w:w="2024" w:type="dxa"/>
            <w:shd w:val="clear" w:color="auto" w:fill="auto"/>
            <w:noWrap/>
            <w:vAlign w:val="center"/>
            <w:hideMark/>
          </w:tcPr>
          <w:p w14:paraId="3833328E" w14:textId="133C1BAE" w:rsidR="00D758B4" w:rsidRPr="00F41E7D" w:rsidRDefault="00D758B4" w:rsidP="00D758B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624</w:t>
            </w:r>
          </w:p>
        </w:tc>
        <w:tc>
          <w:tcPr>
            <w:tcW w:w="2038" w:type="dxa"/>
            <w:shd w:val="clear" w:color="auto" w:fill="auto"/>
            <w:noWrap/>
            <w:vAlign w:val="center"/>
            <w:hideMark/>
          </w:tcPr>
          <w:p w14:paraId="1F275219" w14:textId="57C45DFD" w:rsidR="00D758B4" w:rsidRPr="00F41E7D" w:rsidRDefault="00D758B4" w:rsidP="00D758B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1.219</w:t>
            </w:r>
          </w:p>
        </w:tc>
        <w:tc>
          <w:tcPr>
            <w:tcW w:w="2475" w:type="dxa"/>
            <w:shd w:val="clear" w:color="auto" w:fill="auto"/>
            <w:noWrap/>
            <w:vAlign w:val="center"/>
            <w:hideMark/>
          </w:tcPr>
          <w:p w14:paraId="42854639" w14:textId="4CEC1632" w:rsidR="00D758B4" w:rsidRPr="00F41E7D" w:rsidRDefault="00D758B4" w:rsidP="00D758B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195,35</w:t>
            </w:r>
          </w:p>
        </w:tc>
      </w:tr>
      <w:tr w:rsidR="00D758B4" w:rsidRPr="00D0552B" w14:paraId="3380FB88" w14:textId="77777777" w:rsidTr="009B75AB">
        <w:trPr>
          <w:trHeight w:val="146"/>
        </w:trPr>
        <w:tc>
          <w:tcPr>
            <w:tcW w:w="6564" w:type="dxa"/>
            <w:shd w:val="clear" w:color="auto" w:fill="auto"/>
            <w:vAlign w:val="center"/>
            <w:hideMark/>
          </w:tcPr>
          <w:p w14:paraId="72F9F59A" w14:textId="77777777" w:rsidR="00D758B4" w:rsidRPr="00F41E7D" w:rsidRDefault="00D758B4" w:rsidP="00D758B4">
            <w:pPr>
              <w:spacing w:after="0" w:line="240" w:lineRule="auto"/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Позитивне курсне разлике</w:t>
            </w:r>
          </w:p>
        </w:tc>
        <w:tc>
          <w:tcPr>
            <w:tcW w:w="2024" w:type="dxa"/>
            <w:shd w:val="clear" w:color="auto" w:fill="auto"/>
            <w:noWrap/>
            <w:vAlign w:val="center"/>
            <w:hideMark/>
          </w:tcPr>
          <w:p w14:paraId="7A5013CC" w14:textId="4583FBC2" w:rsidR="00D758B4" w:rsidRPr="00F41E7D" w:rsidRDefault="00D758B4" w:rsidP="00D758B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3.248</w:t>
            </w:r>
          </w:p>
        </w:tc>
        <w:tc>
          <w:tcPr>
            <w:tcW w:w="2038" w:type="dxa"/>
            <w:shd w:val="clear" w:color="auto" w:fill="auto"/>
            <w:noWrap/>
            <w:vAlign w:val="center"/>
            <w:hideMark/>
          </w:tcPr>
          <w:p w14:paraId="6D1466E0" w14:textId="7E5E8C2B" w:rsidR="00D758B4" w:rsidRPr="00F41E7D" w:rsidRDefault="00D758B4" w:rsidP="00D758B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17.598</w:t>
            </w:r>
          </w:p>
        </w:tc>
        <w:tc>
          <w:tcPr>
            <w:tcW w:w="2475" w:type="dxa"/>
            <w:shd w:val="clear" w:color="auto" w:fill="auto"/>
            <w:noWrap/>
            <w:vAlign w:val="center"/>
            <w:hideMark/>
          </w:tcPr>
          <w:p w14:paraId="42BBA3A0" w14:textId="4E46E1A4" w:rsidR="00D758B4" w:rsidRPr="00F41E7D" w:rsidRDefault="00D758B4" w:rsidP="00D758B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541,81</w:t>
            </w:r>
          </w:p>
        </w:tc>
      </w:tr>
      <w:tr w:rsidR="00D758B4" w:rsidRPr="00D0552B" w14:paraId="26BF12D7" w14:textId="77777777" w:rsidTr="009B75AB">
        <w:trPr>
          <w:trHeight w:val="173"/>
        </w:trPr>
        <w:tc>
          <w:tcPr>
            <w:tcW w:w="6564" w:type="dxa"/>
            <w:shd w:val="clear" w:color="auto" w:fill="DCE6F1"/>
            <w:vAlign w:val="center"/>
            <w:hideMark/>
          </w:tcPr>
          <w:p w14:paraId="763E520A" w14:textId="77777777" w:rsidR="00D758B4" w:rsidRPr="00F41E7D" w:rsidRDefault="00D758B4" w:rsidP="00D758B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  <w:t>Укупно</w:t>
            </w:r>
          </w:p>
        </w:tc>
        <w:tc>
          <w:tcPr>
            <w:tcW w:w="2024" w:type="dxa"/>
            <w:shd w:val="clear" w:color="auto" w:fill="DCE6F1"/>
            <w:noWrap/>
            <w:vAlign w:val="center"/>
            <w:hideMark/>
          </w:tcPr>
          <w:p w14:paraId="4FDE4E55" w14:textId="2D11CEC8" w:rsidR="00D758B4" w:rsidRPr="00F41E7D" w:rsidRDefault="00D758B4" w:rsidP="00D758B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hAnsi="Verdana" w:cs="Calibri"/>
                <w:b/>
                <w:bCs/>
                <w:color w:val="1F497D"/>
                <w:sz w:val="18"/>
                <w:szCs w:val="18"/>
              </w:rPr>
              <w:t>31.190</w:t>
            </w:r>
          </w:p>
        </w:tc>
        <w:tc>
          <w:tcPr>
            <w:tcW w:w="2038" w:type="dxa"/>
            <w:shd w:val="clear" w:color="auto" w:fill="DCE6F1"/>
            <w:noWrap/>
            <w:vAlign w:val="center"/>
            <w:hideMark/>
          </w:tcPr>
          <w:p w14:paraId="1E6FE0BB" w14:textId="09F17B1B" w:rsidR="00D758B4" w:rsidRPr="00F41E7D" w:rsidRDefault="00D758B4" w:rsidP="00D758B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hAnsi="Verdana" w:cs="Calibri"/>
                <w:b/>
                <w:bCs/>
                <w:color w:val="1F497D"/>
                <w:sz w:val="18"/>
                <w:szCs w:val="18"/>
              </w:rPr>
              <w:t>53.406</w:t>
            </w:r>
          </w:p>
        </w:tc>
        <w:tc>
          <w:tcPr>
            <w:tcW w:w="2475" w:type="dxa"/>
            <w:shd w:val="clear" w:color="auto" w:fill="DCE6F1"/>
            <w:noWrap/>
            <w:vAlign w:val="center"/>
            <w:hideMark/>
          </w:tcPr>
          <w:p w14:paraId="450D3535" w14:textId="457FF441" w:rsidR="00D758B4" w:rsidRPr="00F41E7D" w:rsidRDefault="00D758B4" w:rsidP="00D758B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hAnsi="Verdana" w:cs="Calibri"/>
                <w:b/>
                <w:bCs/>
                <w:color w:val="1F497D"/>
                <w:sz w:val="18"/>
                <w:szCs w:val="18"/>
              </w:rPr>
              <w:t>171,23</w:t>
            </w:r>
          </w:p>
        </w:tc>
      </w:tr>
      <w:tr w:rsidR="006B230E" w:rsidRPr="00D0552B" w14:paraId="4D5F4CCD" w14:textId="77777777" w:rsidTr="009B75AB">
        <w:trPr>
          <w:trHeight w:val="82"/>
        </w:trPr>
        <w:tc>
          <w:tcPr>
            <w:tcW w:w="6564" w:type="dxa"/>
            <w:shd w:val="clear" w:color="auto" w:fill="auto"/>
            <w:noWrap/>
            <w:vAlign w:val="bottom"/>
            <w:hideMark/>
          </w:tcPr>
          <w:p w14:paraId="0B427AC1" w14:textId="77777777" w:rsidR="006B230E" w:rsidRPr="00F41E7D" w:rsidRDefault="006B230E" w:rsidP="00D8324F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</w:pPr>
          </w:p>
        </w:tc>
        <w:tc>
          <w:tcPr>
            <w:tcW w:w="2024" w:type="dxa"/>
            <w:shd w:val="clear" w:color="auto" w:fill="auto"/>
            <w:noWrap/>
            <w:vAlign w:val="bottom"/>
            <w:hideMark/>
          </w:tcPr>
          <w:p w14:paraId="106BFDE1" w14:textId="77777777" w:rsidR="006B230E" w:rsidRPr="00F41E7D" w:rsidRDefault="006B230E" w:rsidP="00D8324F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8"/>
                <w:szCs w:val="18"/>
                <w:lang w:val="en-US"/>
              </w:rPr>
            </w:pPr>
            <w:r w:rsidRPr="00F41E7D">
              <w:rPr>
                <w:rFonts w:ascii="Verdana" w:eastAsia="Times New Roman" w:hAnsi="Verdana" w:cs="Calibri"/>
                <w:color w:val="000000"/>
                <w:sz w:val="18"/>
                <w:szCs w:val="18"/>
                <w:lang w:val="en-US"/>
              </w:rPr>
              <w:t> </w:t>
            </w:r>
          </w:p>
        </w:tc>
        <w:tc>
          <w:tcPr>
            <w:tcW w:w="2038" w:type="dxa"/>
            <w:shd w:val="clear" w:color="auto" w:fill="auto"/>
            <w:noWrap/>
            <w:vAlign w:val="bottom"/>
            <w:hideMark/>
          </w:tcPr>
          <w:p w14:paraId="19F76A52" w14:textId="77777777" w:rsidR="006B230E" w:rsidRPr="00F41E7D" w:rsidRDefault="006B230E" w:rsidP="00D8324F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8"/>
                <w:szCs w:val="18"/>
                <w:lang w:val="en-US"/>
              </w:rPr>
            </w:pPr>
            <w:r w:rsidRPr="00F41E7D">
              <w:rPr>
                <w:rFonts w:ascii="Verdana" w:eastAsia="Times New Roman" w:hAnsi="Verdana" w:cs="Calibri"/>
                <w:color w:val="000000"/>
                <w:sz w:val="18"/>
                <w:szCs w:val="18"/>
                <w:lang w:val="en-US"/>
              </w:rPr>
              <w:t> </w:t>
            </w:r>
          </w:p>
        </w:tc>
        <w:tc>
          <w:tcPr>
            <w:tcW w:w="2475" w:type="dxa"/>
            <w:shd w:val="clear" w:color="auto" w:fill="auto"/>
            <w:noWrap/>
            <w:vAlign w:val="bottom"/>
            <w:hideMark/>
          </w:tcPr>
          <w:p w14:paraId="43B68D80" w14:textId="77777777" w:rsidR="006B230E" w:rsidRPr="00F41E7D" w:rsidRDefault="006B230E" w:rsidP="00D8324F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8"/>
                <w:szCs w:val="18"/>
                <w:lang w:val="en-US"/>
              </w:rPr>
            </w:pPr>
            <w:r w:rsidRPr="00F41E7D">
              <w:rPr>
                <w:rFonts w:ascii="Verdana" w:eastAsia="Times New Roman" w:hAnsi="Verdana" w:cs="Calibri"/>
                <w:color w:val="000000"/>
                <w:sz w:val="18"/>
                <w:szCs w:val="18"/>
                <w:lang w:val="en-US"/>
              </w:rPr>
              <w:t> </w:t>
            </w:r>
          </w:p>
        </w:tc>
      </w:tr>
      <w:tr w:rsidR="00D363C0" w:rsidRPr="00D0552B" w14:paraId="37C7533C" w14:textId="77777777" w:rsidTr="009B75AB">
        <w:trPr>
          <w:trHeight w:val="199"/>
        </w:trPr>
        <w:tc>
          <w:tcPr>
            <w:tcW w:w="6564" w:type="dxa"/>
            <w:shd w:val="clear" w:color="auto" w:fill="auto"/>
            <w:vAlign w:val="center"/>
            <w:hideMark/>
          </w:tcPr>
          <w:p w14:paraId="5C12447D" w14:textId="77777777" w:rsidR="00D363C0" w:rsidRPr="00F41E7D" w:rsidRDefault="00D363C0" w:rsidP="00D363C0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  <w:t>Позиција</w:t>
            </w:r>
          </w:p>
        </w:tc>
        <w:tc>
          <w:tcPr>
            <w:tcW w:w="2024" w:type="dxa"/>
            <w:shd w:val="clear" w:color="auto" w:fill="auto"/>
            <w:vAlign w:val="center"/>
            <w:hideMark/>
          </w:tcPr>
          <w:p w14:paraId="43DA5E74" w14:textId="2387F54D" w:rsidR="00D363C0" w:rsidRPr="00F41E7D" w:rsidRDefault="00D363C0" w:rsidP="00D363C0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sr-Cyrl-RS"/>
              </w:rPr>
              <w:t>30.06.2021</w:t>
            </w:r>
            <w:r w:rsidRPr="00F41E7D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  <w:t>.</w:t>
            </w:r>
          </w:p>
        </w:tc>
        <w:tc>
          <w:tcPr>
            <w:tcW w:w="2038" w:type="dxa"/>
            <w:shd w:val="clear" w:color="auto" w:fill="auto"/>
            <w:vAlign w:val="center"/>
            <w:hideMark/>
          </w:tcPr>
          <w:p w14:paraId="2B666953" w14:textId="1D3E6C14" w:rsidR="00D363C0" w:rsidRPr="00F41E7D" w:rsidRDefault="00D363C0" w:rsidP="00D363C0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sr-Cyrl-RS"/>
              </w:rPr>
              <w:t>30.06.2022</w:t>
            </w:r>
            <w:r w:rsidRPr="00F41E7D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  <w:t>.</w:t>
            </w:r>
          </w:p>
        </w:tc>
        <w:tc>
          <w:tcPr>
            <w:tcW w:w="2475" w:type="dxa"/>
            <w:shd w:val="clear" w:color="auto" w:fill="auto"/>
            <w:vAlign w:val="center"/>
            <w:hideMark/>
          </w:tcPr>
          <w:p w14:paraId="12E35F2F" w14:textId="77777777" w:rsidR="00D363C0" w:rsidRPr="00F41E7D" w:rsidRDefault="00D363C0" w:rsidP="00D363C0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  <w:t>Индекс 2022. / 2021.</w:t>
            </w:r>
          </w:p>
        </w:tc>
      </w:tr>
      <w:tr w:rsidR="006B230E" w:rsidRPr="00D0552B" w14:paraId="0EC8BBC8" w14:textId="77777777" w:rsidTr="00D758B4">
        <w:trPr>
          <w:trHeight w:val="79"/>
        </w:trPr>
        <w:tc>
          <w:tcPr>
            <w:tcW w:w="13101" w:type="dxa"/>
            <w:gridSpan w:val="4"/>
            <w:shd w:val="clear" w:color="auto" w:fill="auto"/>
            <w:noWrap/>
            <w:vAlign w:val="center"/>
            <w:hideMark/>
          </w:tcPr>
          <w:p w14:paraId="74D0F15F" w14:textId="77777777" w:rsidR="006B230E" w:rsidRPr="00F41E7D" w:rsidRDefault="006B230E" w:rsidP="00D8324F">
            <w:pPr>
              <w:spacing w:after="0" w:line="240" w:lineRule="auto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</w:rPr>
            </w:pPr>
            <w:r w:rsidRPr="00F41E7D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  <w:t>РАСХОДИ</w:t>
            </w:r>
            <w:r w:rsidRPr="00F41E7D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</w:rPr>
              <w:t xml:space="preserve"> </w:t>
            </w:r>
            <w:r w:rsidRPr="00F41E7D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  <w:t>ОД</w:t>
            </w:r>
            <w:r w:rsidRPr="00F41E7D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</w:rPr>
              <w:t xml:space="preserve"> </w:t>
            </w:r>
            <w:r w:rsidRPr="00F41E7D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  <w:t>ИНВЕСТИРАЊА</w:t>
            </w:r>
            <w:r w:rsidRPr="00F41E7D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</w:rPr>
              <w:t xml:space="preserve"> </w:t>
            </w:r>
            <w:r w:rsidRPr="00F41E7D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  <w:t>СРЕДСТАВА</w:t>
            </w:r>
            <w:r w:rsidRPr="00F41E7D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</w:rPr>
              <w:t xml:space="preserve"> </w:t>
            </w:r>
            <w:r w:rsidRPr="00F41E7D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  <w:t>ОСИГУРАЊА</w:t>
            </w:r>
          </w:p>
        </w:tc>
      </w:tr>
      <w:tr w:rsidR="00D758B4" w:rsidRPr="00D0552B" w14:paraId="7F175231" w14:textId="77777777" w:rsidTr="009B75AB">
        <w:trPr>
          <w:trHeight w:val="79"/>
        </w:trPr>
        <w:tc>
          <w:tcPr>
            <w:tcW w:w="6564" w:type="dxa"/>
            <w:shd w:val="clear" w:color="000000" w:fill="DCE6F1"/>
            <w:vAlign w:val="center"/>
            <w:hideMark/>
          </w:tcPr>
          <w:p w14:paraId="45D89B48" w14:textId="77777777" w:rsidR="00D758B4" w:rsidRPr="00F41E7D" w:rsidRDefault="00D758B4" w:rsidP="00D758B4">
            <w:pPr>
              <w:spacing w:after="0" w:line="240" w:lineRule="auto"/>
              <w:rPr>
                <w:rFonts w:ascii="Verdana" w:eastAsia="Times New Roman" w:hAnsi="Verdana" w:cs="Calibri"/>
                <w:color w:val="1F497D"/>
                <w:sz w:val="18"/>
                <w:szCs w:val="18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Расходи</w:t>
            </w:r>
            <w:r w:rsidRPr="00F41E7D">
              <w:rPr>
                <w:rFonts w:ascii="Verdana" w:eastAsia="Times New Roman" w:hAnsi="Verdana" w:cs="Calibri"/>
                <w:color w:val="1F497D"/>
                <w:sz w:val="18"/>
                <w:szCs w:val="18"/>
              </w:rPr>
              <w:t xml:space="preserve"> </w:t>
            </w:r>
            <w:r w:rsidRPr="00F41E7D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по</w:t>
            </w:r>
            <w:r w:rsidRPr="00F41E7D">
              <w:rPr>
                <w:rFonts w:ascii="Verdana" w:eastAsia="Times New Roman" w:hAnsi="Verdana" w:cs="Calibri"/>
                <w:color w:val="1F497D"/>
                <w:sz w:val="18"/>
                <w:szCs w:val="18"/>
              </w:rPr>
              <w:t xml:space="preserve"> </w:t>
            </w:r>
            <w:r w:rsidRPr="00F41E7D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основу</w:t>
            </w:r>
            <w:r w:rsidRPr="00F41E7D">
              <w:rPr>
                <w:rFonts w:ascii="Verdana" w:eastAsia="Times New Roman" w:hAnsi="Verdana" w:cs="Calibri"/>
                <w:color w:val="1F497D"/>
                <w:sz w:val="18"/>
                <w:szCs w:val="18"/>
              </w:rPr>
              <w:t xml:space="preserve"> </w:t>
            </w:r>
            <w:r w:rsidRPr="00F41E7D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усклађивања</w:t>
            </w:r>
            <w:r w:rsidRPr="00F41E7D">
              <w:rPr>
                <w:rFonts w:ascii="Verdana" w:eastAsia="Times New Roman" w:hAnsi="Verdana" w:cs="Calibri"/>
                <w:color w:val="1F497D"/>
                <w:sz w:val="18"/>
                <w:szCs w:val="18"/>
              </w:rPr>
              <w:t xml:space="preserve"> </w:t>
            </w:r>
            <w:r w:rsidRPr="00F41E7D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вредности</w:t>
            </w:r>
          </w:p>
        </w:tc>
        <w:tc>
          <w:tcPr>
            <w:tcW w:w="2024" w:type="dxa"/>
            <w:shd w:val="clear" w:color="000000" w:fill="DCE6F1"/>
            <w:noWrap/>
            <w:vAlign w:val="center"/>
            <w:hideMark/>
          </w:tcPr>
          <w:p w14:paraId="21C9F8C4" w14:textId="7FE6D3A8" w:rsidR="00D758B4" w:rsidRPr="00F41E7D" w:rsidRDefault="00D758B4" w:rsidP="00D758B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1.239</w:t>
            </w:r>
          </w:p>
        </w:tc>
        <w:tc>
          <w:tcPr>
            <w:tcW w:w="2038" w:type="dxa"/>
            <w:shd w:val="clear" w:color="000000" w:fill="DCE6F1"/>
            <w:noWrap/>
            <w:vAlign w:val="center"/>
            <w:hideMark/>
          </w:tcPr>
          <w:p w14:paraId="5C594859" w14:textId="66F2448A" w:rsidR="00D758B4" w:rsidRPr="00F41E7D" w:rsidRDefault="00D758B4" w:rsidP="00D758B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32</w:t>
            </w:r>
          </w:p>
        </w:tc>
        <w:tc>
          <w:tcPr>
            <w:tcW w:w="2475" w:type="dxa"/>
            <w:shd w:val="clear" w:color="000000" w:fill="DCE6F1"/>
            <w:noWrap/>
            <w:vAlign w:val="center"/>
            <w:hideMark/>
          </w:tcPr>
          <w:p w14:paraId="683973AB" w14:textId="60E9022F" w:rsidR="00D758B4" w:rsidRPr="00F41E7D" w:rsidRDefault="00D758B4" w:rsidP="00D758B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2,58</w:t>
            </w:r>
          </w:p>
        </w:tc>
      </w:tr>
      <w:tr w:rsidR="00D758B4" w:rsidRPr="00D0552B" w14:paraId="42ABDD3A" w14:textId="77777777" w:rsidTr="009B75AB">
        <w:trPr>
          <w:trHeight w:val="134"/>
        </w:trPr>
        <w:tc>
          <w:tcPr>
            <w:tcW w:w="6564" w:type="dxa"/>
            <w:shd w:val="clear" w:color="auto" w:fill="auto"/>
            <w:noWrap/>
            <w:vAlign w:val="center"/>
            <w:hideMark/>
          </w:tcPr>
          <w:p w14:paraId="3CB9114B" w14:textId="77777777" w:rsidR="00D758B4" w:rsidRPr="00F41E7D" w:rsidRDefault="00D758B4" w:rsidP="00D758B4">
            <w:pPr>
              <w:spacing w:after="0" w:line="240" w:lineRule="auto"/>
              <w:rPr>
                <w:rFonts w:ascii="Verdana" w:eastAsia="Times New Roman" w:hAnsi="Verdana" w:cs="Calibri"/>
                <w:color w:val="1F497D"/>
                <w:sz w:val="18"/>
                <w:szCs w:val="18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Негативне</w:t>
            </w:r>
            <w:r w:rsidRPr="00F41E7D">
              <w:rPr>
                <w:rFonts w:ascii="Verdana" w:eastAsia="Times New Roman" w:hAnsi="Verdana" w:cs="Calibri"/>
                <w:color w:val="1F497D"/>
                <w:sz w:val="18"/>
                <w:szCs w:val="18"/>
              </w:rPr>
              <w:t xml:space="preserve"> </w:t>
            </w:r>
            <w:r w:rsidRPr="00F41E7D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курсне</w:t>
            </w:r>
            <w:r w:rsidRPr="00F41E7D">
              <w:rPr>
                <w:rFonts w:ascii="Verdana" w:eastAsia="Times New Roman" w:hAnsi="Verdana" w:cs="Calibri"/>
                <w:color w:val="1F497D"/>
                <w:sz w:val="18"/>
                <w:szCs w:val="18"/>
              </w:rPr>
              <w:t xml:space="preserve"> </w:t>
            </w:r>
            <w:r w:rsidRPr="00F41E7D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разлике</w:t>
            </w:r>
            <w:r w:rsidRPr="00F41E7D">
              <w:rPr>
                <w:rFonts w:ascii="Verdana" w:eastAsia="Times New Roman" w:hAnsi="Verdana" w:cs="Calibri"/>
                <w:color w:val="1F497D"/>
                <w:sz w:val="18"/>
                <w:szCs w:val="18"/>
              </w:rPr>
              <w:t xml:space="preserve"> </w:t>
            </w:r>
            <w:r w:rsidRPr="00F41E7D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из</w:t>
            </w:r>
            <w:r w:rsidRPr="00F41E7D">
              <w:rPr>
                <w:rFonts w:ascii="Verdana" w:eastAsia="Times New Roman" w:hAnsi="Verdana" w:cs="Calibri"/>
                <w:color w:val="1F497D"/>
                <w:sz w:val="18"/>
                <w:szCs w:val="18"/>
              </w:rPr>
              <w:t xml:space="preserve"> </w:t>
            </w:r>
            <w:r w:rsidRPr="00F41E7D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активности</w:t>
            </w:r>
            <w:r w:rsidRPr="00F41E7D">
              <w:rPr>
                <w:rFonts w:ascii="Verdana" w:eastAsia="Times New Roman" w:hAnsi="Verdana" w:cs="Calibri"/>
                <w:color w:val="1F497D"/>
                <w:sz w:val="18"/>
                <w:szCs w:val="18"/>
              </w:rPr>
              <w:t xml:space="preserve"> </w:t>
            </w:r>
            <w:r w:rsidRPr="00F41E7D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инвестирања</w:t>
            </w:r>
          </w:p>
        </w:tc>
        <w:tc>
          <w:tcPr>
            <w:tcW w:w="2024" w:type="dxa"/>
            <w:shd w:val="clear" w:color="auto" w:fill="auto"/>
            <w:noWrap/>
            <w:vAlign w:val="center"/>
            <w:hideMark/>
          </w:tcPr>
          <w:p w14:paraId="22D94EE0" w14:textId="00A888F1" w:rsidR="00D758B4" w:rsidRPr="00F41E7D" w:rsidRDefault="00D758B4" w:rsidP="00D758B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2.010</w:t>
            </w:r>
          </w:p>
        </w:tc>
        <w:tc>
          <w:tcPr>
            <w:tcW w:w="2038" w:type="dxa"/>
            <w:shd w:val="clear" w:color="auto" w:fill="auto"/>
            <w:noWrap/>
            <w:vAlign w:val="center"/>
            <w:hideMark/>
          </w:tcPr>
          <w:p w14:paraId="05B3BF0C" w14:textId="24B585C5" w:rsidR="00D758B4" w:rsidRPr="00F41E7D" w:rsidRDefault="00D758B4" w:rsidP="00D758B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3.966</w:t>
            </w:r>
          </w:p>
        </w:tc>
        <w:tc>
          <w:tcPr>
            <w:tcW w:w="2475" w:type="dxa"/>
            <w:shd w:val="clear" w:color="auto" w:fill="auto"/>
            <w:noWrap/>
            <w:vAlign w:val="center"/>
            <w:hideMark/>
          </w:tcPr>
          <w:p w14:paraId="5BB4D067" w14:textId="4F3B3209" w:rsidR="00D758B4" w:rsidRPr="00F41E7D" w:rsidRDefault="00D758B4" w:rsidP="00D758B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197,31</w:t>
            </w:r>
          </w:p>
        </w:tc>
      </w:tr>
      <w:tr w:rsidR="00D758B4" w:rsidRPr="00D0552B" w14:paraId="34086926" w14:textId="77777777" w:rsidTr="009B75AB">
        <w:trPr>
          <w:trHeight w:val="131"/>
        </w:trPr>
        <w:tc>
          <w:tcPr>
            <w:tcW w:w="6564" w:type="dxa"/>
            <w:shd w:val="clear" w:color="auto" w:fill="auto"/>
            <w:vAlign w:val="center"/>
            <w:hideMark/>
          </w:tcPr>
          <w:p w14:paraId="5652E3CB" w14:textId="77777777" w:rsidR="00D758B4" w:rsidRPr="00F41E7D" w:rsidRDefault="00D758B4" w:rsidP="00D758B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  <w:t>Укупно</w:t>
            </w:r>
          </w:p>
        </w:tc>
        <w:tc>
          <w:tcPr>
            <w:tcW w:w="2024" w:type="dxa"/>
            <w:shd w:val="clear" w:color="auto" w:fill="auto"/>
            <w:noWrap/>
            <w:vAlign w:val="center"/>
            <w:hideMark/>
          </w:tcPr>
          <w:p w14:paraId="44F9C7E6" w14:textId="45ED01C7" w:rsidR="00D758B4" w:rsidRPr="00F41E7D" w:rsidRDefault="00D758B4" w:rsidP="00D758B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hAnsi="Verdana" w:cs="Calibri"/>
                <w:b/>
                <w:bCs/>
                <w:color w:val="1F497D"/>
                <w:sz w:val="18"/>
                <w:szCs w:val="18"/>
              </w:rPr>
              <w:t>3.249</w:t>
            </w:r>
          </w:p>
        </w:tc>
        <w:tc>
          <w:tcPr>
            <w:tcW w:w="2038" w:type="dxa"/>
            <w:shd w:val="clear" w:color="auto" w:fill="auto"/>
            <w:noWrap/>
            <w:vAlign w:val="center"/>
            <w:hideMark/>
          </w:tcPr>
          <w:p w14:paraId="3D76A4A3" w14:textId="702C40AA" w:rsidR="00D758B4" w:rsidRPr="00F41E7D" w:rsidRDefault="00D758B4" w:rsidP="00D758B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hAnsi="Verdana" w:cs="Calibri"/>
                <w:b/>
                <w:bCs/>
                <w:color w:val="1F497D"/>
                <w:sz w:val="18"/>
                <w:szCs w:val="18"/>
              </w:rPr>
              <w:t>3.998</w:t>
            </w:r>
          </w:p>
        </w:tc>
        <w:tc>
          <w:tcPr>
            <w:tcW w:w="2475" w:type="dxa"/>
            <w:shd w:val="clear" w:color="auto" w:fill="auto"/>
            <w:noWrap/>
            <w:vAlign w:val="center"/>
            <w:hideMark/>
          </w:tcPr>
          <w:p w14:paraId="0B96D224" w14:textId="2C7EBFC6" w:rsidR="00D758B4" w:rsidRPr="00F41E7D" w:rsidRDefault="00D758B4" w:rsidP="00D758B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hAnsi="Verdana" w:cs="Calibri"/>
                <w:b/>
                <w:bCs/>
                <w:color w:val="1F497D"/>
                <w:sz w:val="18"/>
                <w:szCs w:val="18"/>
              </w:rPr>
              <w:t>123,05</w:t>
            </w:r>
          </w:p>
        </w:tc>
      </w:tr>
      <w:tr w:rsidR="00D758B4" w:rsidRPr="00D0552B" w14:paraId="1F2A7A4F" w14:textId="77777777" w:rsidTr="009B75AB">
        <w:trPr>
          <w:trHeight w:val="106"/>
        </w:trPr>
        <w:tc>
          <w:tcPr>
            <w:tcW w:w="6564" w:type="dxa"/>
            <w:shd w:val="clear" w:color="auto" w:fill="auto"/>
            <w:noWrap/>
            <w:vAlign w:val="center"/>
            <w:hideMark/>
          </w:tcPr>
          <w:p w14:paraId="41B6A7E1" w14:textId="77777777" w:rsidR="00D758B4" w:rsidRPr="00F41E7D" w:rsidRDefault="00D758B4" w:rsidP="00D758B4">
            <w:pPr>
              <w:spacing w:after="0" w:line="240" w:lineRule="auto"/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  <w:t> </w:t>
            </w:r>
          </w:p>
        </w:tc>
        <w:tc>
          <w:tcPr>
            <w:tcW w:w="2024" w:type="dxa"/>
            <w:shd w:val="clear" w:color="auto" w:fill="auto"/>
            <w:noWrap/>
            <w:vAlign w:val="center"/>
            <w:hideMark/>
          </w:tcPr>
          <w:p w14:paraId="17532ABF" w14:textId="49B143F7" w:rsidR="00D758B4" w:rsidRPr="00F41E7D" w:rsidRDefault="00D758B4" w:rsidP="00D758B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 </w:t>
            </w:r>
          </w:p>
        </w:tc>
        <w:tc>
          <w:tcPr>
            <w:tcW w:w="2038" w:type="dxa"/>
            <w:shd w:val="clear" w:color="auto" w:fill="auto"/>
            <w:noWrap/>
            <w:vAlign w:val="center"/>
            <w:hideMark/>
          </w:tcPr>
          <w:p w14:paraId="6C9BAA37" w14:textId="1D8CB5DD" w:rsidR="00D758B4" w:rsidRPr="00F41E7D" w:rsidRDefault="00D758B4" w:rsidP="00D758B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 </w:t>
            </w:r>
          </w:p>
        </w:tc>
        <w:tc>
          <w:tcPr>
            <w:tcW w:w="2475" w:type="dxa"/>
            <w:shd w:val="clear" w:color="auto" w:fill="auto"/>
            <w:noWrap/>
            <w:vAlign w:val="center"/>
            <w:hideMark/>
          </w:tcPr>
          <w:p w14:paraId="2ADDEF1A" w14:textId="6BFAE5F4" w:rsidR="00D758B4" w:rsidRPr="00F41E7D" w:rsidRDefault="00D758B4" w:rsidP="00D758B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 </w:t>
            </w:r>
          </w:p>
        </w:tc>
      </w:tr>
      <w:tr w:rsidR="00D758B4" w:rsidRPr="00D0552B" w14:paraId="71FD5C86" w14:textId="77777777" w:rsidTr="009B75AB">
        <w:trPr>
          <w:trHeight w:val="79"/>
        </w:trPr>
        <w:tc>
          <w:tcPr>
            <w:tcW w:w="6564" w:type="dxa"/>
            <w:shd w:val="clear" w:color="000000" w:fill="DCE6F1"/>
            <w:vAlign w:val="center"/>
            <w:hideMark/>
          </w:tcPr>
          <w:p w14:paraId="3BA2F594" w14:textId="77777777" w:rsidR="00D758B4" w:rsidRPr="00F41E7D" w:rsidRDefault="00D758B4" w:rsidP="00D758B4">
            <w:pPr>
              <w:spacing w:after="0" w:line="240" w:lineRule="auto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  <w:t>ДОБИТАК ИЗ ИНВЕСТИЦИОНЕ АКТИВНОСТИ</w:t>
            </w:r>
          </w:p>
        </w:tc>
        <w:tc>
          <w:tcPr>
            <w:tcW w:w="2024" w:type="dxa"/>
            <w:shd w:val="clear" w:color="000000" w:fill="DCE6F1"/>
            <w:noWrap/>
            <w:vAlign w:val="center"/>
            <w:hideMark/>
          </w:tcPr>
          <w:p w14:paraId="75B3F02D" w14:textId="31AF3A7B" w:rsidR="00D758B4" w:rsidRPr="00F41E7D" w:rsidRDefault="00D758B4" w:rsidP="00D758B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hAnsi="Verdana" w:cs="Calibri"/>
                <w:b/>
                <w:bCs/>
                <w:color w:val="1F497D"/>
                <w:sz w:val="18"/>
                <w:szCs w:val="18"/>
              </w:rPr>
              <w:t>27.941</w:t>
            </w:r>
          </w:p>
        </w:tc>
        <w:tc>
          <w:tcPr>
            <w:tcW w:w="2038" w:type="dxa"/>
            <w:shd w:val="clear" w:color="000000" w:fill="DCE6F1"/>
            <w:noWrap/>
            <w:vAlign w:val="center"/>
            <w:hideMark/>
          </w:tcPr>
          <w:p w14:paraId="1311DE25" w14:textId="3F3E87BE" w:rsidR="00D758B4" w:rsidRPr="00F41E7D" w:rsidRDefault="00D758B4" w:rsidP="00D758B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hAnsi="Verdana" w:cs="Calibri"/>
                <w:b/>
                <w:bCs/>
                <w:color w:val="1F497D"/>
                <w:sz w:val="18"/>
                <w:szCs w:val="18"/>
              </w:rPr>
              <w:t>49.408</w:t>
            </w:r>
          </w:p>
        </w:tc>
        <w:tc>
          <w:tcPr>
            <w:tcW w:w="2475" w:type="dxa"/>
            <w:shd w:val="clear" w:color="000000" w:fill="DCE6F1"/>
            <w:noWrap/>
            <w:vAlign w:val="center"/>
            <w:hideMark/>
          </w:tcPr>
          <w:p w14:paraId="2F83E538" w14:textId="24CF6817" w:rsidR="00D758B4" w:rsidRPr="00F41E7D" w:rsidRDefault="00D758B4" w:rsidP="00D758B4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/>
                <w:sz w:val="18"/>
                <w:szCs w:val="18"/>
                <w:lang w:val="en-US"/>
              </w:rPr>
            </w:pPr>
            <w:r w:rsidRPr="00F41E7D">
              <w:rPr>
                <w:rFonts w:ascii="Verdana" w:hAnsi="Verdana" w:cs="Calibri"/>
                <w:b/>
                <w:bCs/>
                <w:color w:val="1F497D"/>
                <w:sz w:val="18"/>
                <w:szCs w:val="18"/>
              </w:rPr>
              <w:t>176,83</w:t>
            </w:r>
          </w:p>
        </w:tc>
      </w:tr>
    </w:tbl>
    <w:p w14:paraId="1FD36FF3" w14:textId="77777777" w:rsidR="00D0552B" w:rsidRDefault="006505A3" w:rsidP="006505A3">
      <w:pPr>
        <w:spacing w:after="0"/>
        <w:rPr>
          <w:rFonts w:ascii="Verdana" w:hAnsi="Verdana"/>
          <w:color w:val="1F497D"/>
          <w:sz w:val="20"/>
          <w:szCs w:val="20"/>
          <w:lang w:val="sr-Cyrl-RS"/>
        </w:rPr>
      </w:pPr>
      <w:r>
        <w:rPr>
          <w:rFonts w:ascii="Verdana" w:hAnsi="Verdana"/>
          <w:color w:val="1F497D"/>
          <w:sz w:val="20"/>
          <w:szCs w:val="20"/>
          <w:lang w:val="sr-Cyrl-RS"/>
        </w:rPr>
        <w:lastRenderedPageBreak/>
        <w:t xml:space="preserve">     </w:t>
      </w:r>
      <w:r w:rsidR="0087578B">
        <w:rPr>
          <w:rFonts w:ascii="Verdana" w:hAnsi="Verdana"/>
          <w:color w:val="1F497D"/>
          <w:sz w:val="20"/>
          <w:szCs w:val="20"/>
          <w:lang w:val="sr-Cyrl-RS"/>
        </w:rPr>
        <w:t xml:space="preserve">          </w:t>
      </w:r>
      <w:r>
        <w:rPr>
          <w:rFonts w:ascii="Verdana" w:hAnsi="Verdana"/>
          <w:color w:val="1F497D"/>
          <w:sz w:val="20"/>
          <w:szCs w:val="20"/>
          <w:lang w:val="sr-Cyrl-RS"/>
        </w:rPr>
        <w:t xml:space="preserve">     </w:t>
      </w:r>
      <w:r w:rsidR="0010622A">
        <w:rPr>
          <w:rFonts w:ascii="Verdana" w:hAnsi="Verdana"/>
          <w:color w:val="1F497D"/>
          <w:sz w:val="20"/>
          <w:szCs w:val="20"/>
          <w:lang w:val="sr-Cyrl-RS"/>
        </w:rPr>
        <w:t xml:space="preserve">    </w:t>
      </w:r>
    </w:p>
    <w:p w14:paraId="0D7A8D14" w14:textId="029799BA" w:rsidR="004A7F57" w:rsidRPr="00E927E1" w:rsidRDefault="004A7F57" w:rsidP="00F13121">
      <w:pPr>
        <w:spacing w:after="0"/>
        <w:jc w:val="center"/>
        <w:rPr>
          <w:rFonts w:ascii="Verdana" w:hAnsi="Verdana"/>
          <w:color w:val="1F497D"/>
          <w:sz w:val="20"/>
          <w:szCs w:val="20"/>
          <w:lang w:val="sr-Cyrl-RS"/>
        </w:rPr>
        <w:sectPr w:rsidR="004A7F57" w:rsidRPr="00E927E1" w:rsidSect="00B93C79">
          <w:type w:val="continuous"/>
          <w:pgSz w:w="16838" w:h="11906" w:orient="landscape"/>
          <w:pgMar w:top="1417" w:right="1417" w:bottom="1417" w:left="1417" w:header="708" w:footer="708" w:gutter="0"/>
          <w:cols w:space="708"/>
          <w:titlePg/>
          <w:docGrid w:linePitch="360"/>
        </w:sectPr>
      </w:pPr>
    </w:p>
    <w:p w14:paraId="3182FCE7" w14:textId="133BC4E6" w:rsidR="0087578B" w:rsidRDefault="00D758B4" w:rsidP="00D758B4">
      <w:pPr>
        <w:spacing w:after="0"/>
        <w:ind w:firstLine="567"/>
        <w:rPr>
          <w:rFonts w:ascii="Verdana" w:hAnsi="Verdana"/>
          <w:color w:val="1F497D"/>
          <w:sz w:val="20"/>
          <w:szCs w:val="20"/>
          <w:lang w:val="sr-Cyrl-RS"/>
        </w:rPr>
      </w:pPr>
      <w:r w:rsidRPr="00D758B4">
        <w:rPr>
          <w:noProof/>
          <w:sz w:val="16"/>
          <w:lang w:val="en-US"/>
        </w:rPr>
        <w:drawing>
          <wp:inline distT="0" distB="0" distL="0" distR="0" wp14:anchorId="76FD5C08" wp14:editId="5BFD110E">
            <wp:extent cx="5366657" cy="1654175"/>
            <wp:effectExtent l="0" t="0" r="5715" b="3175"/>
            <wp:docPr id="29" name="Chart 2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</w:p>
    <w:p w14:paraId="2DDF19EB" w14:textId="77777777" w:rsidR="00D758B4" w:rsidRDefault="00D758B4" w:rsidP="00817E6A">
      <w:pPr>
        <w:spacing w:after="0"/>
        <w:jc w:val="both"/>
        <w:rPr>
          <w:rFonts w:ascii="Verdana" w:hAnsi="Verdana"/>
          <w:color w:val="1F497D"/>
          <w:sz w:val="20"/>
          <w:szCs w:val="20"/>
          <w:lang w:val="sr-Cyrl-RS"/>
        </w:rPr>
      </w:pPr>
    </w:p>
    <w:p w14:paraId="3707984F" w14:textId="3184E8CD" w:rsidR="003C73F8" w:rsidRPr="00F41E7D" w:rsidRDefault="003C73F8" w:rsidP="003C73F8">
      <w:pPr>
        <w:spacing w:after="0"/>
        <w:jc w:val="both"/>
        <w:rPr>
          <w:rFonts w:ascii="Verdana" w:hAnsi="Verdana"/>
          <w:color w:val="1F497D"/>
          <w:sz w:val="20"/>
          <w:szCs w:val="20"/>
          <w:lang w:val="sr-Cyrl-RS"/>
        </w:rPr>
      </w:pPr>
      <w:r>
        <w:rPr>
          <w:rFonts w:ascii="Verdana" w:hAnsi="Verdana"/>
          <w:color w:val="1F497D"/>
          <w:sz w:val="20"/>
          <w:szCs w:val="20"/>
          <w:lang w:val="sr-Cyrl-RS"/>
        </w:rPr>
        <w:t xml:space="preserve">Добит из </w:t>
      </w:r>
      <w:r w:rsidRPr="00F41E7D">
        <w:rPr>
          <w:rFonts w:ascii="Verdana" w:hAnsi="Verdana"/>
          <w:color w:val="1F497D"/>
          <w:sz w:val="20"/>
          <w:szCs w:val="20"/>
          <w:lang w:val="sr-Cyrl-RS"/>
        </w:rPr>
        <w:t xml:space="preserve">инвестиционе активности у односу на претходну годину већи је за </w:t>
      </w:r>
      <w:r w:rsidR="00DD6E87" w:rsidRPr="00F41E7D">
        <w:rPr>
          <w:rFonts w:ascii="Verdana" w:hAnsi="Verdana"/>
          <w:color w:val="1F497D"/>
          <w:sz w:val="20"/>
          <w:szCs w:val="20"/>
        </w:rPr>
        <w:t>76,83</w:t>
      </w:r>
      <w:r w:rsidRPr="00F41E7D">
        <w:rPr>
          <w:rFonts w:ascii="Verdana" w:hAnsi="Verdana"/>
          <w:color w:val="1F497D"/>
          <w:sz w:val="20"/>
          <w:szCs w:val="20"/>
          <w:lang w:val="sr-Cyrl-RS"/>
        </w:rPr>
        <w:t xml:space="preserve">%. Приходи од инвестирања су у односу на исти период претходне године већи су за </w:t>
      </w:r>
      <w:r w:rsidR="00DD6E87" w:rsidRPr="00F41E7D">
        <w:rPr>
          <w:rFonts w:ascii="Verdana" w:hAnsi="Verdana"/>
          <w:color w:val="1F497D"/>
          <w:sz w:val="20"/>
          <w:szCs w:val="20"/>
        </w:rPr>
        <w:t>71,23</w:t>
      </w:r>
      <w:r w:rsidRPr="00F41E7D">
        <w:rPr>
          <w:rFonts w:ascii="Verdana" w:hAnsi="Verdana"/>
          <w:color w:val="1F497D"/>
          <w:sz w:val="20"/>
          <w:szCs w:val="20"/>
          <w:lang w:val="sr-Cyrl-RS"/>
        </w:rPr>
        <w:t xml:space="preserve">%. </w:t>
      </w:r>
    </w:p>
    <w:p w14:paraId="3B2B4523" w14:textId="77777777" w:rsidR="00D758B4" w:rsidRPr="00F41E7D" w:rsidRDefault="00D758B4" w:rsidP="00817E6A">
      <w:pPr>
        <w:spacing w:after="0"/>
        <w:jc w:val="both"/>
        <w:rPr>
          <w:rFonts w:ascii="Verdana" w:hAnsi="Verdana"/>
          <w:color w:val="1F497D"/>
          <w:sz w:val="20"/>
          <w:szCs w:val="20"/>
          <w:lang w:val="sr-Cyrl-RS"/>
        </w:rPr>
      </w:pPr>
    </w:p>
    <w:p w14:paraId="26CA4B11" w14:textId="481D68C5" w:rsidR="00D758B4" w:rsidRPr="00F41E7D" w:rsidRDefault="00D758B4" w:rsidP="00817E6A">
      <w:pPr>
        <w:spacing w:after="0"/>
        <w:jc w:val="both"/>
        <w:rPr>
          <w:rFonts w:ascii="Verdana" w:hAnsi="Verdana"/>
          <w:color w:val="1F497D"/>
          <w:sz w:val="20"/>
          <w:szCs w:val="20"/>
          <w:lang w:val="sr-Cyrl-RS"/>
        </w:rPr>
      </w:pPr>
      <w:r w:rsidRPr="00F41E7D">
        <w:rPr>
          <w:noProof/>
          <w:color w:val="1F497D"/>
          <w:lang w:val="en-US"/>
        </w:rPr>
        <w:drawing>
          <wp:inline distT="0" distB="0" distL="0" distR="0" wp14:anchorId="2B493724" wp14:editId="6C637D1B">
            <wp:extent cx="4060190" cy="1679945"/>
            <wp:effectExtent l="0" t="0" r="0" b="0"/>
            <wp:docPr id="26" name="Chart 2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"/>
              </a:graphicData>
            </a:graphic>
          </wp:inline>
        </w:drawing>
      </w:r>
    </w:p>
    <w:p w14:paraId="764556DF" w14:textId="77777777" w:rsidR="00D758B4" w:rsidRPr="00F41E7D" w:rsidRDefault="00D758B4" w:rsidP="00817E6A">
      <w:pPr>
        <w:spacing w:after="0"/>
        <w:jc w:val="both"/>
        <w:rPr>
          <w:rFonts w:ascii="Verdana" w:hAnsi="Verdana"/>
          <w:color w:val="1F497D"/>
          <w:sz w:val="20"/>
          <w:szCs w:val="20"/>
          <w:lang w:val="sr-Cyrl-RS"/>
        </w:rPr>
      </w:pPr>
    </w:p>
    <w:p w14:paraId="2D68F2AF" w14:textId="2B7CAFA6" w:rsidR="003C73F8" w:rsidRPr="00F41E7D" w:rsidRDefault="003C73F8" w:rsidP="003C73F8">
      <w:pPr>
        <w:spacing w:after="0"/>
        <w:jc w:val="both"/>
        <w:rPr>
          <w:rFonts w:ascii="Verdana" w:hAnsi="Verdana"/>
          <w:color w:val="1F497D"/>
          <w:sz w:val="20"/>
          <w:szCs w:val="20"/>
          <w:lang w:val="sr-Cyrl-RS"/>
        </w:rPr>
      </w:pPr>
      <w:r w:rsidRPr="00F41E7D">
        <w:rPr>
          <w:rFonts w:ascii="Verdana" w:hAnsi="Verdana"/>
          <w:color w:val="1F497D"/>
          <w:sz w:val="20"/>
          <w:szCs w:val="20"/>
          <w:lang w:val="sr-Cyrl-RS"/>
        </w:rPr>
        <w:t xml:space="preserve">Забележен је раст прихода од камата од </w:t>
      </w:r>
      <w:r w:rsidR="00DD6E87" w:rsidRPr="00F41E7D">
        <w:rPr>
          <w:rFonts w:ascii="Verdana" w:hAnsi="Verdana"/>
          <w:color w:val="1F497D"/>
          <w:sz w:val="20"/>
          <w:szCs w:val="20"/>
        </w:rPr>
        <w:t>26,75</w:t>
      </w:r>
      <w:r w:rsidRPr="00F41E7D">
        <w:rPr>
          <w:rFonts w:ascii="Verdana" w:hAnsi="Verdana"/>
          <w:color w:val="1F497D"/>
          <w:sz w:val="20"/>
          <w:szCs w:val="20"/>
          <w:lang w:val="sr-Cyrl-RS"/>
        </w:rPr>
        <w:t xml:space="preserve">%, услед раста </w:t>
      </w:r>
      <w:r w:rsidR="002727F5">
        <w:rPr>
          <w:rFonts w:ascii="Verdana" w:hAnsi="Verdana"/>
          <w:color w:val="1F497D"/>
          <w:sz w:val="20"/>
          <w:szCs w:val="20"/>
          <w:lang w:val="sr-Cyrl-RS"/>
        </w:rPr>
        <w:t xml:space="preserve">просечне </w:t>
      </w:r>
      <w:r w:rsidRPr="00F41E7D">
        <w:rPr>
          <w:rFonts w:ascii="Verdana" w:hAnsi="Verdana"/>
          <w:color w:val="1F497D"/>
          <w:sz w:val="20"/>
          <w:szCs w:val="20"/>
          <w:lang w:val="sr-Cyrl-RS"/>
        </w:rPr>
        <w:t>инвестиционе активе Друштва.</w:t>
      </w:r>
    </w:p>
    <w:p w14:paraId="2B159DBD" w14:textId="4711AFFD" w:rsidR="00D758B4" w:rsidRPr="00F41E7D" w:rsidRDefault="00D758B4" w:rsidP="00817E6A">
      <w:pPr>
        <w:spacing w:after="0"/>
        <w:jc w:val="both"/>
        <w:rPr>
          <w:rFonts w:ascii="Verdana" w:hAnsi="Verdana"/>
          <w:color w:val="1F497D"/>
          <w:sz w:val="20"/>
          <w:szCs w:val="20"/>
          <w:lang w:val="sr-Cyrl-RS"/>
        </w:rPr>
      </w:pPr>
    </w:p>
    <w:p w14:paraId="1566F8E3" w14:textId="77777777" w:rsidR="00D758B4" w:rsidRPr="00F41E7D" w:rsidRDefault="00D758B4" w:rsidP="00817E6A">
      <w:pPr>
        <w:spacing w:after="0"/>
        <w:jc w:val="both"/>
        <w:rPr>
          <w:rFonts w:ascii="Verdana" w:hAnsi="Verdana"/>
          <w:color w:val="1F497D"/>
          <w:sz w:val="20"/>
          <w:szCs w:val="20"/>
          <w:lang w:val="sr-Cyrl-RS"/>
        </w:rPr>
      </w:pPr>
    </w:p>
    <w:p w14:paraId="7DD8D3BB" w14:textId="77777777" w:rsidR="00D758B4" w:rsidRPr="00F41E7D" w:rsidRDefault="00D758B4" w:rsidP="00817E6A">
      <w:pPr>
        <w:spacing w:after="0"/>
        <w:jc w:val="both"/>
        <w:rPr>
          <w:rFonts w:ascii="Verdana" w:hAnsi="Verdana"/>
          <w:color w:val="1F497D"/>
          <w:sz w:val="20"/>
          <w:szCs w:val="20"/>
          <w:lang w:val="sr-Cyrl-RS"/>
        </w:rPr>
      </w:pPr>
    </w:p>
    <w:p w14:paraId="55A8DF3B" w14:textId="77777777" w:rsidR="00D758B4" w:rsidRPr="00F41E7D" w:rsidRDefault="00D758B4" w:rsidP="00817E6A">
      <w:pPr>
        <w:spacing w:after="0"/>
        <w:jc w:val="both"/>
        <w:rPr>
          <w:rFonts w:ascii="Verdana" w:hAnsi="Verdana"/>
          <w:color w:val="1F497D"/>
          <w:sz w:val="20"/>
          <w:szCs w:val="20"/>
          <w:lang w:val="sr-Cyrl-RS"/>
        </w:rPr>
      </w:pPr>
    </w:p>
    <w:p w14:paraId="55E1F986" w14:textId="77777777" w:rsidR="00D758B4" w:rsidRDefault="00D758B4" w:rsidP="00817E6A">
      <w:pPr>
        <w:spacing w:after="0"/>
        <w:jc w:val="both"/>
        <w:rPr>
          <w:rFonts w:ascii="Verdana" w:hAnsi="Verdana"/>
          <w:color w:val="1F497D"/>
          <w:sz w:val="20"/>
          <w:szCs w:val="20"/>
          <w:lang w:val="sr-Cyrl-RS"/>
        </w:rPr>
      </w:pPr>
    </w:p>
    <w:p w14:paraId="4DB0DE51" w14:textId="77777777" w:rsidR="00B11411" w:rsidRDefault="00B11411" w:rsidP="00D8324F">
      <w:pPr>
        <w:pStyle w:val="Heading1"/>
        <w:jc w:val="both"/>
        <w:rPr>
          <w:rFonts w:ascii="Verdana" w:hAnsi="Verdana"/>
          <w:b/>
          <w:color w:val="1F497D"/>
          <w:sz w:val="20"/>
          <w:szCs w:val="20"/>
          <w:lang w:val="sr-Cyrl-RS"/>
        </w:rPr>
      </w:pPr>
    </w:p>
    <w:p w14:paraId="154D957B" w14:textId="77777777" w:rsidR="00E61817" w:rsidRPr="00F41E7D" w:rsidRDefault="00E61817" w:rsidP="00817E6A">
      <w:pPr>
        <w:rPr>
          <w:color w:val="1F497D"/>
          <w:lang w:val="sr-Cyrl-RS"/>
        </w:rPr>
        <w:sectPr w:rsidR="00E61817" w:rsidRPr="00F41E7D" w:rsidSect="00F8506F">
          <w:type w:val="continuous"/>
          <w:pgSz w:w="16838" w:h="11906" w:orient="landscape"/>
          <w:pgMar w:top="1417" w:right="1417" w:bottom="1417" w:left="1417" w:header="708" w:footer="708" w:gutter="0"/>
          <w:cols w:num="2" w:space="567"/>
          <w:titlePg/>
          <w:docGrid w:linePitch="360"/>
        </w:sectPr>
      </w:pPr>
    </w:p>
    <w:p w14:paraId="5C6C512B" w14:textId="77777777" w:rsidR="00FD4E9F" w:rsidRPr="00F41E7D" w:rsidRDefault="00FD4E9F" w:rsidP="00FD4E9F">
      <w:pPr>
        <w:pStyle w:val="Heading1"/>
        <w:numPr>
          <w:ilvl w:val="0"/>
          <w:numId w:val="1"/>
        </w:numPr>
        <w:ind w:left="851" w:hanging="851"/>
        <w:rPr>
          <w:rFonts w:ascii="Verdana" w:hAnsi="Verdana"/>
          <w:b/>
          <w:color w:val="1F497D"/>
          <w:lang w:val="sr-Cyrl-RS"/>
        </w:rPr>
      </w:pPr>
      <w:bookmarkStart w:id="32" w:name="_Toc111807276"/>
      <w:r w:rsidRPr="00F41E7D">
        <w:rPr>
          <w:rFonts w:ascii="Verdana" w:hAnsi="Verdana"/>
          <w:b/>
          <w:color w:val="1F497D"/>
          <w:lang w:val="sr-Cyrl-RS"/>
        </w:rPr>
        <w:lastRenderedPageBreak/>
        <w:t>ТРОШКОВИ</w:t>
      </w:r>
      <w:r w:rsidR="00BC177F" w:rsidRPr="00F41E7D">
        <w:rPr>
          <w:rFonts w:ascii="Verdana" w:hAnsi="Verdana"/>
          <w:b/>
          <w:color w:val="1F497D"/>
          <w:lang w:val="sr-Cyrl-RS"/>
        </w:rPr>
        <w:t xml:space="preserve"> ПОСЛОВАЊА</w:t>
      </w:r>
      <w:bookmarkEnd w:id="32"/>
    </w:p>
    <w:p w14:paraId="4272D562" w14:textId="77777777" w:rsidR="00A000FE" w:rsidRPr="00F41E7D" w:rsidRDefault="00A000FE" w:rsidP="00A000FE">
      <w:pPr>
        <w:rPr>
          <w:color w:val="1F497D"/>
          <w:lang w:val="sr-Cyrl-RS"/>
        </w:rPr>
      </w:pPr>
    </w:p>
    <w:p w14:paraId="4A70E69E" w14:textId="77777777" w:rsidR="00A000FE" w:rsidRPr="00F41E7D" w:rsidRDefault="00A000FE" w:rsidP="00A000FE">
      <w:pPr>
        <w:ind w:left="5664"/>
        <w:rPr>
          <w:color w:val="1F497D"/>
          <w:lang w:val="sr-Cyrl-RS"/>
        </w:rPr>
      </w:pPr>
      <w:r w:rsidRPr="00F41E7D">
        <w:rPr>
          <w:rFonts w:ascii="Verdana" w:eastAsia="Times New Roman" w:hAnsi="Verdana" w:cs="Calibri"/>
          <w:color w:val="1F497D"/>
          <w:sz w:val="16"/>
          <w:szCs w:val="16"/>
          <w:lang w:val="en-US"/>
        </w:rPr>
        <w:t>*у 000 РСД</w:t>
      </w:r>
    </w:p>
    <w:tbl>
      <w:tblPr>
        <w:tblW w:w="6713" w:type="dxa"/>
        <w:tblInd w:w="5" w:type="dxa"/>
        <w:tblBorders>
          <w:top w:val="single" w:sz="4" w:space="0" w:color="5B9BD5"/>
          <w:left w:val="single" w:sz="4" w:space="0" w:color="5B9BD5"/>
          <w:bottom w:val="single" w:sz="4" w:space="0" w:color="5B9BD5"/>
          <w:right w:val="single" w:sz="4" w:space="0" w:color="5B9BD5"/>
          <w:insideH w:val="single" w:sz="4" w:space="0" w:color="5B9BD5"/>
          <w:insideV w:val="single" w:sz="4" w:space="0" w:color="5B9BD5"/>
        </w:tblBorders>
        <w:tblLook w:val="04A0" w:firstRow="1" w:lastRow="0" w:firstColumn="1" w:lastColumn="0" w:noHBand="0" w:noVBand="1"/>
      </w:tblPr>
      <w:tblGrid>
        <w:gridCol w:w="2711"/>
        <w:gridCol w:w="2009"/>
        <w:gridCol w:w="1993"/>
      </w:tblGrid>
      <w:tr w:rsidR="00F5051C" w:rsidRPr="00F41E7D" w14:paraId="216C4423" w14:textId="77777777" w:rsidTr="00297994">
        <w:trPr>
          <w:trHeight w:val="241"/>
        </w:trPr>
        <w:tc>
          <w:tcPr>
            <w:tcW w:w="2711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4C2951" w14:textId="77777777" w:rsidR="004A7F57" w:rsidRPr="00F41E7D" w:rsidRDefault="004A7F57" w:rsidP="00FC0889">
            <w:pPr>
              <w:spacing w:after="0" w:line="240" w:lineRule="auto"/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val="sr-Cyrl-RS" w:eastAsia="sr-Latn-RS"/>
              </w:rPr>
            </w:pPr>
          </w:p>
        </w:tc>
        <w:tc>
          <w:tcPr>
            <w:tcW w:w="2009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4CD9F42C" w14:textId="5383D849" w:rsidR="004A7F57" w:rsidRPr="00F41E7D" w:rsidRDefault="003C73F8" w:rsidP="00CC0D6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1F497D"/>
                <w:sz w:val="16"/>
                <w:szCs w:val="16"/>
                <w:lang w:val="sr-Cyrl-RS" w:eastAsia="sr-Latn-RS"/>
              </w:rPr>
            </w:pPr>
            <w:r w:rsidRPr="00F41E7D">
              <w:rPr>
                <w:rFonts w:ascii="Verdana" w:eastAsia="Times New Roman" w:hAnsi="Verdana" w:cs="Times New Roman"/>
                <w:b/>
                <w:bCs/>
                <w:color w:val="1F497D"/>
                <w:sz w:val="16"/>
                <w:szCs w:val="16"/>
                <w:lang w:val="sr-Cyrl-RS" w:eastAsia="sr-Latn-RS"/>
              </w:rPr>
              <w:t>30.06.2021</w:t>
            </w:r>
            <w:r w:rsidR="006266FF" w:rsidRPr="00F41E7D">
              <w:rPr>
                <w:rFonts w:ascii="Verdana" w:eastAsia="Times New Roman" w:hAnsi="Verdana" w:cs="Times New Roman"/>
                <w:b/>
                <w:bCs/>
                <w:color w:val="1F497D"/>
                <w:sz w:val="16"/>
                <w:szCs w:val="16"/>
                <w:lang w:val="sr-Cyrl-RS" w:eastAsia="sr-Latn-RS"/>
              </w:rPr>
              <w:t>.</w:t>
            </w:r>
          </w:p>
        </w:tc>
        <w:tc>
          <w:tcPr>
            <w:tcW w:w="1993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60791D77" w14:textId="53F90227" w:rsidR="004A7F57" w:rsidRPr="00F41E7D" w:rsidRDefault="003C73F8" w:rsidP="00817E6A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1F497D"/>
                <w:sz w:val="16"/>
                <w:szCs w:val="16"/>
                <w:lang w:eastAsia="sr-Latn-RS"/>
              </w:rPr>
            </w:pPr>
            <w:r w:rsidRPr="00F41E7D">
              <w:rPr>
                <w:rFonts w:ascii="Verdana" w:eastAsia="Times New Roman" w:hAnsi="Verdana" w:cs="Times New Roman"/>
                <w:b/>
                <w:bCs/>
                <w:color w:val="1F497D"/>
                <w:sz w:val="16"/>
                <w:szCs w:val="16"/>
                <w:lang w:val="sr-Cyrl-RS" w:eastAsia="sr-Latn-RS"/>
              </w:rPr>
              <w:t>30.06.2022</w:t>
            </w:r>
            <w:r w:rsidR="006266FF" w:rsidRPr="00F41E7D">
              <w:rPr>
                <w:rFonts w:ascii="Verdana" w:eastAsia="Times New Roman" w:hAnsi="Verdana" w:cs="Times New Roman"/>
                <w:b/>
                <w:bCs/>
                <w:color w:val="1F497D"/>
                <w:sz w:val="16"/>
                <w:szCs w:val="16"/>
                <w:lang w:eastAsia="sr-Latn-RS"/>
              </w:rPr>
              <w:t>.</w:t>
            </w:r>
          </w:p>
        </w:tc>
      </w:tr>
      <w:tr w:rsidR="003C73F8" w:rsidRPr="00F41E7D" w14:paraId="5AA4C5CD" w14:textId="77777777" w:rsidTr="00D8324F">
        <w:trPr>
          <w:trHeight w:val="362"/>
        </w:trPr>
        <w:tc>
          <w:tcPr>
            <w:tcW w:w="2711" w:type="dxa"/>
            <w:shd w:val="clear" w:color="auto" w:fill="auto"/>
            <w:vAlign w:val="center"/>
            <w:hideMark/>
          </w:tcPr>
          <w:p w14:paraId="517EA764" w14:textId="77777777" w:rsidR="003C73F8" w:rsidRPr="00F41E7D" w:rsidRDefault="003C73F8" w:rsidP="003C73F8">
            <w:pPr>
              <w:spacing w:after="0" w:line="240" w:lineRule="auto"/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val="sr-Cyrl-RS" w:eastAsia="sr-Latn-RS"/>
              </w:rPr>
            </w:pPr>
            <w:r w:rsidRPr="00F41E7D"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val="sr-Cyrl-RS" w:eastAsia="sr-Latn-RS"/>
              </w:rPr>
              <w:t>1. Трошкови прибаве</w:t>
            </w:r>
          </w:p>
        </w:tc>
        <w:tc>
          <w:tcPr>
            <w:tcW w:w="2009" w:type="dxa"/>
            <w:shd w:val="clear" w:color="auto" w:fill="auto"/>
            <w:noWrap/>
            <w:vAlign w:val="center"/>
          </w:tcPr>
          <w:p w14:paraId="02E87568" w14:textId="3FC0DC03" w:rsidR="003C73F8" w:rsidRPr="00F41E7D" w:rsidRDefault="003C73F8" w:rsidP="003C73F8">
            <w:pPr>
              <w:spacing w:after="0" w:line="240" w:lineRule="auto"/>
              <w:ind w:hanging="41"/>
              <w:jc w:val="right"/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eastAsia="sr-Latn-RS"/>
              </w:rPr>
            </w:pPr>
            <w:r w:rsidRPr="00F41E7D">
              <w:rPr>
                <w:rFonts w:ascii="Verdana" w:hAnsi="Verdana" w:cs="Calibri"/>
                <w:color w:val="1F497D"/>
                <w:sz w:val="20"/>
                <w:szCs w:val="20"/>
              </w:rPr>
              <w:t>481.199</w:t>
            </w:r>
          </w:p>
        </w:tc>
        <w:tc>
          <w:tcPr>
            <w:tcW w:w="1993" w:type="dxa"/>
            <w:shd w:val="clear" w:color="auto" w:fill="auto"/>
            <w:noWrap/>
            <w:vAlign w:val="center"/>
          </w:tcPr>
          <w:p w14:paraId="2AECD499" w14:textId="7ED7E09A" w:rsidR="003C73F8" w:rsidRPr="00F41E7D" w:rsidRDefault="003C73F8" w:rsidP="003C73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val="sr-Cyrl-RS" w:eastAsia="sr-Latn-RS"/>
              </w:rPr>
            </w:pPr>
            <w:r w:rsidRPr="00F41E7D">
              <w:rPr>
                <w:rFonts w:ascii="Verdana" w:hAnsi="Verdana" w:cs="Calibri"/>
                <w:color w:val="1F497D"/>
                <w:sz w:val="20"/>
                <w:szCs w:val="20"/>
              </w:rPr>
              <w:t>882.325</w:t>
            </w:r>
          </w:p>
        </w:tc>
      </w:tr>
      <w:tr w:rsidR="003C73F8" w:rsidRPr="00F41E7D" w14:paraId="359ECB51" w14:textId="77777777" w:rsidTr="00D8324F">
        <w:trPr>
          <w:trHeight w:val="410"/>
        </w:trPr>
        <w:tc>
          <w:tcPr>
            <w:tcW w:w="2711" w:type="dxa"/>
            <w:shd w:val="clear" w:color="auto" w:fill="auto"/>
            <w:vAlign w:val="center"/>
            <w:hideMark/>
          </w:tcPr>
          <w:p w14:paraId="7E45409B" w14:textId="77777777" w:rsidR="003C73F8" w:rsidRPr="00F41E7D" w:rsidRDefault="003C73F8" w:rsidP="003C73F8">
            <w:pPr>
              <w:spacing w:after="0" w:line="240" w:lineRule="auto"/>
              <w:ind w:left="319"/>
              <w:rPr>
                <w:rFonts w:ascii="Verdana" w:eastAsia="Times New Roman" w:hAnsi="Verdana" w:cs="Times New Roman"/>
                <w:iCs/>
                <w:color w:val="1F497D"/>
                <w:sz w:val="20"/>
                <w:szCs w:val="20"/>
                <w:lang w:val="sr-Cyrl-RS" w:eastAsia="sr-Latn-RS"/>
              </w:rPr>
            </w:pPr>
            <w:r w:rsidRPr="00F41E7D">
              <w:rPr>
                <w:rFonts w:ascii="Verdana" w:eastAsia="Times New Roman" w:hAnsi="Verdana" w:cs="Times New Roman"/>
                <w:iCs/>
                <w:color w:val="1F497D"/>
                <w:sz w:val="20"/>
                <w:szCs w:val="20"/>
                <w:lang w:val="sr-Cyrl-RS" w:eastAsia="sr-Latn-RS"/>
              </w:rPr>
              <w:t>Провизије</w:t>
            </w:r>
          </w:p>
        </w:tc>
        <w:tc>
          <w:tcPr>
            <w:tcW w:w="2009" w:type="dxa"/>
            <w:shd w:val="clear" w:color="auto" w:fill="auto"/>
            <w:noWrap/>
            <w:vAlign w:val="center"/>
          </w:tcPr>
          <w:p w14:paraId="41CC732B" w14:textId="68AE96DD" w:rsidR="003C73F8" w:rsidRPr="00F41E7D" w:rsidRDefault="003C73F8" w:rsidP="003C73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iCs/>
                <w:color w:val="1F497D"/>
                <w:sz w:val="20"/>
                <w:szCs w:val="20"/>
                <w:lang w:val="sr-Cyrl-RS" w:eastAsia="sr-Latn-RS"/>
              </w:rPr>
            </w:pPr>
            <w:r w:rsidRPr="00F41E7D">
              <w:rPr>
                <w:rFonts w:ascii="Verdana" w:hAnsi="Verdana" w:cs="Calibri"/>
                <w:i/>
                <w:iCs/>
                <w:color w:val="1F497D"/>
                <w:sz w:val="20"/>
                <w:szCs w:val="20"/>
              </w:rPr>
              <w:t>447.345</w:t>
            </w:r>
          </w:p>
        </w:tc>
        <w:tc>
          <w:tcPr>
            <w:tcW w:w="1993" w:type="dxa"/>
            <w:shd w:val="clear" w:color="auto" w:fill="auto"/>
            <w:noWrap/>
            <w:vAlign w:val="center"/>
          </w:tcPr>
          <w:p w14:paraId="5B6B1202" w14:textId="51D5E836" w:rsidR="003C73F8" w:rsidRPr="00F41E7D" w:rsidRDefault="003C73F8" w:rsidP="003C73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iCs/>
                <w:color w:val="1F497D"/>
                <w:sz w:val="20"/>
                <w:szCs w:val="20"/>
                <w:lang w:val="sr-Cyrl-RS" w:eastAsia="sr-Latn-RS"/>
              </w:rPr>
            </w:pPr>
            <w:r w:rsidRPr="00F41E7D">
              <w:rPr>
                <w:rFonts w:ascii="Verdana" w:hAnsi="Verdana" w:cs="Calibri"/>
                <w:i/>
                <w:iCs/>
                <w:color w:val="1F497D"/>
                <w:sz w:val="20"/>
                <w:szCs w:val="20"/>
              </w:rPr>
              <w:t>839.924</w:t>
            </w:r>
          </w:p>
        </w:tc>
      </w:tr>
      <w:tr w:rsidR="003C73F8" w:rsidRPr="00F41E7D" w14:paraId="70D922E1" w14:textId="77777777" w:rsidTr="00166A3E">
        <w:trPr>
          <w:trHeight w:val="241"/>
        </w:trPr>
        <w:tc>
          <w:tcPr>
            <w:tcW w:w="2711" w:type="dxa"/>
            <w:shd w:val="clear" w:color="auto" w:fill="auto"/>
            <w:vAlign w:val="center"/>
            <w:hideMark/>
          </w:tcPr>
          <w:p w14:paraId="27EAAE2E" w14:textId="77777777" w:rsidR="003C73F8" w:rsidRPr="00F41E7D" w:rsidRDefault="003C73F8" w:rsidP="003C73F8">
            <w:pPr>
              <w:spacing w:after="0" w:line="240" w:lineRule="auto"/>
              <w:ind w:left="319"/>
              <w:rPr>
                <w:rFonts w:ascii="Verdana" w:eastAsia="Times New Roman" w:hAnsi="Verdana" w:cs="Times New Roman"/>
                <w:iCs/>
                <w:color w:val="1F497D"/>
                <w:sz w:val="20"/>
                <w:szCs w:val="20"/>
                <w:lang w:val="sr-Cyrl-RS" w:eastAsia="sr-Latn-RS"/>
              </w:rPr>
            </w:pPr>
            <w:r w:rsidRPr="00F41E7D">
              <w:rPr>
                <w:rFonts w:ascii="Verdana" w:eastAsia="Times New Roman" w:hAnsi="Verdana" w:cs="Times New Roman"/>
                <w:iCs/>
                <w:color w:val="1F497D"/>
                <w:sz w:val="20"/>
                <w:szCs w:val="20"/>
                <w:lang w:val="sr-Cyrl-RS" w:eastAsia="sr-Latn-RS"/>
              </w:rPr>
              <w:t>Остали трошкови прибаве</w:t>
            </w:r>
          </w:p>
        </w:tc>
        <w:tc>
          <w:tcPr>
            <w:tcW w:w="2009" w:type="dxa"/>
            <w:shd w:val="clear" w:color="auto" w:fill="auto"/>
            <w:noWrap/>
            <w:vAlign w:val="center"/>
          </w:tcPr>
          <w:p w14:paraId="7128E6B0" w14:textId="55EE4A51" w:rsidR="003C73F8" w:rsidRPr="00F41E7D" w:rsidRDefault="003C73F8" w:rsidP="003C73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iCs/>
                <w:color w:val="1F497D"/>
                <w:sz w:val="20"/>
                <w:szCs w:val="20"/>
                <w:lang w:val="sr-Cyrl-RS" w:eastAsia="sr-Latn-RS"/>
              </w:rPr>
            </w:pPr>
            <w:r w:rsidRPr="00F41E7D">
              <w:rPr>
                <w:rFonts w:ascii="Verdana" w:hAnsi="Verdana" w:cs="Calibri"/>
                <w:i/>
                <w:iCs/>
                <w:color w:val="1F497D"/>
                <w:sz w:val="20"/>
                <w:szCs w:val="20"/>
              </w:rPr>
              <w:t>33.854</w:t>
            </w:r>
          </w:p>
        </w:tc>
        <w:tc>
          <w:tcPr>
            <w:tcW w:w="1993" w:type="dxa"/>
            <w:shd w:val="clear" w:color="auto" w:fill="auto"/>
            <w:noWrap/>
            <w:vAlign w:val="center"/>
          </w:tcPr>
          <w:p w14:paraId="4926CED2" w14:textId="45980CAC" w:rsidR="003C73F8" w:rsidRPr="00F41E7D" w:rsidRDefault="003C73F8" w:rsidP="003C73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iCs/>
                <w:color w:val="1F497D"/>
                <w:sz w:val="20"/>
                <w:szCs w:val="20"/>
                <w:lang w:val="sr-Cyrl-RS" w:eastAsia="sr-Latn-RS"/>
              </w:rPr>
            </w:pPr>
            <w:r w:rsidRPr="00F41E7D">
              <w:rPr>
                <w:rFonts w:ascii="Verdana" w:hAnsi="Verdana" w:cs="Calibri"/>
                <w:i/>
                <w:iCs/>
                <w:color w:val="1F497D"/>
                <w:sz w:val="20"/>
                <w:szCs w:val="20"/>
              </w:rPr>
              <w:t>42.401</w:t>
            </w:r>
          </w:p>
        </w:tc>
      </w:tr>
      <w:tr w:rsidR="003C73F8" w:rsidRPr="00F41E7D" w14:paraId="7D6874CE" w14:textId="77777777" w:rsidTr="00D8324F">
        <w:trPr>
          <w:trHeight w:val="352"/>
        </w:trPr>
        <w:tc>
          <w:tcPr>
            <w:tcW w:w="2711" w:type="dxa"/>
            <w:shd w:val="clear" w:color="auto" w:fill="auto"/>
            <w:vAlign w:val="center"/>
            <w:hideMark/>
          </w:tcPr>
          <w:p w14:paraId="551C14B6" w14:textId="77777777" w:rsidR="003C73F8" w:rsidRPr="00F41E7D" w:rsidRDefault="003C73F8" w:rsidP="003C73F8">
            <w:pPr>
              <w:spacing w:after="0" w:line="240" w:lineRule="auto"/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val="sr-Cyrl-RS" w:eastAsia="sr-Latn-RS"/>
              </w:rPr>
            </w:pPr>
            <w:r w:rsidRPr="00F41E7D"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val="sr-Cyrl-RS" w:eastAsia="sr-Latn-RS"/>
              </w:rPr>
              <w:t>2. Трошкови управе</w:t>
            </w:r>
          </w:p>
        </w:tc>
        <w:tc>
          <w:tcPr>
            <w:tcW w:w="2009" w:type="dxa"/>
            <w:shd w:val="clear" w:color="auto" w:fill="auto"/>
            <w:noWrap/>
            <w:vAlign w:val="center"/>
          </w:tcPr>
          <w:p w14:paraId="31537770" w14:textId="0FD38EA9" w:rsidR="003C73F8" w:rsidRPr="00F41E7D" w:rsidRDefault="003C73F8" w:rsidP="003C73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val="sr-Cyrl-RS" w:eastAsia="sr-Latn-RS"/>
              </w:rPr>
            </w:pPr>
            <w:r w:rsidRPr="00F41E7D">
              <w:rPr>
                <w:rFonts w:ascii="Verdana" w:hAnsi="Verdana" w:cs="Calibri"/>
                <w:color w:val="1F497D"/>
                <w:sz w:val="20"/>
                <w:szCs w:val="20"/>
              </w:rPr>
              <w:t>76.551</w:t>
            </w:r>
          </w:p>
        </w:tc>
        <w:tc>
          <w:tcPr>
            <w:tcW w:w="1993" w:type="dxa"/>
            <w:shd w:val="clear" w:color="auto" w:fill="auto"/>
            <w:noWrap/>
            <w:vAlign w:val="center"/>
          </w:tcPr>
          <w:p w14:paraId="6A19DE0C" w14:textId="2C6861F6" w:rsidR="003C73F8" w:rsidRPr="00F41E7D" w:rsidRDefault="003C73F8" w:rsidP="003C73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val="sr-Cyrl-RS" w:eastAsia="sr-Latn-RS"/>
              </w:rPr>
            </w:pPr>
            <w:r w:rsidRPr="00F41E7D">
              <w:rPr>
                <w:rFonts w:ascii="Verdana" w:hAnsi="Verdana" w:cs="Calibri"/>
                <w:color w:val="1F497D"/>
                <w:sz w:val="20"/>
                <w:szCs w:val="20"/>
              </w:rPr>
              <w:t>66.320</w:t>
            </w:r>
          </w:p>
        </w:tc>
      </w:tr>
      <w:tr w:rsidR="003C73F8" w:rsidRPr="00F41E7D" w14:paraId="698B0354" w14:textId="77777777" w:rsidTr="00166A3E">
        <w:trPr>
          <w:trHeight w:val="241"/>
        </w:trPr>
        <w:tc>
          <w:tcPr>
            <w:tcW w:w="2711" w:type="dxa"/>
            <w:shd w:val="clear" w:color="auto" w:fill="auto"/>
            <w:vAlign w:val="center"/>
            <w:hideMark/>
          </w:tcPr>
          <w:p w14:paraId="2B560C1B" w14:textId="77777777" w:rsidR="003C73F8" w:rsidRPr="00F41E7D" w:rsidRDefault="003C73F8" w:rsidP="003C73F8">
            <w:pPr>
              <w:spacing w:after="0" w:line="240" w:lineRule="auto"/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val="sr-Cyrl-RS" w:eastAsia="sr-Latn-RS"/>
              </w:rPr>
            </w:pPr>
            <w:r w:rsidRPr="00F41E7D"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val="sr-Cyrl-RS" w:eastAsia="sr-Latn-RS"/>
              </w:rPr>
              <w:t>3. Остали трошкови спровођења</w:t>
            </w:r>
          </w:p>
        </w:tc>
        <w:tc>
          <w:tcPr>
            <w:tcW w:w="2009" w:type="dxa"/>
            <w:shd w:val="clear" w:color="auto" w:fill="auto"/>
            <w:noWrap/>
            <w:vAlign w:val="center"/>
          </w:tcPr>
          <w:p w14:paraId="1F1B38A9" w14:textId="266FCE80" w:rsidR="003C73F8" w:rsidRPr="00F41E7D" w:rsidRDefault="003C73F8" w:rsidP="003C73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val="sr-Cyrl-RS" w:eastAsia="sr-Latn-RS"/>
              </w:rPr>
            </w:pPr>
            <w:r w:rsidRPr="00F41E7D">
              <w:rPr>
                <w:rFonts w:ascii="Verdana" w:hAnsi="Verdana" w:cs="Calibri"/>
                <w:color w:val="1F497D"/>
                <w:sz w:val="20"/>
                <w:szCs w:val="20"/>
              </w:rPr>
              <w:t>6.198</w:t>
            </w:r>
          </w:p>
        </w:tc>
        <w:tc>
          <w:tcPr>
            <w:tcW w:w="1993" w:type="dxa"/>
            <w:shd w:val="clear" w:color="auto" w:fill="auto"/>
            <w:noWrap/>
            <w:vAlign w:val="center"/>
          </w:tcPr>
          <w:p w14:paraId="72595E7E" w14:textId="20FC8A97" w:rsidR="003C73F8" w:rsidRPr="00F41E7D" w:rsidRDefault="003C73F8" w:rsidP="003C73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val="sr-Cyrl-RS" w:eastAsia="sr-Latn-RS"/>
              </w:rPr>
            </w:pPr>
            <w:r w:rsidRPr="00F41E7D">
              <w:rPr>
                <w:rFonts w:ascii="Verdana" w:hAnsi="Verdana" w:cs="Calibri"/>
                <w:color w:val="1F497D"/>
                <w:sz w:val="20"/>
                <w:szCs w:val="20"/>
              </w:rPr>
              <w:t>8.555</w:t>
            </w:r>
          </w:p>
        </w:tc>
      </w:tr>
      <w:tr w:rsidR="003C73F8" w:rsidRPr="00F41E7D" w14:paraId="0FA38F34" w14:textId="77777777" w:rsidTr="00166A3E">
        <w:trPr>
          <w:trHeight w:val="241"/>
        </w:trPr>
        <w:tc>
          <w:tcPr>
            <w:tcW w:w="2711" w:type="dxa"/>
            <w:shd w:val="clear" w:color="auto" w:fill="auto"/>
            <w:vAlign w:val="center"/>
            <w:hideMark/>
          </w:tcPr>
          <w:p w14:paraId="150B9B97" w14:textId="77777777" w:rsidR="003C73F8" w:rsidRPr="00F41E7D" w:rsidRDefault="003C73F8" w:rsidP="003C73F8">
            <w:pPr>
              <w:spacing w:after="0" w:line="240" w:lineRule="auto"/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val="sr-Cyrl-RS" w:eastAsia="sr-Latn-RS"/>
              </w:rPr>
            </w:pPr>
            <w:r w:rsidRPr="00F41E7D"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val="sr-Cyrl-RS" w:eastAsia="sr-Latn-RS"/>
              </w:rPr>
              <w:t>4. Провизија реосигурања</w:t>
            </w:r>
          </w:p>
        </w:tc>
        <w:tc>
          <w:tcPr>
            <w:tcW w:w="2009" w:type="dxa"/>
            <w:shd w:val="clear" w:color="auto" w:fill="auto"/>
            <w:noWrap/>
            <w:vAlign w:val="center"/>
          </w:tcPr>
          <w:p w14:paraId="795C9CCF" w14:textId="07B8FCB4" w:rsidR="003C73F8" w:rsidRPr="00F41E7D" w:rsidRDefault="003C73F8" w:rsidP="003C73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val="sr-Cyrl-RS" w:eastAsia="sr-Latn-RS"/>
              </w:rPr>
            </w:pPr>
            <w:r w:rsidRPr="00F41E7D">
              <w:rPr>
                <w:rFonts w:ascii="Verdana" w:hAnsi="Verdana" w:cs="Calibri"/>
                <w:color w:val="1F497D"/>
                <w:sz w:val="20"/>
                <w:szCs w:val="20"/>
              </w:rPr>
              <w:t>309.967</w:t>
            </w:r>
          </w:p>
        </w:tc>
        <w:tc>
          <w:tcPr>
            <w:tcW w:w="1993" w:type="dxa"/>
            <w:shd w:val="clear" w:color="auto" w:fill="auto"/>
            <w:noWrap/>
            <w:vAlign w:val="center"/>
          </w:tcPr>
          <w:p w14:paraId="70F8B0CD" w14:textId="03CDDE4A" w:rsidR="003C73F8" w:rsidRPr="00F41E7D" w:rsidRDefault="003C73F8" w:rsidP="003C73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val="sr-Cyrl-RS" w:eastAsia="sr-Latn-RS"/>
              </w:rPr>
            </w:pPr>
            <w:r w:rsidRPr="00F41E7D">
              <w:rPr>
                <w:rFonts w:ascii="Verdana" w:hAnsi="Verdana" w:cs="Calibri"/>
                <w:color w:val="1F497D"/>
                <w:sz w:val="20"/>
                <w:szCs w:val="20"/>
              </w:rPr>
              <w:t>574.942</w:t>
            </w:r>
          </w:p>
        </w:tc>
      </w:tr>
      <w:tr w:rsidR="003C73F8" w:rsidRPr="00F41E7D" w14:paraId="179CE5AF" w14:textId="77777777" w:rsidTr="00D8324F">
        <w:trPr>
          <w:trHeight w:val="413"/>
        </w:trPr>
        <w:tc>
          <w:tcPr>
            <w:tcW w:w="2711" w:type="dxa"/>
            <w:shd w:val="clear" w:color="000000" w:fill="DCE6F1"/>
            <w:vAlign w:val="center"/>
            <w:hideMark/>
          </w:tcPr>
          <w:p w14:paraId="10B97292" w14:textId="77777777" w:rsidR="003C73F8" w:rsidRPr="00F41E7D" w:rsidRDefault="003C73F8" w:rsidP="003C73F8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1F497D"/>
                <w:sz w:val="20"/>
                <w:szCs w:val="20"/>
                <w:lang w:val="sr-Cyrl-RS" w:eastAsia="sr-Latn-RS"/>
              </w:rPr>
            </w:pPr>
            <w:r w:rsidRPr="00F41E7D">
              <w:rPr>
                <w:rFonts w:ascii="Verdana" w:eastAsia="Times New Roman" w:hAnsi="Verdana" w:cs="Times New Roman"/>
                <w:b/>
                <w:bCs/>
                <w:color w:val="1F497D"/>
                <w:sz w:val="20"/>
                <w:szCs w:val="20"/>
                <w:lang w:val="sr-Cyrl-RS" w:eastAsia="sr-Latn-RS"/>
              </w:rPr>
              <w:t>Укупни ТСР</w:t>
            </w:r>
          </w:p>
        </w:tc>
        <w:tc>
          <w:tcPr>
            <w:tcW w:w="2009" w:type="dxa"/>
            <w:shd w:val="clear" w:color="000000" w:fill="DCE6F1"/>
            <w:noWrap/>
            <w:vAlign w:val="center"/>
          </w:tcPr>
          <w:p w14:paraId="356CF2C1" w14:textId="145BA115" w:rsidR="003C73F8" w:rsidRPr="00F41E7D" w:rsidRDefault="003C73F8" w:rsidP="003C73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1F497D"/>
                <w:sz w:val="20"/>
                <w:szCs w:val="20"/>
                <w:lang w:val="sr-Cyrl-RS" w:eastAsia="sr-Latn-RS"/>
              </w:rPr>
            </w:pPr>
            <w:r w:rsidRPr="00F41E7D">
              <w:rPr>
                <w:rFonts w:ascii="Verdana" w:hAnsi="Verdana" w:cs="Calibri"/>
                <w:b/>
                <w:bCs/>
                <w:color w:val="1F497D"/>
                <w:sz w:val="20"/>
                <w:szCs w:val="20"/>
              </w:rPr>
              <w:t>253.981</w:t>
            </w:r>
          </w:p>
        </w:tc>
        <w:tc>
          <w:tcPr>
            <w:tcW w:w="1993" w:type="dxa"/>
            <w:shd w:val="clear" w:color="000000" w:fill="DCE6F1"/>
            <w:noWrap/>
            <w:vAlign w:val="center"/>
          </w:tcPr>
          <w:p w14:paraId="2FA993EE" w14:textId="0C470AEE" w:rsidR="003C73F8" w:rsidRPr="00F41E7D" w:rsidRDefault="003C73F8" w:rsidP="003C73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1F497D"/>
                <w:sz w:val="20"/>
                <w:szCs w:val="20"/>
                <w:lang w:val="sr-Cyrl-RS" w:eastAsia="sr-Latn-RS"/>
              </w:rPr>
            </w:pPr>
            <w:r w:rsidRPr="00F41E7D">
              <w:rPr>
                <w:rFonts w:ascii="Verdana" w:hAnsi="Verdana" w:cs="Calibri"/>
                <w:b/>
                <w:bCs/>
                <w:color w:val="1F497D"/>
                <w:sz w:val="20"/>
                <w:szCs w:val="20"/>
              </w:rPr>
              <w:t>382.258</w:t>
            </w:r>
          </w:p>
        </w:tc>
      </w:tr>
      <w:tr w:rsidR="003C73F8" w:rsidRPr="00F41E7D" w14:paraId="61230AB3" w14:textId="77777777" w:rsidTr="00166A3E">
        <w:trPr>
          <w:trHeight w:val="241"/>
        </w:trPr>
        <w:tc>
          <w:tcPr>
            <w:tcW w:w="2711" w:type="dxa"/>
            <w:shd w:val="clear" w:color="auto" w:fill="auto"/>
            <w:vAlign w:val="center"/>
            <w:hideMark/>
          </w:tcPr>
          <w:p w14:paraId="79242457" w14:textId="77777777" w:rsidR="003C73F8" w:rsidRPr="00F41E7D" w:rsidRDefault="003C73F8" w:rsidP="003C73F8">
            <w:pPr>
              <w:spacing w:after="0" w:line="240" w:lineRule="auto"/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val="sr-Cyrl-RS" w:eastAsia="sr-Latn-RS"/>
              </w:rPr>
            </w:pPr>
            <w:r w:rsidRPr="00F41E7D"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val="sr-Cyrl-RS" w:eastAsia="sr-Latn-RS"/>
              </w:rPr>
              <w:t>5. Трошкови извиђаја и процене</w:t>
            </w:r>
          </w:p>
        </w:tc>
        <w:tc>
          <w:tcPr>
            <w:tcW w:w="2009" w:type="dxa"/>
            <w:shd w:val="clear" w:color="auto" w:fill="auto"/>
            <w:noWrap/>
            <w:vAlign w:val="center"/>
          </w:tcPr>
          <w:p w14:paraId="7A931F87" w14:textId="37181C15" w:rsidR="003C73F8" w:rsidRPr="00F41E7D" w:rsidRDefault="003C73F8" w:rsidP="003C73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val="sr-Cyrl-RS" w:eastAsia="sr-Latn-RS"/>
              </w:rPr>
            </w:pPr>
            <w:r w:rsidRPr="00F41E7D">
              <w:rPr>
                <w:rFonts w:ascii="Verdana" w:hAnsi="Verdana" w:cs="Calibri"/>
                <w:color w:val="1F497D"/>
                <w:sz w:val="20"/>
                <w:szCs w:val="20"/>
              </w:rPr>
              <w:t>8.852</w:t>
            </w:r>
          </w:p>
        </w:tc>
        <w:tc>
          <w:tcPr>
            <w:tcW w:w="1993" w:type="dxa"/>
            <w:shd w:val="clear" w:color="auto" w:fill="auto"/>
            <w:noWrap/>
            <w:vAlign w:val="center"/>
          </w:tcPr>
          <w:p w14:paraId="792D7D0B" w14:textId="41B5F406" w:rsidR="003C73F8" w:rsidRPr="00F41E7D" w:rsidRDefault="003C73F8" w:rsidP="003C73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val="sr-Cyrl-RS" w:eastAsia="sr-Latn-RS"/>
              </w:rPr>
            </w:pPr>
            <w:r w:rsidRPr="00F41E7D">
              <w:rPr>
                <w:rFonts w:ascii="Verdana" w:hAnsi="Verdana" w:cs="Calibri"/>
                <w:color w:val="1F497D"/>
                <w:sz w:val="20"/>
                <w:szCs w:val="20"/>
              </w:rPr>
              <w:t>8.662</w:t>
            </w:r>
          </w:p>
        </w:tc>
      </w:tr>
      <w:tr w:rsidR="003C73F8" w:rsidRPr="00F41E7D" w14:paraId="468B1279" w14:textId="77777777" w:rsidTr="00D8324F">
        <w:trPr>
          <w:trHeight w:val="356"/>
        </w:trPr>
        <w:tc>
          <w:tcPr>
            <w:tcW w:w="2711" w:type="dxa"/>
            <w:shd w:val="clear" w:color="000000" w:fill="DCE6F1"/>
            <w:vAlign w:val="center"/>
            <w:hideMark/>
          </w:tcPr>
          <w:p w14:paraId="185E7109" w14:textId="77777777" w:rsidR="003C73F8" w:rsidRPr="00F41E7D" w:rsidRDefault="003C73F8" w:rsidP="003C73F8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1F497D"/>
                <w:sz w:val="20"/>
                <w:szCs w:val="20"/>
                <w:lang w:val="sr-Cyrl-RS" w:eastAsia="sr-Latn-RS"/>
              </w:rPr>
            </w:pPr>
            <w:r w:rsidRPr="00F41E7D">
              <w:rPr>
                <w:rFonts w:ascii="Verdana" w:eastAsia="Times New Roman" w:hAnsi="Verdana" w:cs="Times New Roman"/>
                <w:b/>
                <w:bCs/>
                <w:color w:val="1F497D"/>
                <w:sz w:val="20"/>
                <w:szCs w:val="20"/>
                <w:lang w:val="sr-Cyrl-RS" w:eastAsia="sr-Latn-RS"/>
              </w:rPr>
              <w:t>Укупни Трошкови</w:t>
            </w:r>
          </w:p>
        </w:tc>
        <w:tc>
          <w:tcPr>
            <w:tcW w:w="2009" w:type="dxa"/>
            <w:shd w:val="clear" w:color="000000" w:fill="DCE6F1"/>
            <w:noWrap/>
            <w:vAlign w:val="center"/>
          </w:tcPr>
          <w:p w14:paraId="7A233158" w14:textId="750B08C6" w:rsidR="003C73F8" w:rsidRPr="00F41E7D" w:rsidRDefault="003C73F8" w:rsidP="003C73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1F497D"/>
                <w:sz w:val="20"/>
                <w:szCs w:val="20"/>
                <w:lang w:val="sr-Cyrl-RS" w:eastAsia="sr-Latn-RS"/>
              </w:rPr>
            </w:pPr>
            <w:r w:rsidRPr="00F41E7D">
              <w:rPr>
                <w:rFonts w:ascii="Verdana" w:hAnsi="Verdana" w:cs="Calibri"/>
                <w:b/>
                <w:bCs/>
                <w:color w:val="1F497D"/>
                <w:sz w:val="20"/>
                <w:szCs w:val="20"/>
              </w:rPr>
              <w:t>262.833</w:t>
            </w:r>
          </w:p>
        </w:tc>
        <w:tc>
          <w:tcPr>
            <w:tcW w:w="1993" w:type="dxa"/>
            <w:shd w:val="clear" w:color="000000" w:fill="DCE6F1"/>
            <w:noWrap/>
            <w:vAlign w:val="center"/>
          </w:tcPr>
          <w:p w14:paraId="3328FD52" w14:textId="527AA4C9" w:rsidR="003C73F8" w:rsidRPr="00F41E7D" w:rsidRDefault="003C73F8" w:rsidP="003C73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1F497D"/>
                <w:sz w:val="20"/>
                <w:szCs w:val="20"/>
                <w:lang w:val="sr-Cyrl-RS" w:eastAsia="sr-Latn-RS"/>
              </w:rPr>
            </w:pPr>
            <w:r w:rsidRPr="00F41E7D">
              <w:rPr>
                <w:rFonts w:ascii="Verdana" w:hAnsi="Verdana" w:cs="Calibri"/>
                <w:b/>
                <w:bCs/>
                <w:color w:val="1F497D"/>
                <w:sz w:val="20"/>
                <w:szCs w:val="20"/>
              </w:rPr>
              <w:t>390.920</w:t>
            </w:r>
          </w:p>
        </w:tc>
      </w:tr>
    </w:tbl>
    <w:p w14:paraId="60508412" w14:textId="77777777" w:rsidR="004A7F57" w:rsidRPr="00F41E7D" w:rsidRDefault="004A7F57" w:rsidP="004A7F57">
      <w:pPr>
        <w:jc w:val="both"/>
        <w:rPr>
          <w:rFonts w:ascii="Verdana" w:eastAsiaTheme="minorEastAsia" w:hAnsi="Verdana" w:cs="Tahoma"/>
          <w:noProof/>
          <w:color w:val="1F497D"/>
          <w:sz w:val="20"/>
          <w:lang w:val="sr-Cyrl-RS" w:eastAsia="ja-JP"/>
        </w:rPr>
      </w:pPr>
    </w:p>
    <w:p w14:paraId="0BE797C2" w14:textId="36B9290E" w:rsidR="00E85E26" w:rsidRPr="00F41E7D" w:rsidRDefault="004A7F57" w:rsidP="00817E6A">
      <w:pPr>
        <w:jc w:val="both"/>
        <w:rPr>
          <w:rFonts w:ascii="Verdana" w:eastAsia="Calibri" w:hAnsi="Verdana"/>
          <w:noProof/>
          <w:color w:val="1F497D"/>
          <w:sz w:val="20"/>
          <w:lang w:val="sr-Cyrl-RS"/>
        </w:rPr>
      </w:pPr>
      <w:r w:rsidRPr="00F41E7D">
        <w:rPr>
          <w:rFonts w:ascii="Verdana" w:eastAsia="Calibri" w:hAnsi="Verdana"/>
          <w:noProof/>
          <w:color w:val="1F497D"/>
          <w:sz w:val="20"/>
          <w:lang w:val="sr-Cyrl-RS"/>
        </w:rPr>
        <w:t xml:space="preserve">Укупни трошкови пословања у </w:t>
      </w:r>
      <w:r w:rsidR="006266FF" w:rsidRPr="00F41E7D">
        <w:rPr>
          <w:rFonts w:ascii="Verdana" w:eastAsia="Calibri" w:hAnsi="Verdana"/>
          <w:noProof/>
          <w:color w:val="1F497D"/>
          <w:sz w:val="20"/>
        </w:rPr>
        <w:t>2022</w:t>
      </w:r>
      <w:r w:rsidRPr="00F41E7D">
        <w:rPr>
          <w:rFonts w:ascii="Verdana" w:eastAsia="Calibri" w:hAnsi="Verdana"/>
          <w:noProof/>
          <w:color w:val="1F497D"/>
          <w:sz w:val="20"/>
          <w:lang w:val="sr-Cyrl-RS"/>
        </w:rPr>
        <w:t xml:space="preserve">. години су виши од остварених у </w:t>
      </w:r>
      <w:r w:rsidR="00F7460C" w:rsidRPr="00F41E7D">
        <w:rPr>
          <w:rFonts w:ascii="Verdana" w:eastAsia="Calibri" w:hAnsi="Verdana"/>
          <w:noProof/>
          <w:color w:val="1F497D"/>
          <w:sz w:val="20"/>
          <w:lang w:val="sr-Cyrl-RS"/>
        </w:rPr>
        <w:t xml:space="preserve">истом периоду </w:t>
      </w:r>
      <w:r w:rsidRPr="00F41E7D">
        <w:rPr>
          <w:rFonts w:ascii="Verdana" w:eastAsia="Calibri" w:hAnsi="Verdana"/>
          <w:noProof/>
          <w:color w:val="1F497D"/>
          <w:sz w:val="20"/>
          <w:lang w:val="sr-Cyrl-RS"/>
        </w:rPr>
        <w:t>претходн</w:t>
      </w:r>
      <w:r w:rsidR="00F7460C" w:rsidRPr="00F41E7D">
        <w:rPr>
          <w:rFonts w:ascii="Verdana" w:eastAsia="Calibri" w:hAnsi="Verdana"/>
          <w:noProof/>
          <w:color w:val="1F497D"/>
          <w:sz w:val="20"/>
          <w:lang w:val="sr-Cyrl-RS"/>
        </w:rPr>
        <w:t>е</w:t>
      </w:r>
      <w:r w:rsidRPr="00F41E7D">
        <w:rPr>
          <w:rFonts w:ascii="Verdana" w:eastAsia="Calibri" w:hAnsi="Verdana"/>
          <w:noProof/>
          <w:color w:val="1F497D"/>
          <w:sz w:val="20"/>
          <w:lang w:val="sr-Cyrl-RS"/>
        </w:rPr>
        <w:t xml:space="preserve"> годин</w:t>
      </w:r>
      <w:r w:rsidR="00F7460C" w:rsidRPr="00F41E7D">
        <w:rPr>
          <w:rFonts w:ascii="Verdana" w:eastAsia="Calibri" w:hAnsi="Verdana"/>
          <w:noProof/>
          <w:color w:val="1F497D"/>
          <w:sz w:val="20"/>
          <w:lang w:val="sr-Cyrl-RS"/>
        </w:rPr>
        <w:t>е</w:t>
      </w:r>
      <w:r w:rsidRPr="00F41E7D">
        <w:rPr>
          <w:rFonts w:ascii="Verdana" w:eastAsia="Calibri" w:hAnsi="Verdana"/>
          <w:noProof/>
          <w:color w:val="1F497D"/>
          <w:sz w:val="20"/>
          <w:lang w:val="sr-Cyrl-RS"/>
        </w:rPr>
        <w:t xml:space="preserve"> за </w:t>
      </w:r>
      <w:r w:rsidR="00DD6E87" w:rsidRPr="00F41E7D">
        <w:rPr>
          <w:rFonts w:ascii="Verdana" w:eastAsia="Calibri" w:hAnsi="Verdana"/>
          <w:noProof/>
          <w:color w:val="1F497D"/>
          <w:sz w:val="20"/>
        </w:rPr>
        <w:t>128.087</w:t>
      </w:r>
      <w:r w:rsidRPr="00F41E7D">
        <w:rPr>
          <w:rFonts w:ascii="Verdana" w:eastAsia="Calibri" w:hAnsi="Verdana"/>
          <w:noProof/>
          <w:color w:val="1F497D"/>
          <w:sz w:val="20"/>
          <w:lang w:val="sr-Cyrl-RS"/>
        </w:rPr>
        <w:t xml:space="preserve"> хиљада динара. </w:t>
      </w:r>
    </w:p>
    <w:p w14:paraId="4EB5B28F" w14:textId="0B26CCF4" w:rsidR="004A7F57" w:rsidRPr="00F41E7D" w:rsidRDefault="004A7F57" w:rsidP="00817E6A">
      <w:pPr>
        <w:jc w:val="both"/>
        <w:rPr>
          <w:rFonts w:ascii="Verdana" w:eastAsia="Calibri" w:hAnsi="Verdana"/>
          <w:noProof/>
          <w:color w:val="1F497D"/>
          <w:sz w:val="20"/>
          <w:lang w:val="sr-Cyrl-RS"/>
        </w:rPr>
      </w:pPr>
      <w:r w:rsidRPr="00F41E7D">
        <w:rPr>
          <w:rFonts w:ascii="Verdana" w:eastAsia="Calibri" w:hAnsi="Verdana"/>
          <w:noProof/>
          <w:color w:val="1F497D"/>
          <w:sz w:val="20"/>
          <w:lang w:val="sr-Cyrl-RS"/>
        </w:rPr>
        <w:t xml:space="preserve">На раст трошкова највећи утицај је имао раст </w:t>
      </w:r>
      <w:r w:rsidR="005623D9" w:rsidRPr="00F41E7D">
        <w:rPr>
          <w:rFonts w:ascii="Verdana" w:eastAsia="Calibri" w:hAnsi="Verdana"/>
          <w:noProof/>
          <w:color w:val="1F497D"/>
          <w:sz w:val="20"/>
          <w:lang w:val="sr-Cyrl-RS"/>
        </w:rPr>
        <w:t xml:space="preserve">трошкова </w:t>
      </w:r>
      <w:r w:rsidRPr="00F41E7D">
        <w:rPr>
          <w:rFonts w:ascii="Verdana" w:eastAsia="Calibri" w:hAnsi="Verdana"/>
          <w:noProof/>
          <w:color w:val="1F497D"/>
          <w:sz w:val="20"/>
          <w:lang w:val="sr-Cyrl-RS"/>
        </w:rPr>
        <w:t xml:space="preserve">провизије од </w:t>
      </w:r>
      <w:r w:rsidR="00DD6E87" w:rsidRPr="00F41E7D">
        <w:rPr>
          <w:rFonts w:ascii="Verdana" w:eastAsia="Calibri" w:hAnsi="Verdana"/>
          <w:noProof/>
          <w:color w:val="1F497D"/>
          <w:sz w:val="20"/>
        </w:rPr>
        <w:t>87,76</w:t>
      </w:r>
      <w:r w:rsidRPr="00F41E7D">
        <w:rPr>
          <w:rFonts w:ascii="Verdana" w:eastAsia="Calibri" w:hAnsi="Verdana"/>
          <w:noProof/>
          <w:color w:val="1F497D"/>
          <w:sz w:val="20"/>
          <w:lang w:val="sr-Cyrl-RS"/>
        </w:rPr>
        <w:t>% у складу са растом премије реосигурања.</w:t>
      </w:r>
    </w:p>
    <w:p w14:paraId="2B9003EC" w14:textId="0EB22500" w:rsidR="004A7F57" w:rsidRPr="00F41E7D" w:rsidRDefault="004A7F57" w:rsidP="00726458">
      <w:pPr>
        <w:jc w:val="center"/>
        <w:rPr>
          <w:noProof/>
          <w:color w:val="1F497D"/>
          <w:lang w:val="en-US"/>
        </w:rPr>
      </w:pPr>
    </w:p>
    <w:p w14:paraId="634227B2" w14:textId="7FED3066" w:rsidR="00B91DF8" w:rsidRPr="00F41E7D" w:rsidRDefault="00B91DF8" w:rsidP="00726458">
      <w:pPr>
        <w:jc w:val="center"/>
        <w:rPr>
          <w:noProof/>
          <w:color w:val="1F497D"/>
          <w:lang w:val="en-US"/>
        </w:rPr>
      </w:pPr>
    </w:p>
    <w:p w14:paraId="4966BC41" w14:textId="1816A3D2" w:rsidR="00B91DF8" w:rsidRDefault="00B91DF8" w:rsidP="00726458">
      <w:pPr>
        <w:jc w:val="center"/>
        <w:rPr>
          <w:noProof/>
          <w:lang w:val="en-US"/>
        </w:rPr>
      </w:pPr>
      <w:r w:rsidRPr="00483A24">
        <w:rPr>
          <w:noProof/>
          <w:color w:val="194787"/>
          <w:lang w:val="en-US"/>
        </w:rPr>
        <w:lastRenderedPageBreak/>
        <w:drawing>
          <wp:inline distT="0" distB="0" distL="0" distR="0" wp14:anchorId="379774E6" wp14:editId="2AD1B8F7">
            <wp:extent cx="4864826" cy="4648200"/>
            <wp:effectExtent l="0" t="0" r="0" b="0"/>
            <wp:docPr id="31" name="Chart 3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"/>
              </a:graphicData>
            </a:graphic>
          </wp:inline>
        </w:drawing>
      </w:r>
    </w:p>
    <w:p w14:paraId="245787F3" w14:textId="16604118" w:rsidR="0083221B" w:rsidRDefault="0083221B" w:rsidP="00726458">
      <w:pPr>
        <w:jc w:val="center"/>
        <w:rPr>
          <w:noProof/>
          <w:lang w:val="en-US"/>
        </w:rPr>
      </w:pPr>
    </w:p>
    <w:p w14:paraId="026D0692" w14:textId="05B7539D" w:rsidR="0083221B" w:rsidRDefault="0083221B" w:rsidP="00B91DF8">
      <w:pPr>
        <w:rPr>
          <w:noProof/>
          <w:lang w:val="en-US"/>
        </w:rPr>
      </w:pPr>
    </w:p>
    <w:p w14:paraId="50E56A5A" w14:textId="509E52B9" w:rsidR="00D934A2" w:rsidRPr="00F41E7D" w:rsidRDefault="00B91DF8" w:rsidP="00B62296">
      <w:pPr>
        <w:pStyle w:val="Heading1"/>
        <w:numPr>
          <w:ilvl w:val="0"/>
          <w:numId w:val="1"/>
        </w:numPr>
        <w:rPr>
          <w:rFonts w:ascii="Verdana" w:hAnsi="Verdana"/>
          <w:b/>
          <w:color w:val="1F497D"/>
          <w:lang w:val="sr-Cyrl-RS"/>
        </w:rPr>
      </w:pPr>
      <w:bookmarkStart w:id="33" w:name="_Toc111807277"/>
      <w:r>
        <w:rPr>
          <w:rFonts w:ascii="Verdana" w:hAnsi="Verdana"/>
          <w:b/>
          <w:color w:val="1F497D"/>
          <w:lang w:val="sr-Cyrl-RS"/>
        </w:rPr>
        <w:lastRenderedPageBreak/>
        <w:t>Б</w:t>
      </w:r>
      <w:r w:rsidR="00D934A2">
        <w:rPr>
          <w:rFonts w:ascii="Verdana" w:hAnsi="Verdana"/>
          <w:b/>
          <w:color w:val="1F497D"/>
          <w:lang w:val="sr-Cyrl-RS"/>
        </w:rPr>
        <w:t>ИЛАНС СТАЊА</w:t>
      </w:r>
      <w:bookmarkEnd w:id="33"/>
    </w:p>
    <w:p w14:paraId="0C2DD072" w14:textId="77777777" w:rsidR="002026FD" w:rsidRPr="00F41E7D" w:rsidRDefault="002026FD" w:rsidP="00B62296">
      <w:pPr>
        <w:pStyle w:val="ListParagraph"/>
        <w:numPr>
          <w:ilvl w:val="1"/>
          <w:numId w:val="29"/>
        </w:numPr>
        <w:rPr>
          <w:rFonts w:ascii="Verdana" w:eastAsia="Times New Roman" w:hAnsi="Verdana" w:cs="Arial"/>
          <w:b/>
          <w:bCs/>
          <w:noProof/>
          <w:color w:val="1F497D"/>
          <w:sz w:val="24"/>
          <w:lang w:val="sr-Cyrl-RS" w:eastAsia="ar-SA"/>
        </w:rPr>
      </w:pPr>
      <w:r w:rsidRPr="00F41E7D">
        <w:rPr>
          <w:rFonts w:ascii="Verdana" w:eastAsia="Times New Roman" w:hAnsi="Verdana" w:cs="Arial"/>
          <w:b/>
          <w:bCs/>
          <w:noProof/>
          <w:color w:val="1F497D"/>
          <w:sz w:val="24"/>
          <w:lang w:val="sr-Cyrl-RS" w:eastAsia="ar-SA"/>
        </w:rPr>
        <w:t>Актива</w:t>
      </w:r>
    </w:p>
    <w:tbl>
      <w:tblPr>
        <w:tblW w:w="6658" w:type="dxa"/>
        <w:tblLook w:val="04A0" w:firstRow="1" w:lastRow="0" w:firstColumn="1" w:lastColumn="0" w:noHBand="0" w:noVBand="1"/>
      </w:tblPr>
      <w:tblGrid>
        <w:gridCol w:w="1980"/>
        <w:gridCol w:w="1435"/>
        <w:gridCol w:w="1449"/>
        <w:gridCol w:w="1794"/>
      </w:tblGrid>
      <w:tr w:rsidR="00207B4E" w:rsidRPr="00F41E7D" w14:paraId="39CBCDF1" w14:textId="77777777" w:rsidTr="00A348A3">
        <w:trPr>
          <w:trHeight w:val="87"/>
        </w:trPr>
        <w:tc>
          <w:tcPr>
            <w:tcW w:w="1980" w:type="dxa"/>
            <w:tcBorders>
              <w:top w:val="nil"/>
              <w:left w:val="single" w:sz="4" w:space="0" w:color="FFFFFF"/>
              <w:bottom w:val="single" w:sz="4" w:space="0" w:color="5B9BD5"/>
              <w:right w:val="nil"/>
            </w:tcBorders>
            <w:shd w:val="clear" w:color="auto" w:fill="auto"/>
            <w:noWrap/>
            <w:vAlign w:val="bottom"/>
            <w:hideMark/>
          </w:tcPr>
          <w:p w14:paraId="54A25F68" w14:textId="77777777" w:rsidR="005752E8" w:rsidRPr="00F41E7D" w:rsidRDefault="005752E8" w:rsidP="005752E8">
            <w:pPr>
              <w:spacing w:after="0" w:line="240" w:lineRule="auto"/>
              <w:rPr>
                <w:rFonts w:ascii="Verdana" w:eastAsia="Times New Roman" w:hAnsi="Verdana" w:cs="Times New Roman"/>
                <w:color w:val="1F497D"/>
                <w:sz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color w:val="1F497D"/>
                <w:sz w:val="18"/>
                <w:lang w:val="sr-Cyrl-RS" w:eastAsia="sr-Cyrl-RS"/>
              </w:rPr>
              <w:t> </w:t>
            </w:r>
          </w:p>
        </w:tc>
        <w:tc>
          <w:tcPr>
            <w:tcW w:w="1435" w:type="dxa"/>
            <w:tcBorders>
              <w:top w:val="nil"/>
              <w:left w:val="single" w:sz="4" w:space="0" w:color="FFFFFF"/>
              <w:bottom w:val="single" w:sz="4" w:space="0" w:color="5B9BD5"/>
              <w:right w:val="nil"/>
            </w:tcBorders>
            <w:shd w:val="clear" w:color="auto" w:fill="auto"/>
            <w:noWrap/>
            <w:vAlign w:val="bottom"/>
            <w:hideMark/>
          </w:tcPr>
          <w:p w14:paraId="7433093F" w14:textId="77777777" w:rsidR="005752E8" w:rsidRPr="00F41E7D" w:rsidRDefault="005752E8" w:rsidP="005752E8">
            <w:pPr>
              <w:spacing w:after="0" w:line="240" w:lineRule="auto"/>
              <w:rPr>
                <w:rFonts w:ascii="Verdana" w:eastAsia="Times New Roman" w:hAnsi="Verdana" w:cs="Times New Roman"/>
                <w:color w:val="1F497D"/>
                <w:sz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color w:val="1F497D"/>
                <w:sz w:val="18"/>
                <w:lang w:val="sr-Cyrl-RS" w:eastAsia="sr-Cyrl-RS"/>
              </w:rPr>
              <w:t> </w:t>
            </w:r>
          </w:p>
        </w:tc>
        <w:tc>
          <w:tcPr>
            <w:tcW w:w="1449" w:type="dxa"/>
            <w:tcBorders>
              <w:top w:val="nil"/>
              <w:left w:val="single" w:sz="4" w:space="0" w:color="FFFFFF"/>
              <w:bottom w:val="single" w:sz="4" w:space="0" w:color="5B9BD5"/>
              <w:right w:val="nil"/>
            </w:tcBorders>
            <w:shd w:val="clear" w:color="auto" w:fill="auto"/>
            <w:noWrap/>
            <w:vAlign w:val="bottom"/>
            <w:hideMark/>
          </w:tcPr>
          <w:p w14:paraId="64F6A860" w14:textId="77777777" w:rsidR="005752E8" w:rsidRPr="00F41E7D" w:rsidRDefault="005752E8" w:rsidP="005752E8">
            <w:pPr>
              <w:spacing w:after="0" w:line="240" w:lineRule="auto"/>
              <w:rPr>
                <w:rFonts w:ascii="Verdana" w:eastAsia="Times New Roman" w:hAnsi="Verdana" w:cs="Times New Roman"/>
                <w:color w:val="1F497D"/>
                <w:sz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color w:val="1F497D"/>
                <w:sz w:val="18"/>
                <w:lang w:val="sr-Cyrl-RS" w:eastAsia="sr-Cyrl-RS"/>
              </w:rPr>
              <w:t> </w:t>
            </w:r>
          </w:p>
        </w:tc>
        <w:tc>
          <w:tcPr>
            <w:tcW w:w="1794" w:type="dxa"/>
            <w:tcBorders>
              <w:top w:val="nil"/>
              <w:left w:val="single" w:sz="4" w:space="0" w:color="FFFFFF"/>
              <w:bottom w:val="single" w:sz="4" w:space="0" w:color="5B9BD5"/>
              <w:right w:val="single" w:sz="4" w:space="0" w:color="FFFFFF"/>
            </w:tcBorders>
            <w:shd w:val="clear" w:color="auto" w:fill="auto"/>
            <w:noWrap/>
            <w:vAlign w:val="center"/>
            <w:hideMark/>
          </w:tcPr>
          <w:p w14:paraId="65A659B1" w14:textId="77777777" w:rsidR="005752E8" w:rsidRPr="00F41E7D" w:rsidRDefault="00541611" w:rsidP="00817E6A">
            <w:pPr>
              <w:spacing w:after="0" w:line="240" w:lineRule="auto"/>
              <w:jc w:val="both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  <w:t xml:space="preserve">    </w:t>
            </w:r>
            <w:r w:rsidR="005752E8" w:rsidRPr="00F41E7D"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  <w:t>*у 000 РСД</w:t>
            </w:r>
          </w:p>
        </w:tc>
      </w:tr>
      <w:tr w:rsidR="00207B4E" w:rsidRPr="00F41E7D" w14:paraId="56A9995D" w14:textId="77777777" w:rsidTr="00A348A3">
        <w:trPr>
          <w:trHeight w:val="193"/>
        </w:trPr>
        <w:tc>
          <w:tcPr>
            <w:tcW w:w="1980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vAlign w:val="center"/>
            <w:hideMark/>
          </w:tcPr>
          <w:p w14:paraId="5AA86CF1" w14:textId="77777777" w:rsidR="005752E8" w:rsidRPr="00F41E7D" w:rsidRDefault="005752E8" w:rsidP="005752E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val="sr-Cyrl-RS" w:eastAsia="sr-Cyrl-RS"/>
              </w:rPr>
              <w:t>КАТЕГОРИЈА</w:t>
            </w:r>
          </w:p>
        </w:tc>
        <w:tc>
          <w:tcPr>
            <w:tcW w:w="143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vAlign w:val="center"/>
            <w:hideMark/>
          </w:tcPr>
          <w:p w14:paraId="0A6843F4" w14:textId="77777777" w:rsidR="005752E8" w:rsidRPr="00F41E7D" w:rsidRDefault="005752E8" w:rsidP="00E2576F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val="sr-Cyrl-RS" w:eastAsia="sr-Cyrl-RS"/>
              </w:rPr>
              <w:t>31.</w:t>
            </w:r>
            <w:r w:rsidR="00E2576F" w:rsidRPr="00F41E7D"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val="sr-Cyrl-RS" w:eastAsia="sr-Cyrl-RS"/>
              </w:rPr>
              <w:t>12</w:t>
            </w:r>
            <w:r w:rsidRPr="00F41E7D"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val="sr-Cyrl-RS" w:eastAsia="sr-Cyrl-RS"/>
              </w:rPr>
              <w:t>.</w:t>
            </w:r>
            <w:r w:rsidR="00726458" w:rsidRPr="00F41E7D"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eastAsia="sr-Cyrl-RS"/>
              </w:rPr>
              <w:t>2021</w:t>
            </w:r>
            <w:r w:rsidRPr="00F41E7D"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val="sr-Cyrl-RS" w:eastAsia="sr-Cyrl-RS"/>
              </w:rPr>
              <w:t>.</w:t>
            </w:r>
          </w:p>
        </w:tc>
        <w:tc>
          <w:tcPr>
            <w:tcW w:w="1449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vAlign w:val="center"/>
            <w:hideMark/>
          </w:tcPr>
          <w:p w14:paraId="5D03986B" w14:textId="14658C3E" w:rsidR="005752E8" w:rsidRPr="00F41E7D" w:rsidRDefault="00B91DF8" w:rsidP="00B91DF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val="sr-Cyrl-RS" w:eastAsia="sr-Cyrl-RS"/>
              </w:rPr>
              <w:t>30.06</w:t>
            </w:r>
            <w:r w:rsidR="005752E8" w:rsidRPr="00F41E7D"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val="sr-Cyrl-RS" w:eastAsia="sr-Cyrl-RS"/>
              </w:rPr>
              <w:t>.</w:t>
            </w:r>
            <w:r w:rsidR="00726458" w:rsidRPr="00F41E7D"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eastAsia="sr-Cyrl-RS"/>
              </w:rPr>
              <w:t>2022</w:t>
            </w:r>
            <w:r w:rsidR="005752E8" w:rsidRPr="00F41E7D"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val="sr-Cyrl-RS" w:eastAsia="sr-Cyrl-RS"/>
              </w:rPr>
              <w:t>.</w:t>
            </w:r>
          </w:p>
        </w:tc>
        <w:tc>
          <w:tcPr>
            <w:tcW w:w="1794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vAlign w:val="center"/>
            <w:hideMark/>
          </w:tcPr>
          <w:p w14:paraId="6DFB2439" w14:textId="77777777" w:rsidR="005752E8" w:rsidRPr="00F41E7D" w:rsidRDefault="005752E8" w:rsidP="007771F2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val="sr-Cyrl-RS" w:eastAsia="sr-Cyrl-RS"/>
              </w:rPr>
              <w:t xml:space="preserve">Индекс </w:t>
            </w:r>
            <w:r w:rsidR="00726458" w:rsidRPr="00F41E7D"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eastAsia="sr-Cyrl-RS"/>
              </w:rPr>
              <w:t>2022</w:t>
            </w:r>
            <w:r w:rsidRPr="00F41E7D"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val="sr-Cyrl-RS" w:eastAsia="sr-Cyrl-RS"/>
              </w:rPr>
              <w:t xml:space="preserve">. / </w:t>
            </w:r>
            <w:r w:rsidR="00726458" w:rsidRPr="00F41E7D"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eastAsia="sr-Cyrl-RS"/>
              </w:rPr>
              <w:t>2021</w:t>
            </w:r>
            <w:r w:rsidRPr="00F41E7D"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val="sr-Cyrl-RS" w:eastAsia="sr-Cyrl-RS"/>
              </w:rPr>
              <w:t>.</w:t>
            </w:r>
          </w:p>
        </w:tc>
      </w:tr>
      <w:tr w:rsidR="00B91DF8" w:rsidRPr="00F41E7D" w14:paraId="6D86AF27" w14:textId="77777777" w:rsidTr="00A348A3">
        <w:trPr>
          <w:trHeight w:val="58"/>
        </w:trPr>
        <w:tc>
          <w:tcPr>
            <w:tcW w:w="1980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BE5F1"/>
            <w:vAlign w:val="center"/>
            <w:hideMark/>
          </w:tcPr>
          <w:p w14:paraId="436D6BF6" w14:textId="1CB8D054" w:rsidR="00B91DF8" w:rsidRPr="00F41E7D" w:rsidRDefault="00B91DF8" w:rsidP="00B91DF8">
            <w:pPr>
              <w:spacing w:after="0" w:line="240" w:lineRule="auto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  <w:t>Нематеријална улагања</w:t>
            </w:r>
          </w:p>
        </w:tc>
        <w:tc>
          <w:tcPr>
            <w:tcW w:w="143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BE5F1"/>
            <w:vAlign w:val="center"/>
            <w:hideMark/>
          </w:tcPr>
          <w:p w14:paraId="57D39AC7" w14:textId="2FC35E77" w:rsidR="00B91DF8" w:rsidRPr="00F41E7D" w:rsidRDefault="00B91DF8" w:rsidP="00B91D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</w:rPr>
              <w:t>464</w:t>
            </w:r>
          </w:p>
        </w:tc>
        <w:tc>
          <w:tcPr>
            <w:tcW w:w="1449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BE5F1"/>
            <w:vAlign w:val="center"/>
            <w:hideMark/>
          </w:tcPr>
          <w:p w14:paraId="6BE59909" w14:textId="5F8FE104" w:rsidR="00B91DF8" w:rsidRPr="00F41E7D" w:rsidRDefault="00B91DF8" w:rsidP="00B91D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</w:rPr>
              <w:t>386</w:t>
            </w:r>
          </w:p>
        </w:tc>
        <w:tc>
          <w:tcPr>
            <w:tcW w:w="1794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BE5F1"/>
            <w:vAlign w:val="center"/>
            <w:hideMark/>
          </w:tcPr>
          <w:p w14:paraId="622CD8D1" w14:textId="0E9FF93B" w:rsidR="00B91DF8" w:rsidRPr="00F41E7D" w:rsidRDefault="00B91DF8" w:rsidP="00B91DF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</w:rPr>
              <w:t>83,19</w:t>
            </w:r>
          </w:p>
        </w:tc>
      </w:tr>
      <w:tr w:rsidR="00B91DF8" w:rsidRPr="00F41E7D" w14:paraId="39CDDBA5" w14:textId="77777777" w:rsidTr="00A348A3">
        <w:trPr>
          <w:trHeight w:val="58"/>
        </w:trPr>
        <w:tc>
          <w:tcPr>
            <w:tcW w:w="1980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vAlign w:val="center"/>
            <w:hideMark/>
          </w:tcPr>
          <w:p w14:paraId="62FA5437" w14:textId="77777777" w:rsidR="00B91DF8" w:rsidRPr="00F41E7D" w:rsidRDefault="00B91DF8" w:rsidP="00B91DF8">
            <w:pPr>
              <w:spacing w:after="0" w:line="240" w:lineRule="auto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  <w:t>Софтвер и остала права</w:t>
            </w:r>
          </w:p>
        </w:tc>
        <w:tc>
          <w:tcPr>
            <w:tcW w:w="143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vAlign w:val="center"/>
            <w:hideMark/>
          </w:tcPr>
          <w:p w14:paraId="387DB54C" w14:textId="036F8DFE" w:rsidR="00B91DF8" w:rsidRPr="00F41E7D" w:rsidRDefault="00B91DF8" w:rsidP="00B91D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</w:rPr>
              <w:t>831</w:t>
            </w:r>
          </w:p>
        </w:tc>
        <w:tc>
          <w:tcPr>
            <w:tcW w:w="1449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vAlign w:val="center"/>
            <w:hideMark/>
          </w:tcPr>
          <w:p w14:paraId="49A0ECFD" w14:textId="43E53E52" w:rsidR="00B91DF8" w:rsidRPr="00F41E7D" w:rsidRDefault="00B91DF8" w:rsidP="00B91D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</w:rPr>
              <w:t>748</w:t>
            </w:r>
          </w:p>
        </w:tc>
        <w:tc>
          <w:tcPr>
            <w:tcW w:w="1794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vAlign w:val="center"/>
            <w:hideMark/>
          </w:tcPr>
          <w:p w14:paraId="3DB09195" w14:textId="0025012E" w:rsidR="00B91DF8" w:rsidRPr="00F41E7D" w:rsidRDefault="00B91DF8" w:rsidP="00B91DF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</w:rPr>
              <w:t>90,01</w:t>
            </w:r>
          </w:p>
        </w:tc>
      </w:tr>
      <w:tr w:rsidR="00B91DF8" w:rsidRPr="00F41E7D" w14:paraId="65E626C2" w14:textId="77777777" w:rsidTr="00A348A3">
        <w:trPr>
          <w:trHeight w:val="70"/>
        </w:trPr>
        <w:tc>
          <w:tcPr>
            <w:tcW w:w="1980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BE5F1"/>
            <w:vAlign w:val="center"/>
            <w:hideMark/>
          </w:tcPr>
          <w:p w14:paraId="29700C9A" w14:textId="77777777" w:rsidR="00B91DF8" w:rsidRPr="00F41E7D" w:rsidRDefault="00B91DF8" w:rsidP="00B91DF8">
            <w:pPr>
              <w:spacing w:after="0" w:line="240" w:lineRule="auto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  <w:t>Некретнине, постројења и опрема</w:t>
            </w:r>
          </w:p>
        </w:tc>
        <w:tc>
          <w:tcPr>
            <w:tcW w:w="143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BE5F1"/>
            <w:vAlign w:val="center"/>
            <w:hideMark/>
          </w:tcPr>
          <w:p w14:paraId="4AA04A9C" w14:textId="05FA9638" w:rsidR="00B91DF8" w:rsidRPr="00F41E7D" w:rsidRDefault="00B91DF8" w:rsidP="00B91D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</w:rPr>
              <w:t>59.087</w:t>
            </w:r>
          </w:p>
        </w:tc>
        <w:tc>
          <w:tcPr>
            <w:tcW w:w="1449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BE5F1"/>
            <w:vAlign w:val="center"/>
            <w:hideMark/>
          </w:tcPr>
          <w:p w14:paraId="025B1446" w14:textId="320D9052" w:rsidR="00B91DF8" w:rsidRPr="00F41E7D" w:rsidRDefault="00B91DF8" w:rsidP="00B91D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</w:rPr>
              <w:t>51.725</w:t>
            </w:r>
          </w:p>
        </w:tc>
        <w:tc>
          <w:tcPr>
            <w:tcW w:w="1794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BE5F1"/>
            <w:vAlign w:val="center"/>
            <w:hideMark/>
          </w:tcPr>
          <w:p w14:paraId="7B256D7C" w14:textId="6D9FC278" w:rsidR="00B91DF8" w:rsidRPr="00F41E7D" w:rsidRDefault="00B91DF8" w:rsidP="00B91DF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</w:rPr>
              <w:t>87,54</w:t>
            </w:r>
          </w:p>
        </w:tc>
      </w:tr>
      <w:tr w:rsidR="00B91DF8" w:rsidRPr="00F41E7D" w14:paraId="17DEC9C4" w14:textId="77777777" w:rsidTr="00A348A3">
        <w:trPr>
          <w:trHeight w:val="58"/>
        </w:trPr>
        <w:tc>
          <w:tcPr>
            <w:tcW w:w="1980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vAlign w:val="center"/>
            <w:hideMark/>
          </w:tcPr>
          <w:p w14:paraId="4969C2DB" w14:textId="77777777" w:rsidR="00B91DF8" w:rsidRPr="00F41E7D" w:rsidRDefault="00B91DF8" w:rsidP="00B91DF8">
            <w:pPr>
              <w:spacing w:after="0" w:line="240" w:lineRule="auto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  <w:t>Дугорочни финансијски пласмани</w:t>
            </w:r>
          </w:p>
        </w:tc>
        <w:tc>
          <w:tcPr>
            <w:tcW w:w="143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vAlign w:val="center"/>
            <w:hideMark/>
          </w:tcPr>
          <w:p w14:paraId="7965385A" w14:textId="4FBFB738" w:rsidR="00B91DF8" w:rsidRPr="00F41E7D" w:rsidRDefault="00B91DF8" w:rsidP="00B91D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</w:rPr>
              <w:t>252.306</w:t>
            </w:r>
          </w:p>
        </w:tc>
        <w:tc>
          <w:tcPr>
            <w:tcW w:w="1449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vAlign w:val="center"/>
            <w:hideMark/>
          </w:tcPr>
          <w:p w14:paraId="3B2FCB02" w14:textId="4C10D5AF" w:rsidR="00B91DF8" w:rsidRPr="00F41E7D" w:rsidRDefault="00B91DF8" w:rsidP="00B91D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</w:rPr>
              <w:t>203.301</w:t>
            </w:r>
          </w:p>
        </w:tc>
        <w:tc>
          <w:tcPr>
            <w:tcW w:w="1794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vAlign w:val="center"/>
            <w:hideMark/>
          </w:tcPr>
          <w:p w14:paraId="338BDE60" w14:textId="54BE8D84" w:rsidR="00B91DF8" w:rsidRPr="00F41E7D" w:rsidRDefault="00B91DF8" w:rsidP="00B91DF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</w:rPr>
              <w:t>80,58</w:t>
            </w:r>
          </w:p>
        </w:tc>
      </w:tr>
      <w:tr w:rsidR="00207B4E" w:rsidRPr="00F41E7D" w14:paraId="078F3495" w14:textId="77777777" w:rsidTr="00A348A3">
        <w:trPr>
          <w:trHeight w:val="294"/>
        </w:trPr>
        <w:tc>
          <w:tcPr>
            <w:tcW w:w="1980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DCE6F1"/>
            <w:vAlign w:val="center"/>
            <w:hideMark/>
          </w:tcPr>
          <w:p w14:paraId="58EF2337" w14:textId="77777777" w:rsidR="005752E8" w:rsidRPr="00F41E7D" w:rsidRDefault="005752E8" w:rsidP="005752E8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val="sr-Cyrl-RS" w:eastAsia="sr-Cyrl-RS"/>
              </w:rPr>
              <w:t>Стална имовина</w:t>
            </w:r>
          </w:p>
        </w:tc>
        <w:tc>
          <w:tcPr>
            <w:tcW w:w="143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DCE6F1"/>
            <w:vAlign w:val="center"/>
            <w:hideMark/>
          </w:tcPr>
          <w:p w14:paraId="6926EBF7" w14:textId="77777777" w:rsidR="005752E8" w:rsidRPr="00F41E7D" w:rsidRDefault="00CE2D13" w:rsidP="0072645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val="sr-Cyrl-RS" w:eastAsia="sr-Cyrl-RS"/>
              </w:rPr>
              <w:t>312.688</w:t>
            </w:r>
          </w:p>
        </w:tc>
        <w:tc>
          <w:tcPr>
            <w:tcW w:w="1449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DCE6F1"/>
            <w:vAlign w:val="center"/>
            <w:hideMark/>
          </w:tcPr>
          <w:p w14:paraId="15374DA8" w14:textId="6912FBB1" w:rsidR="005752E8" w:rsidRPr="00F41E7D" w:rsidRDefault="00B91DF8" w:rsidP="0072645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val="sr-Cyrl-RS" w:eastAsia="sr-Cyrl-RS"/>
              </w:rPr>
              <w:t>256.160</w:t>
            </w:r>
          </w:p>
        </w:tc>
        <w:tc>
          <w:tcPr>
            <w:tcW w:w="1794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DCE6F1"/>
            <w:vAlign w:val="center"/>
            <w:hideMark/>
          </w:tcPr>
          <w:p w14:paraId="05AAE13A" w14:textId="557CF488" w:rsidR="005752E8" w:rsidRPr="00F41E7D" w:rsidRDefault="00483A24" w:rsidP="00FA2EDA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eastAsia="sr-Cyrl-RS"/>
              </w:rPr>
            </w:pPr>
            <w:r w:rsidRPr="00F41E7D"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eastAsia="sr-Cyrl-RS"/>
              </w:rPr>
              <w:t>81,92</w:t>
            </w:r>
          </w:p>
        </w:tc>
      </w:tr>
      <w:tr w:rsidR="00B91DF8" w:rsidRPr="00F41E7D" w14:paraId="281F35DA" w14:textId="77777777" w:rsidTr="00A348A3">
        <w:trPr>
          <w:trHeight w:val="58"/>
        </w:trPr>
        <w:tc>
          <w:tcPr>
            <w:tcW w:w="1980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vAlign w:val="center"/>
            <w:hideMark/>
          </w:tcPr>
          <w:p w14:paraId="1BE0E8AF" w14:textId="77777777" w:rsidR="00B91DF8" w:rsidRPr="00F41E7D" w:rsidRDefault="00B91DF8" w:rsidP="00B91DF8">
            <w:pPr>
              <w:spacing w:after="0" w:line="240" w:lineRule="auto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  <w:t>Залихе</w:t>
            </w:r>
          </w:p>
        </w:tc>
        <w:tc>
          <w:tcPr>
            <w:tcW w:w="143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vAlign w:val="center"/>
            <w:hideMark/>
          </w:tcPr>
          <w:p w14:paraId="1E4B5007" w14:textId="3B437824" w:rsidR="00B91DF8" w:rsidRPr="00F41E7D" w:rsidRDefault="00B91DF8" w:rsidP="00B91D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</w:rPr>
              <w:t>2.883</w:t>
            </w:r>
          </w:p>
        </w:tc>
        <w:tc>
          <w:tcPr>
            <w:tcW w:w="1449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vAlign w:val="center"/>
            <w:hideMark/>
          </w:tcPr>
          <w:p w14:paraId="4A49D6D6" w14:textId="04A468EA" w:rsidR="00B91DF8" w:rsidRPr="00F41E7D" w:rsidRDefault="00B91DF8" w:rsidP="00B91D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</w:rPr>
              <w:t>639</w:t>
            </w:r>
          </w:p>
        </w:tc>
        <w:tc>
          <w:tcPr>
            <w:tcW w:w="1794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noWrap/>
            <w:vAlign w:val="center"/>
            <w:hideMark/>
          </w:tcPr>
          <w:p w14:paraId="0DC3B5B9" w14:textId="2F24B198" w:rsidR="00B91DF8" w:rsidRPr="00F41E7D" w:rsidRDefault="00B91DF8" w:rsidP="00B91DF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</w:rPr>
              <w:t>22,16</w:t>
            </w:r>
          </w:p>
        </w:tc>
      </w:tr>
      <w:tr w:rsidR="00B91DF8" w:rsidRPr="00F41E7D" w14:paraId="374240D2" w14:textId="77777777" w:rsidTr="00A348A3">
        <w:trPr>
          <w:trHeight w:val="344"/>
        </w:trPr>
        <w:tc>
          <w:tcPr>
            <w:tcW w:w="1980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D9E2F3"/>
            <w:vAlign w:val="center"/>
            <w:hideMark/>
          </w:tcPr>
          <w:p w14:paraId="5061B626" w14:textId="77777777" w:rsidR="00B91DF8" w:rsidRPr="00F41E7D" w:rsidRDefault="00B91DF8" w:rsidP="00B91DF8">
            <w:pPr>
              <w:spacing w:after="0" w:line="240" w:lineRule="auto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  <w:t>Потраживања</w:t>
            </w:r>
          </w:p>
        </w:tc>
        <w:tc>
          <w:tcPr>
            <w:tcW w:w="143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D9E2F3"/>
            <w:vAlign w:val="center"/>
            <w:hideMark/>
          </w:tcPr>
          <w:p w14:paraId="4F95B45C" w14:textId="6699D2B4" w:rsidR="00B91DF8" w:rsidRPr="00F41E7D" w:rsidRDefault="00B91DF8" w:rsidP="00B91D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</w:rPr>
              <w:t>2.459.543</w:t>
            </w:r>
          </w:p>
        </w:tc>
        <w:tc>
          <w:tcPr>
            <w:tcW w:w="1449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D9E2F3"/>
            <w:vAlign w:val="center"/>
            <w:hideMark/>
          </w:tcPr>
          <w:p w14:paraId="3D34FE1F" w14:textId="2FC60590" w:rsidR="00B91DF8" w:rsidRPr="00F41E7D" w:rsidRDefault="00B91DF8" w:rsidP="00B91D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</w:rPr>
              <w:t>3.327.864</w:t>
            </w:r>
          </w:p>
        </w:tc>
        <w:tc>
          <w:tcPr>
            <w:tcW w:w="1794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D9E2F3"/>
            <w:vAlign w:val="center"/>
            <w:hideMark/>
          </w:tcPr>
          <w:p w14:paraId="3505B6CA" w14:textId="7F98496B" w:rsidR="00B91DF8" w:rsidRPr="00F41E7D" w:rsidRDefault="00B91DF8" w:rsidP="00B91DF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</w:rPr>
              <w:t>135,30</w:t>
            </w:r>
          </w:p>
        </w:tc>
      </w:tr>
      <w:tr w:rsidR="00B91DF8" w:rsidRPr="00F41E7D" w14:paraId="538F0A48" w14:textId="77777777" w:rsidTr="00A348A3">
        <w:trPr>
          <w:trHeight w:val="125"/>
        </w:trPr>
        <w:tc>
          <w:tcPr>
            <w:tcW w:w="1980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vAlign w:val="center"/>
            <w:hideMark/>
          </w:tcPr>
          <w:p w14:paraId="03BD7F2D" w14:textId="77777777" w:rsidR="00B91DF8" w:rsidRPr="00F41E7D" w:rsidRDefault="00B91DF8" w:rsidP="00B91DF8">
            <w:pPr>
              <w:spacing w:after="0" w:line="240" w:lineRule="auto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  <w:t>Потраживања за више плаћен порез на добитак</w:t>
            </w:r>
          </w:p>
        </w:tc>
        <w:tc>
          <w:tcPr>
            <w:tcW w:w="143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vAlign w:val="center"/>
            <w:hideMark/>
          </w:tcPr>
          <w:p w14:paraId="17C48E62" w14:textId="55D8B28D" w:rsidR="00B91DF8" w:rsidRPr="00F41E7D" w:rsidRDefault="00B91DF8" w:rsidP="00B91D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</w:rPr>
              <w:t>0</w:t>
            </w:r>
          </w:p>
        </w:tc>
        <w:tc>
          <w:tcPr>
            <w:tcW w:w="1449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vAlign w:val="center"/>
            <w:hideMark/>
          </w:tcPr>
          <w:p w14:paraId="6A96FF72" w14:textId="31C14DCA" w:rsidR="00B91DF8" w:rsidRPr="00F41E7D" w:rsidRDefault="00B91DF8" w:rsidP="00B91D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</w:rPr>
              <w:t>28.964</w:t>
            </w:r>
          </w:p>
        </w:tc>
        <w:tc>
          <w:tcPr>
            <w:tcW w:w="1794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noWrap/>
            <w:vAlign w:val="center"/>
            <w:hideMark/>
          </w:tcPr>
          <w:p w14:paraId="3DD29AF2" w14:textId="167CFC79" w:rsidR="00B91DF8" w:rsidRPr="00F41E7D" w:rsidRDefault="00B91DF8" w:rsidP="00B91DF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</w:rPr>
              <w:t>0,00</w:t>
            </w:r>
          </w:p>
        </w:tc>
      </w:tr>
      <w:tr w:rsidR="00B91DF8" w:rsidRPr="00F41E7D" w14:paraId="59643282" w14:textId="77777777" w:rsidTr="00A348A3">
        <w:trPr>
          <w:trHeight w:val="58"/>
        </w:trPr>
        <w:tc>
          <w:tcPr>
            <w:tcW w:w="1980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D9E2F3"/>
            <w:vAlign w:val="center"/>
            <w:hideMark/>
          </w:tcPr>
          <w:p w14:paraId="318A5A3A" w14:textId="77777777" w:rsidR="00B91DF8" w:rsidRPr="00F41E7D" w:rsidRDefault="00B91DF8" w:rsidP="00B91DF8">
            <w:pPr>
              <w:spacing w:after="0" w:line="240" w:lineRule="auto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  <w:t>Финансијски пласмани</w:t>
            </w:r>
          </w:p>
        </w:tc>
        <w:tc>
          <w:tcPr>
            <w:tcW w:w="143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D9E2F3"/>
            <w:vAlign w:val="center"/>
            <w:hideMark/>
          </w:tcPr>
          <w:p w14:paraId="23B43665" w14:textId="7CC61DDA" w:rsidR="00B91DF8" w:rsidRPr="00F41E7D" w:rsidRDefault="00B91DF8" w:rsidP="00B91D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</w:rPr>
              <w:t>2.799.324</w:t>
            </w:r>
          </w:p>
        </w:tc>
        <w:tc>
          <w:tcPr>
            <w:tcW w:w="1449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D9E2F3"/>
            <w:vAlign w:val="center"/>
            <w:hideMark/>
          </w:tcPr>
          <w:p w14:paraId="53977391" w14:textId="208F38DB" w:rsidR="00B91DF8" w:rsidRPr="00F41E7D" w:rsidRDefault="00B91DF8" w:rsidP="00B91D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</w:rPr>
              <w:t>3.250.821</w:t>
            </w:r>
          </w:p>
        </w:tc>
        <w:tc>
          <w:tcPr>
            <w:tcW w:w="1794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D9E2F3"/>
            <w:vAlign w:val="center"/>
            <w:hideMark/>
          </w:tcPr>
          <w:p w14:paraId="74396853" w14:textId="5270C4CF" w:rsidR="00B91DF8" w:rsidRPr="00F41E7D" w:rsidRDefault="00B91DF8" w:rsidP="00B91DF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</w:rPr>
              <w:t>116,13</w:t>
            </w:r>
          </w:p>
        </w:tc>
      </w:tr>
      <w:tr w:rsidR="00B91DF8" w:rsidRPr="00F41E7D" w14:paraId="18D969EC" w14:textId="77777777" w:rsidTr="00A348A3">
        <w:trPr>
          <w:trHeight w:val="58"/>
        </w:trPr>
        <w:tc>
          <w:tcPr>
            <w:tcW w:w="1980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vAlign w:val="center"/>
            <w:hideMark/>
          </w:tcPr>
          <w:p w14:paraId="73F296E4" w14:textId="77777777" w:rsidR="00B91DF8" w:rsidRPr="00F41E7D" w:rsidRDefault="00B91DF8" w:rsidP="00B91DF8">
            <w:pPr>
              <w:spacing w:after="0" w:line="240" w:lineRule="auto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  <w:t>Готовина и гот. еквиваленти</w:t>
            </w:r>
          </w:p>
        </w:tc>
        <w:tc>
          <w:tcPr>
            <w:tcW w:w="143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vAlign w:val="center"/>
            <w:hideMark/>
          </w:tcPr>
          <w:p w14:paraId="3C9397B9" w14:textId="36C03C80" w:rsidR="00B91DF8" w:rsidRPr="00F41E7D" w:rsidRDefault="00B91DF8" w:rsidP="00B91D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</w:rPr>
              <w:t>945.964</w:t>
            </w:r>
          </w:p>
        </w:tc>
        <w:tc>
          <w:tcPr>
            <w:tcW w:w="1449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vAlign w:val="center"/>
            <w:hideMark/>
          </w:tcPr>
          <w:p w14:paraId="05306775" w14:textId="6389C663" w:rsidR="00B91DF8" w:rsidRPr="00F41E7D" w:rsidRDefault="00B91DF8" w:rsidP="00B91D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</w:rPr>
              <w:t>570.180</w:t>
            </w:r>
          </w:p>
        </w:tc>
        <w:tc>
          <w:tcPr>
            <w:tcW w:w="1794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noWrap/>
            <w:vAlign w:val="center"/>
            <w:hideMark/>
          </w:tcPr>
          <w:p w14:paraId="2CFD9F6A" w14:textId="2DB61E26" w:rsidR="00B91DF8" w:rsidRPr="00F41E7D" w:rsidRDefault="00B91DF8" w:rsidP="00B91DF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</w:rPr>
              <w:t>60,28</w:t>
            </w:r>
          </w:p>
        </w:tc>
      </w:tr>
      <w:tr w:rsidR="00B91DF8" w:rsidRPr="00F41E7D" w14:paraId="5D8136E6" w14:textId="77777777" w:rsidTr="00A348A3">
        <w:trPr>
          <w:trHeight w:val="58"/>
        </w:trPr>
        <w:tc>
          <w:tcPr>
            <w:tcW w:w="1980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D9E2F3"/>
            <w:vAlign w:val="center"/>
            <w:hideMark/>
          </w:tcPr>
          <w:p w14:paraId="67C12FFD" w14:textId="77777777" w:rsidR="00B91DF8" w:rsidRPr="00F41E7D" w:rsidRDefault="00B91DF8" w:rsidP="00B91DF8">
            <w:pPr>
              <w:spacing w:after="0" w:line="240" w:lineRule="auto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  <w:t>АВР</w:t>
            </w:r>
          </w:p>
        </w:tc>
        <w:tc>
          <w:tcPr>
            <w:tcW w:w="143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D9E2F3"/>
            <w:vAlign w:val="center"/>
            <w:hideMark/>
          </w:tcPr>
          <w:p w14:paraId="795AF205" w14:textId="69D30DB1" w:rsidR="00B91DF8" w:rsidRPr="00F41E7D" w:rsidRDefault="00B91DF8" w:rsidP="00B91D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</w:rPr>
              <w:t>52.710</w:t>
            </w:r>
          </w:p>
        </w:tc>
        <w:tc>
          <w:tcPr>
            <w:tcW w:w="1449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D9E2F3"/>
            <w:vAlign w:val="center"/>
            <w:hideMark/>
          </w:tcPr>
          <w:p w14:paraId="3103A659" w14:textId="6DCB4AC5" w:rsidR="00B91DF8" w:rsidRPr="00F41E7D" w:rsidRDefault="00B91DF8" w:rsidP="00B91D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</w:rPr>
              <w:t>10.099</w:t>
            </w:r>
          </w:p>
        </w:tc>
        <w:tc>
          <w:tcPr>
            <w:tcW w:w="1794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D9E2F3"/>
            <w:vAlign w:val="center"/>
            <w:hideMark/>
          </w:tcPr>
          <w:p w14:paraId="741179F9" w14:textId="4746BD02" w:rsidR="00B91DF8" w:rsidRPr="00F41E7D" w:rsidRDefault="00B91DF8" w:rsidP="00B91DF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</w:rPr>
              <w:t>19,16</w:t>
            </w:r>
          </w:p>
        </w:tc>
      </w:tr>
      <w:tr w:rsidR="00B91DF8" w:rsidRPr="00F41E7D" w14:paraId="759FC0A1" w14:textId="77777777" w:rsidTr="00A348A3">
        <w:trPr>
          <w:trHeight w:val="58"/>
        </w:trPr>
        <w:tc>
          <w:tcPr>
            <w:tcW w:w="1980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vAlign w:val="center"/>
            <w:hideMark/>
          </w:tcPr>
          <w:p w14:paraId="4123EFB2" w14:textId="77777777" w:rsidR="00B91DF8" w:rsidRPr="00F41E7D" w:rsidRDefault="00B91DF8" w:rsidP="00B91DF8">
            <w:pPr>
              <w:spacing w:after="0" w:line="240" w:lineRule="auto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  <w:t>Пасивна преносна премија</w:t>
            </w:r>
          </w:p>
        </w:tc>
        <w:tc>
          <w:tcPr>
            <w:tcW w:w="143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vAlign w:val="center"/>
            <w:hideMark/>
          </w:tcPr>
          <w:p w14:paraId="1AAF46D9" w14:textId="16EB507A" w:rsidR="00B91DF8" w:rsidRPr="00F41E7D" w:rsidRDefault="00B91DF8" w:rsidP="00B91D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</w:rPr>
              <w:t>1.156.625</w:t>
            </w:r>
          </w:p>
        </w:tc>
        <w:tc>
          <w:tcPr>
            <w:tcW w:w="1449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vAlign w:val="center"/>
            <w:hideMark/>
          </w:tcPr>
          <w:p w14:paraId="513DBBBD" w14:textId="7B29789E" w:rsidR="00B91DF8" w:rsidRPr="00F41E7D" w:rsidRDefault="00B91DF8" w:rsidP="00B91D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</w:rPr>
              <w:t>1.737.085</w:t>
            </w:r>
          </w:p>
        </w:tc>
        <w:tc>
          <w:tcPr>
            <w:tcW w:w="1794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noWrap/>
            <w:vAlign w:val="center"/>
            <w:hideMark/>
          </w:tcPr>
          <w:p w14:paraId="48581162" w14:textId="421DF8C3" w:rsidR="00B91DF8" w:rsidRPr="00F41E7D" w:rsidRDefault="00B91DF8" w:rsidP="00B91DF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</w:rPr>
              <w:t>150,19</w:t>
            </w:r>
          </w:p>
        </w:tc>
      </w:tr>
      <w:tr w:rsidR="00B91DF8" w:rsidRPr="00F41E7D" w14:paraId="3AED1A4E" w14:textId="77777777" w:rsidTr="00A348A3">
        <w:trPr>
          <w:trHeight w:val="58"/>
        </w:trPr>
        <w:tc>
          <w:tcPr>
            <w:tcW w:w="1980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D9E2F3"/>
            <w:vAlign w:val="center"/>
            <w:hideMark/>
          </w:tcPr>
          <w:p w14:paraId="0CADCD23" w14:textId="77777777" w:rsidR="00B91DF8" w:rsidRPr="00F41E7D" w:rsidRDefault="00B91DF8" w:rsidP="00B91DF8">
            <w:pPr>
              <w:spacing w:after="0" w:line="240" w:lineRule="auto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  <w:t>Пасивне резервисане штете</w:t>
            </w:r>
          </w:p>
        </w:tc>
        <w:tc>
          <w:tcPr>
            <w:tcW w:w="143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D9E2F3"/>
            <w:vAlign w:val="center"/>
            <w:hideMark/>
          </w:tcPr>
          <w:p w14:paraId="02A379E1" w14:textId="491759B8" w:rsidR="00B91DF8" w:rsidRPr="00F41E7D" w:rsidRDefault="00B91DF8" w:rsidP="00B91D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</w:rPr>
              <w:t>2.304.159</w:t>
            </w:r>
          </w:p>
        </w:tc>
        <w:tc>
          <w:tcPr>
            <w:tcW w:w="1449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D9E2F3"/>
            <w:vAlign w:val="center"/>
            <w:hideMark/>
          </w:tcPr>
          <w:p w14:paraId="54876F20" w14:textId="7F586EB5" w:rsidR="00B91DF8" w:rsidRPr="00F41E7D" w:rsidRDefault="00B91DF8" w:rsidP="00B91D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</w:rPr>
              <w:t>2.024.727</w:t>
            </w:r>
          </w:p>
        </w:tc>
        <w:tc>
          <w:tcPr>
            <w:tcW w:w="1794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D9E2F3"/>
            <w:vAlign w:val="center"/>
            <w:hideMark/>
          </w:tcPr>
          <w:p w14:paraId="6ABEF5EB" w14:textId="471411F4" w:rsidR="00B91DF8" w:rsidRPr="00F41E7D" w:rsidRDefault="00B91DF8" w:rsidP="00B91DF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</w:rPr>
              <w:t>87,87</w:t>
            </w:r>
          </w:p>
        </w:tc>
      </w:tr>
      <w:tr w:rsidR="00B91DF8" w:rsidRPr="00F41E7D" w14:paraId="260DB2E5" w14:textId="77777777" w:rsidTr="00A348A3">
        <w:trPr>
          <w:trHeight w:val="206"/>
        </w:trPr>
        <w:tc>
          <w:tcPr>
            <w:tcW w:w="1980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vAlign w:val="center"/>
            <w:hideMark/>
          </w:tcPr>
          <w:p w14:paraId="3516E553" w14:textId="77777777" w:rsidR="00B91DF8" w:rsidRPr="00F41E7D" w:rsidRDefault="00B91DF8" w:rsidP="00B91DF8">
            <w:pPr>
              <w:spacing w:after="0" w:line="240" w:lineRule="auto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  <w:t>Остале техничке резерве</w:t>
            </w:r>
          </w:p>
        </w:tc>
        <w:tc>
          <w:tcPr>
            <w:tcW w:w="143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vAlign w:val="center"/>
            <w:hideMark/>
          </w:tcPr>
          <w:p w14:paraId="4A686377" w14:textId="22730075" w:rsidR="00B91DF8" w:rsidRPr="00F41E7D" w:rsidRDefault="00B91DF8" w:rsidP="00B91D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</w:rPr>
              <w:t>19.345</w:t>
            </w:r>
          </w:p>
        </w:tc>
        <w:tc>
          <w:tcPr>
            <w:tcW w:w="1449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vAlign w:val="center"/>
            <w:hideMark/>
          </w:tcPr>
          <w:p w14:paraId="21BC9C8E" w14:textId="68EF732D" w:rsidR="00B91DF8" w:rsidRPr="00F41E7D" w:rsidRDefault="00B91DF8" w:rsidP="00B91DF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</w:rPr>
              <w:t>19.707</w:t>
            </w:r>
          </w:p>
        </w:tc>
        <w:tc>
          <w:tcPr>
            <w:tcW w:w="1794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vAlign w:val="center"/>
            <w:hideMark/>
          </w:tcPr>
          <w:p w14:paraId="5BCEC2A2" w14:textId="55C3E26A" w:rsidR="00B91DF8" w:rsidRPr="00F41E7D" w:rsidRDefault="00B91DF8" w:rsidP="00B91DF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</w:rPr>
              <w:t>101,87</w:t>
            </w:r>
          </w:p>
        </w:tc>
      </w:tr>
      <w:tr w:rsidR="00CC0D64" w:rsidRPr="00F41E7D" w14:paraId="03E291A7" w14:textId="77777777" w:rsidTr="00700201">
        <w:trPr>
          <w:trHeight w:val="66"/>
        </w:trPr>
        <w:tc>
          <w:tcPr>
            <w:tcW w:w="1980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D9E2F3"/>
            <w:vAlign w:val="center"/>
            <w:hideMark/>
          </w:tcPr>
          <w:p w14:paraId="7694C033" w14:textId="77777777" w:rsidR="00CC0D64" w:rsidRPr="00F41E7D" w:rsidRDefault="00CC0D64" w:rsidP="00CC0D64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val="sr-Cyrl-RS" w:eastAsia="sr-Cyrl-RS"/>
              </w:rPr>
              <w:t>Обртна имовина</w:t>
            </w:r>
          </w:p>
        </w:tc>
        <w:tc>
          <w:tcPr>
            <w:tcW w:w="143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D9E2F3"/>
            <w:vAlign w:val="center"/>
            <w:hideMark/>
          </w:tcPr>
          <w:p w14:paraId="439E4988" w14:textId="77777777" w:rsidR="00CC0D64" w:rsidRPr="00F41E7D" w:rsidRDefault="00CC0D64" w:rsidP="00CC0D6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b/>
                <w:bCs/>
                <w:color w:val="1F497D"/>
                <w:sz w:val="18"/>
                <w:szCs w:val="18"/>
              </w:rPr>
              <w:t>9.740.553</w:t>
            </w:r>
          </w:p>
        </w:tc>
        <w:tc>
          <w:tcPr>
            <w:tcW w:w="1449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D9E2F3"/>
            <w:vAlign w:val="center"/>
            <w:hideMark/>
          </w:tcPr>
          <w:p w14:paraId="2A77BA8D" w14:textId="53283D4F" w:rsidR="00CC0D64" w:rsidRPr="00F41E7D" w:rsidRDefault="00CC0D64" w:rsidP="00700201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b/>
                <w:bCs/>
                <w:color w:val="1F497D"/>
                <w:sz w:val="18"/>
                <w:szCs w:val="18"/>
              </w:rPr>
              <w:t>10.</w:t>
            </w:r>
            <w:r w:rsidR="00700201" w:rsidRPr="00F41E7D">
              <w:rPr>
                <w:rFonts w:ascii="Verdana" w:hAnsi="Verdana" w:cs="Calibri"/>
                <w:b/>
                <w:bCs/>
                <w:color w:val="1F497D"/>
                <w:sz w:val="18"/>
                <w:szCs w:val="18"/>
                <w:lang w:val="sr-Cyrl-RS"/>
              </w:rPr>
              <w:t>970.086</w:t>
            </w:r>
          </w:p>
        </w:tc>
        <w:tc>
          <w:tcPr>
            <w:tcW w:w="1794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D9E2F3"/>
            <w:vAlign w:val="center"/>
          </w:tcPr>
          <w:p w14:paraId="4E3C8C63" w14:textId="51E46148" w:rsidR="00CC0D64" w:rsidRPr="00F41E7D" w:rsidRDefault="00CA39F1" w:rsidP="00FA2EDA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eastAsia="sr-Cyrl-RS"/>
              </w:rPr>
            </w:pPr>
            <w:r w:rsidRPr="00F41E7D"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eastAsia="sr-Cyrl-RS"/>
              </w:rPr>
              <w:t>112,62</w:t>
            </w:r>
          </w:p>
        </w:tc>
      </w:tr>
      <w:tr w:rsidR="00CC0D64" w:rsidRPr="00F41E7D" w14:paraId="37EF0D6B" w14:textId="77777777" w:rsidTr="00A348A3">
        <w:trPr>
          <w:trHeight w:val="770"/>
        </w:trPr>
        <w:tc>
          <w:tcPr>
            <w:tcW w:w="1980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noWrap/>
            <w:vAlign w:val="center"/>
            <w:hideMark/>
          </w:tcPr>
          <w:p w14:paraId="25FA656C" w14:textId="77777777" w:rsidR="00CC0D64" w:rsidRPr="00F41E7D" w:rsidRDefault="00CC0D64" w:rsidP="00CC0D64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val="sr-Cyrl-RS" w:eastAsia="sr-Cyrl-RS"/>
              </w:rPr>
              <w:t>УКУПНА ИМОВИНА (АКТИВА)</w:t>
            </w:r>
          </w:p>
        </w:tc>
        <w:tc>
          <w:tcPr>
            <w:tcW w:w="143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noWrap/>
            <w:vAlign w:val="center"/>
            <w:hideMark/>
          </w:tcPr>
          <w:p w14:paraId="1211AB17" w14:textId="77777777" w:rsidR="00CC0D64" w:rsidRPr="00F41E7D" w:rsidRDefault="00CC0D64" w:rsidP="00CC0D6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b/>
                <w:bCs/>
                <w:color w:val="1F497D"/>
                <w:sz w:val="18"/>
                <w:szCs w:val="18"/>
              </w:rPr>
              <w:t>10.053.241</w:t>
            </w:r>
          </w:p>
        </w:tc>
        <w:tc>
          <w:tcPr>
            <w:tcW w:w="1449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noWrap/>
            <w:vAlign w:val="center"/>
            <w:hideMark/>
          </w:tcPr>
          <w:p w14:paraId="4ADD5670" w14:textId="6C88B70D" w:rsidR="00CC0D64" w:rsidRPr="00F41E7D" w:rsidRDefault="00700201" w:rsidP="00CC0D6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b/>
                <w:bCs/>
                <w:color w:val="1F497D"/>
                <w:sz w:val="18"/>
                <w:szCs w:val="18"/>
                <w:lang w:val="sr-Cyrl-RS"/>
              </w:rPr>
              <w:t>11.226.246</w:t>
            </w:r>
          </w:p>
        </w:tc>
        <w:tc>
          <w:tcPr>
            <w:tcW w:w="1794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noWrap/>
            <w:vAlign w:val="center"/>
            <w:hideMark/>
          </w:tcPr>
          <w:p w14:paraId="2849F2A9" w14:textId="1560359D" w:rsidR="00CC0D64" w:rsidRPr="00F41E7D" w:rsidRDefault="00CA39F1" w:rsidP="00FA2EDA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eastAsia="sr-Cyrl-RS"/>
              </w:rPr>
            </w:pPr>
            <w:r w:rsidRPr="00F41E7D"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eastAsia="sr-Cyrl-RS"/>
              </w:rPr>
              <w:t>111,67</w:t>
            </w:r>
          </w:p>
        </w:tc>
      </w:tr>
    </w:tbl>
    <w:p w14:paraId="68E29B69" w14:textId="77777777" w:rsidR="00FC7C6D" w:rsidRPr="00F41E7D" w:rsidRDefault="00FC7C6D" w:rsidP="00CD4628">
      <w:pPr>
        <w:jc w:val="center"/>
        <w:rPr>
          <w:rFonts w:ascii="Verdana" w:hAnsi="Verdana"/>
          <w:b/>
          <w:color w:val="1F497D"/>
          <w:sz w:val="20"/>
          <w:szCs w:val="20"/>
          <w:lang w:val="sr-Cyrl-RS"/>
        </w:rPr>
      </w:pPr>
    </w:p>
    <w:p w14:paraId="5870E74E" w14:textId="77777777" w:rsidR="00CD4628" w:rsidRPr="00F41E7D" w:rsidRDefault="00CD4628" w:rsidP="004A7F57">
      <w:pPr>
        <w:jc w:val="both"/>
        <w:rPr>
          <w:rFonts w:ascii="Verdana" w:hAnsi="Verdana"/>
          <w:b/>
          <w:color w:val="1F497D"/>
          <w:sz w:val="20"/>
          <w:szCs w:val="20"/>
          <w:lang w:val="sr-Cyrl-RS"/>
        </w:rPr>
      </w:pPr>
    </w:p>
    <w:p w14:paraId="7E668535" w14:textId="77777777" w:rsidR="00CD4628" w:rsidRDefault="00CD4628" w:rsidP="00D8324F">
      <w:pPr>
        <w:jc w:val="right"/>
        <w:rPr>
          <w:rFonts w:ascii="Verdana" w:hAnsi="Verdana"/>
          <w:b/>
          <w:color w:val="1F497D"/>
          <w:sz w:val="20"/>
          <w:szCs w:val="20"/>
          <w:lang w:val="sr-Cyrl-RS"/>
        </w:rPr>
      </w:pPr>
      <w:r>
        <w:rPr>
          <w:noProof/>
          <w:lang w:val="en-US"/>
        </w:rPr>
        <w:drawing>
          <wp:inline distT="0" distB="0" distL="0" distR="0" wp14:anchorId="49BC89F0" wp14:editId="593B22A9">
            <wp:extent cx="4095750" cy="4591050"/>
            <wp:effectExtent l="38100" t="0" r="0" b="0"/>
            <wp:docPr id="18" name="Chart 1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"/>
              </a:graphicData>
            </a:graphic>
          </wp:inline>
        </w:drawing>
      </w:r>
    </w:p>
    <w:p w14:paraId="3E113558" w14:textId="77777777" w:rsidR="00CD4628" w:rsidRPr="00A72A1A" w:rsidRDefault="00CD4628" w:rsidP="004A7F57">
      <w:pPr>
        <w:jc w:val="both"/>
        <w:rPr>
          <w:rFonts w:ascii="Verdana" w:hAnsi="Verdana"/>
          <w:b/>
          <w:color w:val="1F497D"/>
          <w:sz w:val="20"/>
          <w:szCs w:val="20"/>
          <w:lang w:val="sr-Cyrl-RS"/>
        </w:rPr>
      </w:pPr>
    </w:p>
    <w:p w14:paraId="35384ACF" w14:textId="07CA931D" w:rsidR="004A7F57" w:rsidRDefault="00F7460C" w:rsidP="004A7F57">
      <w:pPr>
        <w:contextualSpacing/>
        <w:jc w:val="both"/>
        <w:rPr>
          <w:rFonts w:ascii="Verdana" w:hAnsi="Verdana"/>
          <w:color w:val="1F497D"/>
          <w:sz w:val="20"/>
          <w:szCs w:val="20"/>
          <w:lang w:val="sr-Cyrl-RS"/>
        </w:rPr>
      </w:pPr>
      <w:r>
        <w:rPr>
          <w:rFonts w:ascii="Verdana" w:hAnsi="Verdana"/>
          <w:color w:val="1F497D"/>
          <w:sz w:val="20"/>
          <w:szCs w:val="20"/>
          <w:lang w:val="sr-Cyrl-RS"/>
        </w:rPr>
        <w:t>У</w:t>
      </w:r>
      <w:r w:rsidR="00FC7C6D">
        <w:rPr>
          <w:rFonts w:ascii="Verdana" w:hAnsi="Verdana"/>
          <w:color w:val="1F497D"/>
          <w:sz w:val="20"/>
          <w:szCs w:val="20"/>
          <w:lang w:val="sr-Cyrl-RS"/>
        </w:rPr>
        <w:t xml:space="preserve"> </w:t>
      </w:r>
      <w:r w:rsidR="004A7F57" w:rsidRPr="00A72A1A">
        <w:rPr>
          <w:rFonts w:ascii="Verdana" w:hAnsi="Verdana"/>
          <w:color w:val="1F497D"/>
          <w:sz w:val="20"/>
          <w:szCs w:val="20"/>
          <w:lang w:val="sr-Cyrl-RS"/>
        </w:rPr>
        <w:t xml:space="preserve">структури активе доминира обртна имовина са </w:t>
      </w:r>
      <w:r w:rsidR="00FA2EDA">
        <w:rPr>
          <w:rFonts w:ascii="Verdana" w:hAnsi="Verdana"/>
          <w:color w:val="1F497D"/>
          <w:sz w:val="20"/>
          <w:szCs w:val="20"/>
          <w:lang w:val="sr-Cyrl-RS"/>
        </w:rPr>
        <w:t>97,</w:t>
      </w:r>
      <w:r w:rsidR="00DA1147">
        <w:rPr>
          <w:rFonts w:ascii="Verdana" w:hAnsi="Verdana"/>
          <w:color w:val="1F497D"/>
          <w:sz w:val="20"/>
          <w:szCs w:val="20"/>
          <w:lang w:val="sr-Cyrl-RS"/>
        </w:rPr>
        <w:t>72</w:t>
      </w:r>
      <w:r w:rsidR="004A7F57" w:rsidRPr="00A72A1A">
        <w:rPr>
          <w:rFonts w:ascii="Verdana" w:hAnsi="Verdana"/>
          <w:color w:val="1F497D"/>
          <w:sz w:val="20"/>
          <w:szCs w:val="20"/>
          <w:lang w:val="sr-Cyrl-RS"/>
        </w:rPr>
        <w:t>%.</w:t>
      </w:r>
    </w:p>
    <w:p w14:paraId="4B9AB8DF" w14:textId="77777777" w:rsidR="00F7460C" w:rsidRPr="00A72A1A" w:rsidRDefault="00F7460C" w:rsidP="004A7F57">
      <w:pPr>
        <w:contextualSpacing/>
        <w:jc w:val="both"/>
        <w:rPr>
          <w:rFonts w:ascii="Verdana" w:hAnsi="Verdana"/>
          <w:color w:val="1F497D"/>
          <w:sz w:val="20"/>
          <w:szCs w:val="20"/>
          <w:lang w:val="sr-Cyrl-RS"/>
        </w:rPr>
      </w:pPr>
    </w:p>
    <w:p w14:paraId="09B31C68" w14:textId="77777777" w:rsidR="003E79B0" w:rsidRDefault="003E79B0" w:rsidP="004A7F57">
      <w:pPr>
        <w:rPr>
          <w:rFonts w:ascii="Verdana" w:hAnsi="Verdana"/>
          <w:b/>
          <w:color w:val="1F497D"/>
          <w:sz w:val="20"/>
          <w:szCs w:val="20"/>
          <w:lang w:val="sr-Cyrl-RS"/>
        </w:rPr>
      </w:pPr>
    </w:p>
    <w:p w14:paraId="375569A5" w14:textId="77777777" w:rsidR="00D8324F" w:rsidRPr="00A72A1A" w:rsidRDefault="00D8324F" w:rsidP="004A7F57">
      <w:pPr>
        <w:rPr>
          <w:rFonts w:ascii="Verdana" w:hAnsi="Verdana"/>
          <w:b/>
          <w:color w:val="1F497D"/>
          <w:sz w:val="20"/>
          <w:szCs w:val="20"/>
          <w:lang w:val="sr-Cyrl-RS"/>
        </w:rPr>
      </w:pPr>
    </w:p>
    <w:p w14:paraId="62C2AAB1" w14:textId="77777777" w:rsidR="003E79B0" w:rsidRDefault="003E79B0" w:rsidP="001A39BB">
      <w:pPr>
        <w:pStyle w:val="ListParagraph"/>
        <w:ind w:left="792"/>
        <w:rPr>
          <w:rFonts w:ascii="Verdana" w:hAnsi="Verdana"/>
          <w:b/>
          <w:color w:val="1F497D"/>
          <w:sz w:val="20"/>
          <w:szCs w:val="20"/>
          <w:lang w:val="sr-Cyrl-RS"/>
        </w:rPr>
      </w:pPr>
    </w:p>
    <w:p w14:paraId="611B3AA4" w14:textId="77777777" w:rsidR="004206A2" w:rsidRPr="00A72A1A" w:rsidRDefault="004206A2" w:rsidP="001A39BB">
      <w:pPr>
        <w:pStyle w:val="ListParagraph"/>
        <w:ind w:left="792"/>
        <w:rPr>
          <w:rFonts w:ascii="Verdana" w:hAnsi="Verdana"/>
          <w:b/>
          <w:color w:val="1F497D"/>
          <w:sz w:val="20"/>
          <w:szCs w:val="20"/>
          <w:lang w:val="sr-Cyrl-RS"/>
        </w:rPr>
        <w:sectPr w:rsidR="004206A2" w:rsidRPr="00A72A1A" w:rsidSect="003E79B0">
          <w:type w:val="continuous"/>
          <w:pgSz w:w="16838" w:h="11906" w:orient="landscape"/>
          <w:pgMar w:top="1417" w:right="1417" w:bottom="1417" w:left="1417" w:header="708" w:footer="708" w:gutter="0"/>
          <w:cols w:num="2" w:space="567"/>
          <w:titlePg/>
          <w:docGrid w:linePitch="360"/>
        </w:sectPr>
      </w:pPr>
    </w:p>
    <w:p w14:paraId="6CA58675" w14:textId="77777777" w:rsidR="002026FD" w:rsidRPr="00817E6A" w:rsidRDefault="002026FD" w:rsidP="00B62296">
      <w:pPr>
        <w:pStyle w:val="ListParagraph"/>
        <w:numPr>
          <w:ilvl w:val="2"/>
          <w:numId w:val="1"/>
        </w:numPr>
        <w:spacing w:before="120" w:after="120"/>
        <w:contextualSpacing w:val="0"/>
        <w:jc w:val="both"/>
        <w:rPr>
          <w:rFonts w:ascii="Verdana" w:hAnsi="Verdana"/>
          <w:b/>
          <w:color w:val="1F497D"/>
          <w:szCs w:val="24"/>
          <w:lang w:val="sr-Cyrl-RS"/>
        </w:rPr>
      </w:pPr>
      <w:r w:rsidRPr="00FC10DE">
        <w:rPr>
          <w:rFonts w:ascii="Verdana" w:hAnsi="Verdana"/>
          <w:b/>
          <w:color w:val="1F497D"/>
          <w:sz w:val="24"/>
          <w:szCs w:val="24"/>
          <w:lang w:val="sr-Cyrl-RS"/>
        </w:rPr>
        <w:lastRenderedPageBreak/>
        <w:t>Стална имовина</w:t>
      </w:r>
      <w:r w:rsidR="007E0B25" w:rsidRPr="00FC10DE">
        <w:rPr>
          <w:rFonts w:ascii="Verdana" w:hAnsi="Verdana"/>
          <w:b/>
          <w:color w:val="1F497D"/>
          <w:sz w:val="24"/>
          <w:szCs w:val="24"/>
        </w:rPr>
        <w:t xml:space="preserve"> </w:t>
      </w:r>
      <w:r w:rsidR="007E0B25">
        <w:rPr>
          <w:rFonts w:ascii="Verdana" w:hAnsi="Verdana"/>
          <w:b/>
          <w:color w:val="1F497D"/>
          <w:szCs w:val="24"/>
        </w:rPr>
        <w:tab/>
      </w:r>
      <w:r w:rsidR="007E0B25">
        <w:rPr>
          <w:rFonts w:ascii="Verdana" w:hAnsi="Verdana"/>
          <w:b/>
          <w:color w:val="1F497D"/>
          <w:szCs w:val="24"/>
        </w:rPr>
        <w:tab/>
      </w:r>
      <w:r w:rsidR="007E0B25" w:rsidRPr="00FD7719">
        <w:rPr>
          <w:rFonts w:ascii="Verdana" w:eastAsia="Times New Roman" w:hAnsi="Verdana" w:cs="Times New Roman"/>
          <w:color w:val="1F497D"/>
          <w:sz w:val="16"/>
          <w:szCs w:val="16"/>
          <w:lang w:val="sr-Cyrl-RS" w:eastAsia="sr-Cyrl-RS"/>
        </w:rPr>
        <w:t>*у 000 РСД</w:t>
      </w:r>
    </w:p>
    <w:p w14:paraId="25243163" w14:textId="77777777" w:rsidR="004A7F57" w:rsidRPr="00A72A1A" w:rsidRDefault="00CD4628" w:rsidP="009D1C8A">
      <w:pPr>
        <w:pStyle w:val="ListParagraph"/>
        <w:ind w:left="360"/>
        <w:rPr>
          <w:rFonts w:ascii="Verdana" w:hAnsi="Verdana"/>
          <w:b/>
          <w:i/>
          <w:color w:val="1F497D"/>
          <w:sz w:val="24"/>
          <w:szCs w:val="24"/>
          <w:lang w:val="sr-Cyrl-RS"/>
        </w:rPr>
        <w:sectPr w:rsidR="004A7F57" w:rsidRPr="00A72A1A" w:rsidSect="00B93C79">
          <w:type w:val="continuous"/>
          <w:pgSz w:w="16838" w:h="11906" w:orient="landscape"/>
          <w:pgMar w:top="1417" w:right="1417" w:bottom="1417" w:left="1417" w:header="708" w:footer="708" w:gutter="0"/>
          <w:cols w:space="708"/>
          <w:titlePg/>
          <w:docGrid w:linePitch="360"/>
        </w:sectPr>
      </w:pPr>
      <w:r w:rsidRPr="00CD4628">
        <w:rPr>
          <w:rFonts w:ascii="Verdana" w:hAnsi="Verdana"/>
          <w:noProof/>
          <w:lang w:val="en-US"/>
        </w:rPr>
        <w:drawing>
          <wp:inline distT="0" distB="0" distL="0" distR="0" wp14:anchorId="0721E60C" wp14:editId="40C287F9">
            <wp:extent cx="3870960" cy="3238500"/>
            <wp:effectExtent l="0" t="0" r="0" b="0"/>
            <wp:docPr id="27" name="Chart 2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"/>
              </a:graphicData>
            </a:graphic>
          </wp:inline>
        </w:drawing>
      </w:r>
      <w:r w:rsidRPr="00CD4628">
        <w:rPr>
          <w:noProof/>
          <w:lang w:val="en-US"/>
        </w:rPr>
        <w:t xml:space="preserve"> </w:t>
      </w:r>
      <w:r>
        <w:rPr>
          <w:noProof/>
          <w:lang w:val="en-US"/>
        </w:rPr>
        <w:drawing>
          <wp:inline distT="0" distB="0" distL="0" distR="0" wp14:anchorId="5196D253" wp14:editId="74A9404B">
            <wp:extent cx="4543425" cy="3161030"/>
            <wp:effectExtent l="0" t="0" r="0" b="1270"/>
            <wp:docPr id="28" name="Chart 2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4"/>
              </a:graphicData>
            </a:graphic>
          </wp:inline>
        </w:drawing>
      </w:r>
    </w:p>
    <w:p w14:paraId="7887789B" w14:textId="77777777" w:rsidR="004A7F57" w:rsidRPr="00F41E7D" w:rsidRDefault="004A7F57" w:rsidP="004A7F57">
      <w:pPr>
        <w:pStyle w:val="NoSpacing"/>
        <w:rPr>
          <w:rFonts w:ascii="Verdana" w:hAnsi="Verdana"/>
          <w:color w:val="1F497D"/>
          <w:lang w:val="sr-Cyrl-RS"/>
        </w:rPr>
        <w:sectPr w:rsidR="004A7F57" w:rsidRPr="00F41E7D" w:rsidSect="00D3351F">
          <w:type w:val="continuous"/>
          <w:pgSz w:w="16838" w:h="11906" w:orient="landscape"/>
          <w:pgMar w:top="1417" w:right="1417" w:bottom="1417" w:left="1417" w:header="708" w:footer="708" w:gutter="0"/>
          <w:cols w:space="708"/>
          <w:titlePg/>
          <w:docGrid w:linePitch="360"/>
        </w:sectPr>
      </w:pPr>
    </w:p>
    <w:p w14:paraId="002AC3C1" w14:textId="6DD84280" w:rsidR="009D1C8A" w:rsidRPr="00F41E7D" w:rsidRDefault="00F7460C" w:rsidP="00F7460C">
      <w:pPr>
        <w:pStyle w:val="NoSpacing"/>
        <w:jc w:val="both"/>
        <w:rPr>
          <w:rFonts w:ascii="Verdana" w:eastAsiaTheme="minorHAnsi" w:hAnsi="Verdana"/>
          <w:color w:val="1F497D"/>
          <w:sz w:val="20"/>
          <w:szCs w:val="20"/>
          <w:lang w:val="sr-Cyrl-RS" w:eastAsia="en-US"/>
        </w:rPr>
      </w:pPr>
      <w:r w:rsidRPr="00F41E7D">
        <w:rPr>
          <w:rFonts w:ascii="Verdana" w:eastAsiaTheme="minorHAnsi" w:hAnsi="Verdana"/>
          <w:color w:val="1F497D"/>
          <w:sz w:val="20"/>
          <w:szCs w:val="20"/>
          <w:lang w:val="sr-Cyrl-RS" w:eastAsia="en-US"/>
        </w:rPr>
        <w:lastRenderedPageBreak/>
        <w:t>Нема значајних промена у структури сталне имовине у односу на 31.12.2021. године.</w:t>
      </w:r>
      <w:r w:rsidR="00B93C15" w:rsidRPr="00F41E7D">
        <w:rPr>
          <w:rFonts w:ascii="Verdana" w:eastAsiaTheme="minorHAnsi" w:hAnsi="Verdana"/>
          <w:color w:val="1F497D"/>
          <w:sz w:val="20"/>
          <w:szCs w:val="20"/>
          <w:lang w:val="sr-Cyrl-RS" w:eastAsia="en-US"/>
        </w:rPr>
        <w:t xml:space="preserve"> </w:t>
      </w:r>
      <w:r w:rsidRPr="00F41E7D">
        <w:rPr>
          <w:rFonts w:ascii="Verdana" w:eastAsiaTheme="minorHAnsi" w:hAnsi="Verdana"/>
          <w:color w:val="1F497D"/>
          <w:sz w:val="20"/>
          <w:szCs w:val="20"/>
          <w:lang w:val="sr-Cyrl-RS" w:eastAsia="en-US"/>
        </w:rPr>
        <w:t xml:space="preserve">Највеће учешће бележе дугорочни финансијски пласмани у износу од </w:t>
      </w:r>
      <w:r w:rsidR="00CA39F1" w:rsidRPr="00F41E7D">
        <w:rPr>
          <w:rFonts w:ascii="Verdana" w:eastAsiaTheme="minorHAnsi" w:hAnsi="Verdana"/>
          <w:color w:val="1F497D"/>
          <w:sz w:val="20"/>
          <w:szCs w:val="20"/>
          <w:lang w:val="sr-Cyrl-RS" w:eastAsia="en-US"/>
        </w:rPr>
        <w:t>203</w:t>
      </w:r>
      <w:r w:rsidR="002727F5">
        <w:rPr>
          <w:rFonts w:ascii="Verdana" w:eastAsiaTheme="minorHAnsi" w:hAnsi="Verdana"/>
          <w:color w:val="1F497D"/>
          <w:sz w:val="20"/>
          <w:szCs w:val="20"/>
          <w:lang w:val="sr-Cyrl-RS" w:eastAsia="en-US"/>
        </w:rPr>
        <w:t>,3</w:t>
      </w:r>
      <w:r w:rsidR="00CA39F1" w:rsidRPr="00F41E7D">
        <w:rPr>
          <w:rFonts w:ascii="Verdana" w:eastAsiaTheme="minorHAnsi" w:hAnsi="Verdana"/>
          <w:color w:val="1F497D"/>
          <w:sz w:val="20"/>
          <w:szCs w:val="20"/>
          <w:lang w:val="sr-Cyrl-RS" w:eastAsia="en-US"/>
        </w:rPr>
        <w:t xml:space="preserve"> милиона динара од чега се 178</w:t>
      </w:r>
      <w:r w:rsidR="002727F5">
        <w:rPr>
          <w:rFonts w:ascii="Verdana" w:eastAsiaTheme="minorHAnsi" w:hAnsi="Verdana"/>
          <w:color w:val="1F497D"/>
          <w:sz w:val="20"/>
          <w:szCs w:val="20"/>
          <w:lang w:val="sr-Cyrl-RS" w:eastAsia="en-US"/>
        </w:rPr>
        <w:t>,5</w:t>
      </w:r>
      <w:r w:rsidRPr="00F41E7D">
        <w:rPr>
          <w:rFonts w:ascii="Verdana" w:eastAsiaTheme="minorHAnsi" w:hAnsi="Verdana"/>
          <w:color w:val="1F497D"/>
          <w:sz w:val="20"/>
          <w:szCs w:val="20"/>
          <w:lang w:val="sr-Cyrl-RS" w:eastAsia="en-US"/>
        </w:rPr>
        <w:t xml:space="preserve"> милион односи на дугорочни депозит</w:t>
      </w:r>
      <w:r w:rsidR="002727F5">
        <w:rPr>
          <w:rFonts w:ascii="Verdana" w:eastAsiaTheme="minorHAnsi" w:hAnsi="Verdana"/>
          <w:color w:val="1F497D"/>
          <w:sz w:val="20"/>
          <w:szCs w:val="20"/>
          <w:lang w:val="sr-Cyrl-RS" w:eastAsia="en-US"/>
        </w:rPr>
        <w:t xml:space="preserve">, затим </w:t>
      </w:r>
      <w:r w:rsidR="00CA39F1" w:rsidRPr="00F41E7D">
        <w:rPr>
          <w:rFonts w:ascii="Verdana" w:eastAsiaTheme="minorHAnsi" w:hAnsi="Verdana"/>
          <w:color w:val="1F497D"/>
          <w:sz w:val="20"/>
          <w:szCs w:val="20"/>
          <w:lang w:val="sr-Cyrl-RS" w:eastAsia="en-US"/>
        </w:rPr>
        <w:t>24</w:t>
      </w:r>
      <w:r w:rsidR="002727F5">
        <w:rPr>
          <w:rFonts w:ascii="Verdana" w:eastAsiaTheme="minorHAnsi" w:hAnsi="Verdana"/>
          <w:color w:val="1F497D"/>
          <w:sz w:val="20"/>
          <w:szCs w:val="20"/>
          <w:lang w:val="sr-Cyrl-RS" w:eastAsia="en-US"/>
        </w:rPr>
        <w:t xml:space="preserve"> </w:t>
      </w:r>
      <w:r w:rsidRPr="00F41E7D">
        <w:rPr>
          <w:rFonts w:ascii="Verdana" w:eastAsiaTheme="minorHAnsi" w:hAnsi="Verdana"/>
          <w:color w:val="1F497D"/>
          <w:sz w:val="20"/>
          <w:szCs w:val="20"/>
          <w:lang w:val="sr-Cyrl-RS" w:eastAsia="en-US"/>
        </w:rPr>
        <w:t>милиона динара на дужничке хартије од вредности које је емитовала Република Србија</w:t>
      </w:r>
      <w:r w:rsidR="002727F5">
        <w:rPr>
          <w:rFonts w:ascii="Verdana" w:eastAsiaTheme="minorHAnsi" w:hAnsi="Verdana"/>
          <w:color w:val="1F497D"/>
          <w:sz w:val="20"/>
          <w:szCs w:val="20"/>
          <w:lang w:val="sr-Cyrl-RS" w:eastAsia="en-US"/>
        </w:rPr>
        <w:t xml:space="preserve"> и остатак од 0,8 милиона динара на остале дугорочне финансијске пласмане.</w:t>
      </w:r>
    </w:p>
    <w:p w14:paraId="03A476E5" w14:textId="77777777" w:rsidR="009D1C8A" w:rsidRPr="00F41E7D" w:rsidRDefault="009D1C8A" w:rsidP="00B93C15">
      <w:pPr>
        <w:pStyle w:val="NoSpacing"/>
        <w:jc w:val="both"/>
        <w:rPr>
          <w:rFonts w:ascii="Verdana" w:hAnsi="Verdana"/>
          <w:bCs/>
          <w:color w:val="1F497D"/>
          <w:sz w:val="20"/>
          <w:szCs w:val="20"/>
          <w:lang w:val="ru-RU"/>
        </w:rPr>
      </w:pPr>
    </w:p>
    <w:p w14:paraId="5771D003" w14:textId="77777777" w:rsidR="009D1C8A" w:rsidRPr="00F41E7D" w:rsidRDefault="009D1C8A" w:rsidP="00B93C15">
      <w:pPr>
        <w:pStyle w:val="NoSpacing"/>
        <w:jc w:val="both"/>
        <w:rPr>
          <w:rFonts w:ascii="Verdana" w:hAnsi="Verdana"/>
          <w:bCs/>
          <w:color w:val="1F497D"/>
          <w:sz w:val="20"/>
          <w:szCs w:val="20"/>
          <w:lang w:val="ru-RU"/>
        </w:rPr>
      </w:pPr>
    </w:p>
    <w:p w14:paraId="4445DA5E" w14:textId="74E963D0" w:rsidR="009D1C8A" w:rsidRDefault="009D1C8A" w:rsidP="00B93C15">
      <w:pPr>
        <w:pStyle w:val="NoSpacing"/>
        <w:jc w:val="both"/>
        <w:rPr>
          <w:rFonts w:ascii="Verdana" w:hAnsi="Verdana"/>
          <w:bCs/>
          <w:color w:val="FF0000"/>
          <w:sz w:val="20"/>
          <w:szCs w:val="20"/>
          <w:lang w:val="ru-RU"/>
        </w:rPr>
      </w:pPr>
    </w:p>
    <w:p w14:paraId="38A71D25" w14:textId="3E751F44" w:rsidR="000D52DA" w:rsidRDefault="000D52DA" w:rsidP="00B93C15">
      <w:pPr>
        <w:pStyle w:val="NoSpacing"/>
        <w:jc w:val="both"/>
        <w:rPr>
          <w:rFonts w:ascii="Verdana" w:hAnsi="Verdana"/>
          <w:bCs/>
          <w:color w:val="FF0000"/>
          <w:sz w:val="20"/>
          <w:szCs w:val="20"/>
          <w:lang w:val="ru-RU"/>
        </w:rPr>
      </w:pPr>
    </w:p>
    <w:p w14:paraId="2E3D4899" w14:textId="2C0E41F8" w:rsidR="000D52DA" w:rsidRDefault="000D52DA" w:rsidP="00B93C15">
      <w:pPr>
        <w:pStyle w:val="NoSpacing"/>
        <w:jc w:val="both"/>
        <w:rPr>
          <w:rFonts w:ascii="Verdana" w:hAnsi="Verdana"/>
          <w:bCs/>
          <w:color w:val="FF0000"/>
          <w:sz w:val="20"/>
          <w:szCs w:val="20"/>
          <w:lang w:val="ru-RU"/>
        </w:rPr>
      </w:pPr>
    </w:p>
    <w:p w14:paraId="3A059180" w14:textId="42C489F7" w:rsidR="000D52DA" w:rsidRDefault="000D52DA" w:rsidP="00B93C15">
      <w:pPr>
        <w:pStyle w:val="NoSpacing"/>
        <w:jc w:val="both"/>
        <w:rPr>
          <w:rFonts w:ascii="Verdana" w:hAnsi="Verdana"/>
          <w:bCs/>
          <w:color w:val="FF0000"/>
          <w:sz w:val="20"/>
          <w:szCs w:val="20"/>
          <w:lang w:val="ru-RU"/>
        </w:rPr>
      </w:pPr>
    </w:p>
    <w:p w14:paraId="08ED9CBB" w14:textId="4459A338" w:rsidR="000D52DA" w:rsidRDefault="000D52DA" w:rsidP="00B93C15">
      <w:pPr>
        <w:pStyle w:val="NoSpacing"/>
        <w:jc w:val="both"/>
        <w:rPr>
          <w:rFonts w:ascii="Verdana" w:hAnsi="Verdana"/>
          <w:bCs/>
          <w:color w:val="FF0000"/>
          <w:sz w:val="20"/>
          <w:szCs w:val="20"/>
          <w:lang w:val="ru-RU"/>
        </w:rPr>
      </w:pPr>
    </w:p>
    <w:p w14:paraId="3DD764B4" w14:textId="6AE96664" w:rsidR="000D52DA" w:rsidRDefault="000D52DA" w:rsidP="00B93C15">
      <w:pPr>
        <w:pStyle w:val="NoSpacing"/>
        <w:jc w:val="both"/>
        <w:rPr>
          <w:rFonts w:ascii="Verdana" w:hAnsi="Verdana"/>
          <w:bCs/>
          <w:color w:val="FF0000"/>
          <w:sz w:val="20"/>
          <w:szCs w:val="20"/>
          <w:lang w:val="ru-RU"/>
        </w:rPr>
      </w:pPr>
    </w:p>
    <w:p w14:paraId="17D6491D" w14:textId="0E95AAF8" w:rsidR="000D52DA" w:rsidRDefault="000D52DA" w:rsidP="00B93C15">
      <w:pPr>
        <w:pStyle w:val="NoSpacing"/>
        <w:jc w:val="both"/>
        <w:rPr>
          <w:rFonts w:ascii="Verdana" w:hAnsi="Verdana"/>
          <w:bCs/>
          <w:color w:val="FF0000"/>
          <w:sz w:val="20"/>
          <w:szCs w:val="20"/>
          <w:lang w:val="ru-RU"/>
        </w:rPr>
      </w:pPr>
    </w:p>
    <w:p w14:paraId="46D72296" w14:textId="77777777" w:rsidR="00F7460C" w:rsidRDefault="00F7460C" w:rsidP="00B93C15">
      <w:pPr>
        <w:pStyle w:val="NoSpacing"/>
        <w:jc w:val="both"/>
        <w:rPr>
          <w:rFonts w:ascii="Verdana" w:hAnsi="Verdana"/>
          <w:bCs/>
          <w:color w:val="FF0000"/>
          <w:sz w:val="20"/>
          <w:szCs w:val="20"/>
          <w:lang w:val="ru-RU"/>
        </w:rPr>
      </w:pPr>
    </w:p>
    <w:p w14:paraId="4656B78C" w14:textId="77777777" w:rsidR="00F7460C" w:rsidRDefault="00F7460C" w:rsidP="00B93C15">
      <w:pPr>
        <w:pStyle w:val="NoSpacing"/>
        <w:jc w:val="both"/>
        <w:rPr>
          <w:rFonts w:ascii="Verdana" w:hAnsi="Verdana"/>
          <w:bCs/>
          <w:color w:val="FF0000"/>
          <w:sz w:val="20"/>
          <w:szCs w:val="20"/>
          <w:lang w:val="ru-RU"/>
        </w:rPr>
      </w:pPr>
    </w:p>
    <w:p w14:paraId="56164B7B" w14:textId="0C68B360" w:rsidR="00A348A3" w:rsidRDefault="002026FD" w:rsidP="00B62296">
      <w:pPr>
        <w:pStyle w:val="ListParagraph"/>
        <w:numPr>
          <w:ilvl w:val="2"/>
          <w:numId w:val="1"/>
        </w:numPr>
        <w:spacing w:before="120" w:after="120"/>
        <w:contextualSpacing w:val="0"/>
        <w:jc w:val="both"/>
        <w:rPr>
          <w:rFonts w:ascii="Verdana" w:hAnsi="Verdana"/>
          <w:b/>
          <w:color w:val="1F497D"/>
          <w:sz w:val="24"/>
          <w:szCs w:val="24"/>
          <w:lang w:val="sr-Cyrl-RS"/>
        </w:rPr>
      </w:pPr>
      <w:r w:rsidRPr="00FC10DE">
        <w:rPr>
          <w:rFonts w:ascii="Verdana" w:hAnsi="Verdana"/>
          <w:b/>
          <w:color w:val="1F497D"/>
          <w:sz w:val="24"/>
          <w:szCs w:val="24"/>
          <w:lang w:val="sr-Cyrl-RS"/>
        </w:rPr>
        <w:lastRenderedPageBreak/>
        <w:t>Обртна имовина</w:t>
      </w:r>
      <w:r w:rsidR="00E71D68">
        <w:rPr>
          <w:rFonts w:ascii="Verdana" w:hAnsi="Verdana"/>
          <w:b/>
          <w:color w:val="1F497D"/>
          <w:sz w:val="24"/>
          <w:szCs w:val="24"/>
          <w:lang w:val="sr-Cyrl-RS"/>
        </w:rPr>
        <w:tab/>
      </w:r>
      <w:r w:rsidR="00E71D68">
        <w:rPr>
          <w:rFonts w:ascii="Verdana" w:hAnsi="Verdana"/>
          <w:b/>
          <w:color w:val="1F497D"/>
          <w:sz w:val="24"/>
          <w:szCs w:val="24"/>
          <w:lang w:val="sr-Cyrl-RS"/>
        </w:rPr>
        <w:tab/>
      </w:r>
      <w:r w:rsidR="00E71D68" w:rsidRPr="00786AC9">
        <w:rPr>
          <w:rFonts w:ascii="Verdana" w:eastAsia="Times New Roman" w:hAnsi="Verdana" w:cs="Times New Roman"/>
          <w:color w:val="1F497D"/>
          <w:sz w:val="16"/>
          <w:szCs w:val="16"/>
          <w:lang w:val="sr-Cyrl-RS" w:eastAsia="sr-Cyrl-RS"/>
        </w:rPr>
        <w:t>*у 000 РСД</w:t>
      </w:r>
    </w:p>
    <w:p w14:paraId="305A8773" w14:textId="4E4CBDEB" w:rsidR="00786AC9" w:rsidRPr="00786AC9" w:rsidRDefault="00E71D68" w:rsidP="00786AC9">
      <w:pPr>
        <w:spacing w:before="120" w:after="120"/>
        <w:rPr>
          <w:rFonts w:ascii="Verdana" w:hAnsi="Verdana"/>
          <w:b/>
          <w:color w:val="1F497D"/>
          <w:sz w:val="24"/>
          <w:szCs w:val="24"/>
          <w:lang w:val="sr-Cyrl-RS"/>
        </w:rPr>
      </w:pPr>
      <w:r>
        <w:rPr>
          <w:noProof/>
          <w:lang w:val="en-US"/>
        </w:rPr>
        <w:drawing>
          <wp:inline distT="0" distB="0" distL="0" distR="0" wp14:anchorId="3E703C0E" wp14:editId="684389AA">
            <wp:extent cx="3810000" cy="3221718"/>
            <wp:effectExtent l="0" t="0" r="0" b="0"/>
            <wp:docPr id="36" name="Chart 3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5"/>
              </a:graphicData>
            </a:graphic>
          </wp:inline>
        </w:drawing>
      </w:r>
      <w:r w:rsidR="00786AC9">
        <w:rPr>
          <w:rFonts w:ascii="Verdana" w:eastAsia="Times New Roman" w:hAnsi="Verdana" w:cs="Times New Roman"/>
          <w:color w:val="1F497D"/>
          <w:sz w:val="16"/>
          <w:szCs w:val="16"/>
          <w:lang w:eastAsia="sr-Cyrl-RS"/>
        </w:rPr>
        <w:t xml:space="preserve">                                                                                </w:t>
      </w:r>
    </w:p>
    <w:p w14:paraId="1C0B117C" w14:textId="47EC8B92" w:rsidR="00A72F87" w:rsidRPr="00A348A3" w:rsidRDefault="00A72F87" w:rsidP="00E71D68">
      <w:pPr>
        <w:spacing w:before="120" w:after="120"/>
        <w:jc w:val="both"/>
        <w:rPr>
          <w:rFonts w:ascii="Verdana" w:hAnsi="Verdana"/>
          <w:b/>
          <w:color w:val="1F497D"/>
          <w:sz w:val="20"/>
          <w:szCs w:val="24"/>
          <w:lang w:val="sr-Cyrl-RS"/>
        </w:rPr>
      </w:pPr>
    </w:p>
    <w:p w14:paraId="6FAA7931" w14:textId="5AC52B53" w:rsidR="00A72F87" w:rsidRDefault="00A72F87" w:rsidP="00E71D68">
      <w:pPr>
        <w:spacing w:after="0" w:line="240" w:lineRule="auto"/>
        <w:rPr>
          <w:rFonts w:ascii="Verdana" w:hAnsi="Verdana"/>
          <w:bCs/>
          <w:color w:val="1F497D"/>
          <w:sz w:val="20"/>
          <w:szCs w:val="20"/>
          <w:lang w:val="sr-Cyrl-CS"/>
        </w:rPr>
      </w:pPr>
    </w:p>
    <w:p w14:paraId="79F84103" w14:textId="355CB9A5" w:rsidR="00B93C15" w:rsidRPr="000E1157" w:rsidRDefault="00E71D68" w:rsidP="00B93C15">
      <w:pPr>
        <w:spacing w:after="0" w:line="240" w:lineRule="auto"/>
        <w:jc w:val="both"/>
        <w:rPr>
          <w:rFonts w:ascii="Verdana" w:hAnsi="Verdana"/>
          <w:bCs/>
          <w:color w:val="1F497D"/>
          <w:sz w:val="20"/>
          <w:szCs w:val="20"/>
          <w:lang w:val="sr-Cyrl-CS"/>
        </w:rPr>
        <w:sectPr w:rsidR="00B93C15" w:rsidRPr="000E1157" w:rsidSect="007F2B75">
          <w:type w:val="continuous"/>
          <w:pgSz w:w="16838" w:h="11906" w:orient="landscape"/>
          <w:pgMar w:top="1417" w:right="962" w:bottom="1417" w:left="1417" w:header="708" w:footer="708" w:gutter="0"/>
          <w:cols w:num="2" w:space="567"/>
          <w:titlePg/>
          <w:docGrid w:linePitch="360"/>
        </w:sectPr>
      </w:pPr>
      <w:r>
        <w:rPr>
          <w:noProof/>
          <w:lang w:val="en-US"/>
        </w:rPr>
        <w:drawing>
          <wp:inline distT="0" distB="0" distL="0" distR="0" wp14:anchorId="414ACA81" wp14:editId="1FB0DA1A">
            <wp:extent cx="4410710" cy="3540760"/>
            <wp:effectExtent l="0" t="0" r="8890" b="2540"/>
            <wp:docPr id="37" name="Chart 3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6"/>
              </a:graphicData>
            </a:graphic>
          </wp:inline>
        </w:drawing>
      </w:r>
    </w:p>
    <w:p w14:paraId="43E305CD" w14:textId="77777777" w:rsidR="000E1157" w:rsidRPr="00F41E7D" w:rsidRDefault="000E1157" w:rsidP="000E1157">
      <w:pPr>
        <w:spacing w:after="0" w:line="240" w:lineRule="auto"/>
        <w:jc w:val="both"/>
        <w:rPr>
          <w:rFonts w:ascii="Verdana" w:hAnsi="Verdana"/>
          <w:bCs/>
          <w:color w:val="1F497D"/>
          <w:sz w:val="20"/>
          <w:szCs w:val="20"/>
          <w:lang w:val="sr-Cyrl-CS"/>
        </w:rPr>
      </w:pPr>
    </w:p>
    <w:p w14:paraId="77627118" w14:textId="7942620F" w:rsidR="000E1157" w:rsidRPr="00F41E7D" w:rsidRDefault="00A348A3" w:rsidP="000E1157">
      <w:pPr>
        <w:spacing w:after="0" w:line="240" w:lineRule="auto"/>
        <w:jc w:val="both"/>
        <w:rPr>
          <w:rFonts w:ascii="Verdana" w:hAnsi="Verdana"/>
          <w:bCs/>
          <w:color w:val="1F497D"/>
          <w:sz w:val="20"/>
          <w:szCs w:val="20"/>
          <w:lang w:val="sr-Cyrl-CS"/>
        </w:rPr>
      </w:pPr>
      <w:r w:rsidRPr="00F41E7D">
        <w:rPr>
          <w:rFonts w:ascii="Verdana" w:hAnsi="Verdana"/>
          <w:bCs/>
          <w:color w:val="1F497D"/>
          <w:sz w:val="20"/>
          <w:szCs w:val="20"/>
          <w:lang w:val="sr-Cyrl-CS"/>
        </w:rPr>
        <w:t xml:space="preserve">Обртна имовина је увећана у односу на претходну годину за </w:t>
      </w:r>
      <w:r w:rsidR="00CA39F1" w:rsidRPr="00F41E7D">
        <w:rPr>
          <w:rFonts w:ascii="Verdana" w:hAnsi="Verdana"/>
          <w:bCs/>
          <w:color w:val="1F497D"/>
          <w:sz w:val="20"/>
          <w:szCs w:val="20"/>
        </w:rPr>
        <w:t>12,62</w:t>
      </w:r>
      <w:r w:rsidRPr="00F41E7D">
        <w:rPr>
          <w:rFonts w:ascii="Verdana" w:hAnsi="Verdana"/>
          <w:bCs/>
          <w:color w:val="1F497D"/>
          <w:sz w:val="20"/>
          <w:szCs w:val="20"/>
          <w:lang w:val="sr-Cyrl-CS"/>
        </w:rPr>
        <w:t xml:space="preserve">%. </w:t>
      </w:r>
      <w:r w:rsidR="00AC38B8" w:rsidRPr="00F41E7D">
        <w:rPr>
          <w:rFonts w:ascii="Verdana" w:hAnsi="Verdana"/>
          <w:bCs/>
          <w:color w:val="1F497D"/>
          <w:sz w:val="20"/>
          <w:szCs w:val="20"/>
          <w:lang w:val="sr-Cyrl-CS"/>
        </w:rPr>
        <w:t xml:space="preserve">Најзначајније промене у структури обртне имовине су на позицијама: потраживања и финансијски пласмани. </w:t>
      </w:r>
      <w:r w:rsidRPr="00F41E7D">
        <w:rPr>
          <w:rFonts w:ascii="Verdana" w:hAnsi="Verdana"/>
          <w:bCs/>
          <w:color w:val="1F497D"/>
          <w:sz w:val="20"/>
          <w:szCs w:val="20"/>
          <w:lang w:val="sr-Cyrl-CS"/>
        </w:rPr>
        <w:t xml:space="preserve">Укупна потраживања су већа за </w:t>
      </w:r>
      <w:r w:rsidR="00CA39F1" w:rsidRPr="00F41E7D">
        <w:rPr>
          <w:rFonts w:ascii="Verdana" w:hAnsi="Verdana"/>
          <w:bCs/>
          <w:color w:val="1F497D"/>
          <w:sz w:val="20"/>
          <w:szCs w:val="20"/>
        </w:rPr>
        <w:t>35,30</w:t>
      </w:r>
      <w:r w:rsidRPr="00F41E7D">
        <w:rPr>
          <w:rFonts w:ascii="Verdana" w:hAnsi="Verdana"/>
          <w:bCs/>
          <w:color w:val="1F497D"/>
          <w:sz w:val="20"/>
          <w:szCs w:val="20"/>
          <w:lang w:val="sr-Cyrl-CS"/>
        </w:rPr>
        <w:t xml:space="preserve">% </w:t>
      </w:r>
      <w:r w:rsidR="00AC38B8" w:rsidRPr="00F41E7D">
        <w:rPr>
          <w:rFonts w:ascii="Verdana" w:hAnsi="Verdana"/>
          <w:bCs/>
          <w:color w:val="1F497D"/>
          <w:sz w:val="20"/>
          <w:szCs w:val="20"/>
          <w:lang w:val="sr-Cyrl-CS"/>
        </w:rPr>
        <w:t xml:space="preserve">односно </w:t>
      </w:r>
      <w:r w:rsidR="00CA39F1" w:rsidRPr="00F41E7D">
        <w:rPr>
          <w:rFonts w:ascii="Verdana" w:hAnsi="Verdana"/>
          <w:bCs/>
          <w:color w:val="1F497D"/>
          <w:sz w:val="20"/>
          <w:szCs w:val="20"/>
        </w:rPr>
        <w:t>868</w:t>
      </w:r>
      <w:r w:rsidR="002727F5">
        <w:rPr>
          <w:rFonts w:ascii="Verdana" w:hAnsi="Verdana"/>
          <w:bCs/>
          <w:color w:val="1F497D"/>
          <w:sz w:val="20"/>
          <w:szCs w:val="20"/>
          <w:lang w:val="sr-Cyrl-RS"/>
        </w:rPr>
        <w:t>,3 милиона</w:t>
      </w:r>
      <w:r w:rsidR="00CA39F1" w:rsidRPr="00F41E7D">
        <w:rPr>
          <w:rFonts w:ascii="Verdana" w:hAnsi="Verdana"/>
          <w:bCs/>
          <w:color w:val="1F497D"/>
          <w:sz w:val="20"/>
          <w:szCs w:val="20"/>
          <w:lang w:val="sr-Cyrl-CS"/>
        </w:rPr>
        <w:t xml:space="preserve"> </w:t>
      </w:r>
      <w:r w:rsidR="00AC38B8" w:rsidRPr="00F41E7D">
        <w:rPr>
          <w:rFonts w:ascii="Verdana" w:hAnsi="Verdana"/>
          <w:bCs/>
          <w:color w:val="1F497D"/>
          <w:sz w:val="20"/>
          <w:szCs w:val="20"/>
          <w:lang w:val="sr-Cyrl-CS"/>
        </w:rPr>
        <w:t xml:space="preserve">динара </w:t>
      </w:r>
      <w:r w:rsidRPr="00F41E7D">
        <w:rPr>
          <w:rFonts w:ascii="Verdana" w:hAnsi="Verdana"/>
          <w:bCs/>
          <w:color w:val="1F497D"/>
          <w:sz w:val="20"/>
          <w:szCs w:val="20"/>
          <w:lang w:val="sr-Cyrl-CS"/>
        </w:rPr>
        <w:t>у односу на</w:t>
      </w:r>
      <w:r w:rsidRPr="00F41E7D">
        <w:rPr>
          <w:rFonts w:ascii="Verdana" w:hAnsi="Verdana"/>
          <w:bCs/>
          <w:color w:val="1F497D"/>
          <w:sz w:val="20"/>
          <w:szCs w:val="20"/>
        </w:rPr>
        <w:t xml:space="preserve"> </w:t>
      </w:r>
      <w:r w:rsidR="00AC38B8" w:rsidRPr="00F41E7D">
        <w:rPr>
          <w:rFonts w:ascii="Verdana" w:hAnsi="Verdana"/>
          <w:bCs/>
          <w:color w:val="1F497D"/>
          <w:sz w:val="20"/>
          <w:szCs w:val="20"/>
          <w:lang w:val="sr-Cyrl-RS"/>
        </w:rPr>
        <w:t xml:space="preserve">крај </w:t>
      </w:r>
      <w:r w:rsidRPr="00F41E7D">
        <w:rPr>
          <w:rFonts w:ascii="Verdana" w:hAnsi="Verdana"/>
          <w:bCs/>
          <w:color w:val="1F497D"/>
          <w:sz w:val="20"/>
          <w:szCs w:val="20"/>
          <w:lang w:val="sr-Cyrl-CS"/>
        </w:rPr>
        <w:t>претходн</w:t>
      </w:r>
      <w:r w:rsidR="00AC38B8" w:rsidRPr="00F41E7D">
        <w:rPr>
          <w:rFonts w:ascii="Verdana" w:hAnsi="Verdana"/>
          <w:bCs/>
          <w:color w:val="1F497D"/>
          <w:sz w:val="20"/>
          <w:szCs w:val="20"/>
          <w:lang w:val="sr-Cyrl-CS"/>
        </w:rPr>
        <w:t>е</w:t>
      </w:r>
      <w:r w:rsidRPr="00F41E7D">
        <w:rPr>
          <w:rFonts w:ascii="Verdana" w:hAnsi="Verdana"/>
          <w:bCs/>
          <w:color w:val="1F497D"/>
          <w:sz w:val="20"/>
          <w:szCs w:val="20"/>
          <w:lang w:val="sr-Cyrl-CS"/>
        </w:rPr>
        <w:t xml:space="preserve"> годин</w:t>
      </w:r>
      <w:r w:rsidR="00AC38B8" w:rsidRPr="00F41E7D">
        <w:rPr>
          <w:rFonts w:ascii="Verdana" w:hAnsi="Verdana"/>
          <w:bCs/>
          <w:color w:val="1F497D"/>
          <w:sz w:val="20"/>
          <w:szCs w:val="20"/>
          <w:lang w:val="sr-Cyrl-CS"/>
        </w:rPr>
        <w:t>е</w:t>
      </w:r>
      <w:r w:rsidRPr="00F41E7D">
        <w:rPr>
          <w:rFonts w:ascii="Verdana" w:hAnsi="Verdana"/>
          <w:bCs/>
          <w:color w:val="1F497D"/>
          <w:sz w:val="20"/>
          <w:szCs w:val="20"/>
          <w:lang w:val="sr-Cyrl-CS"/>
        </w:rPr>
        <w:t xml:space="preserve">. </w:t>
      </w:r>
    </w:p>
    <w:p w14:paraId="1699ADF1" w14:textId="77777777" w:rsidR="000E1157" w:rsidRPr="00F41E7D" w:rsidRDefault="000E1157" w:rsidP="000E1157">
      <w:pPr>
        <w:spacing w:after="0" w:line="240" w:lineRule="auto"/>
        <w:jc w:val="both"/>
        <w:rPr>
          <w:rFonts w:ascii="Verdana" w:hAnsi="Verdana"/>
          <w:bCs/>
          <w:color w:val="1F497D"/>
          <w:sz w:val="20"/>
          <w:szCs w:val="20"/>
          <w:lang w:val="sr-Cyrl-CS"/>
        </w:rPr>
      </w:pPr>
    </w:p>
    <w:p w14:paraId="20B2B2B8" w14:textId="148CBA92" w:rsidR="000E1157" w:rsidRDefault="000E1157" w:rsidP="000E1157">
      <w:pPr>
        <w:spacing w:after="0" w:line="240" w:lineRule="auto"/>
        <w:jc w:val="both"/>
        <w:rPr>
          <w:rFonts w:ascii="Verdana" w:hAnsi="Verdana"/>
          <w:bCs/>
          <w:color w:val="1F497D"/>
          <w:sz w:val="20"/>
          <w:szCs w:val="20"/>
          <w:lang w:val="sr-Cyrl-CS"/>
        </w:rPr>
      </w:pPr>
    </w:p>
    <w:p w14:paraId="75DE2D68" w14:textId="716649D6" w:rsidR="000D52DA" w:rsidRDefault="000D52DA" w:rsidP="000E1157">
      <w:pPr>
        <w:spacing w:after="0" w:line="240" w:lineRule="auto"/>
        <w:jc w:val="both"/>
        <w:rPr>
          <w:rFonts w:ascii="Verdana" w:hAnsi="Verdana"/>
          <w:bCs/>
          <w:color w:val="1F497D"/>
          <w:sz w:val="20"/>
          <w:szCs w:val="20"/>
          <w:lang w:val="sr-Cyrl-CS"/>
        </w:rPr>
      </w:pPr>
    </w:p>
    <w:p w14:paraId="7C2B98BD" w14:textId="34595247" w:rsidR="000D52DA" w:rsidRDefault="000D52DA" w:rsidP="000E1157">
      <w:pPr>
        <w:spacing w:after="0" w:line="240" w:lineRule="auto"/>
        <w:jc w:val="both"/>
        <w:rPr>
          <w:rFonts w:ascii="Verdana" w:hAnsi="Verdana"/>
          <w:bCs/>
          <w:color w:val="1F497D"/>
          <w:sz w:val="20"/>
          <w:szCs w:val="20"/>
          <w:lang w:val="sr-Cyrl-CS"/>
        </w:rPr>
      </w:pPr>
    </w:p>
    <w:p w14:paraId="61B63D84" w14:textId="3230382F" w:rsidR="000D52DA" w:rsidRDefault="000D52DA" w:rsidP="000E1157">
      <w:pPr>
        <w:spacing w:after="0" w:line="240" w:lineRule="auto"/>
        <w:jc w:val="both"/>
        <w:rPr>
          <w:rFonts w:ascii="Verdana" w:hAnsi="Verdana"/>
          <w:bCs/>
          <w:color w:val="1F497D"/>
          <w:sz w:val="20"/>
          <w:szCs w:val="20"/>
          <w:lang w:val="sr-Cyrl-CS"/>
        </w:rPr>
      </w:pPr>
    </w:p>
    <w:p w14:paraId="7EE827DB" w14:textId="77777777" w:rsidR="000D52DA" w:rsidRPr="00F41E7D" w:rsidRDefault="000D52DA" w:rsidP="000E1157">
      <w:pPr>
        <w:spacing w:after="0" w:line="240" w:lineRule="auto"/>
        <w:jc w:val="both"/>
        <w:rPr>
          <w:rFonts w:ascii="Verdana" w:hAnsi="Verdana"/>
          <w:bCs/>
          <w:color w:val="1F497D"/>
          <w:sz w:val="20"/>
          <w:szCs w:val="20"/>
          <w:lang w:val="sr-Cyrl-CS"/>
        </w:rPr>
      </w:pPr>
    </w:p>
    <w:p w14:paraId="04D95D44" w14:textId="49AE8535" w:rsidR="00A348A3" w:rsidRPr="00F41E7D" w:rsidRDefault="000E1157" w:rsidP="00AC38B8">
      <w:pPr>
        <w:spacing w:after="0" w:line="240" w:lineRule="auto"/>
        <w:jc w:val="both"/>
        <w:rPr>
          <w:rFonts w:ascii="Verdana" w:hAnsi="Verdana"/>
          <w:bCs/>
          <w:color w:val="1F497D"/>
          <w:sz w:val="20"/>
          <w:szCs w:val="20"/>
          <w:lang w:val="sr-Cyrl-CS"/>
        </w:rPr>
      </w:pPr>
      <w:r w:rsidRPr="00F41E7D">
        <w:rPr>
          <w:rFonts w:ascii="Verdana" w:hAnsi="Verdana"/>
          <w:bCs/>
          <w:color w:val="1F497D"/>
          <w:sz w:val="20"/>
          <w:szCs w:val="20"/>
          <w:lang w:val="sr-Cyrl-CS"/>
        </w:rPr>
        <w:t xml:space="preserve">Финансијски пласмани су забележили раст од </w:t>
      </w:r>
      <w:r w:rsidR="00CA39F1" w:rsidRPr="00F41E7D">
        <w:rPr>
          <w:rFonts w:ascii="Verdana" w:hAnsi="Verdana"/>
          <w:bCs/>
          <w:color w:val="1F497D"/>
          <w:sz w:val="20"/>
          <w:szCs w:val="20"/>
          <w:lang w:val="sr-Cyrl-CS"/>
        </w:rPr>
        <w:t>16,13</w:t>
      </w:r>
      <w:r w:rsidR="00AC38B8" w:rsidRPr="00F41E7D">
        <w:rPr>
          <w:rFonts w:ascii="Verdana" w:hAnsi="Verdana"/>
          <w:bCs/>
          <w:color w:val="1F497D"/>
          <w:sz w:val="20"/>
          <w:szCs w:val="20"/>
          <w:lang w:val="sr-Cyrl-CS"/>
        </w:rPr>
        <w:t>% и у њиховој</w:t>
      </w:r>
      <w:r w:rsidRPr="00F41E7D">
        <w:rPr>
          <w:rFonts w:ascii="Verdana" w:hAnsi="Verdana"/>
          <w:bCs/>
          <w:color w:val="1F497D"/>
          <w:sz w:val="20"/>
          <w:szCs w:val="20"/>
          <w:lang w:val="sr-Cyrl-CS"/>
        </w:rPr>
        <w:t xml:space="preserve"> структури највеће учешће имају краткорочни депозити код банака</w:t>
      </w:r>
      <w:r w:rsidR="00AC38B8" w:rsidRPr="00F41E7D">
        <w:rPr>
          <w:rFonts w:ascii="Verdana" w:hAnsi="Verdana"/>
          <w:bCs/>
          <w:color w:val="1F497D"/>
          <w:sz w:val="20"/>
          <w:szCs w:val="20"/>
          <w:lang w:val="sr-Cyrl-CS"/>
        </w:rPr>
        <w:t>.</w:t>
      </w:r>
    </w:p>
    <w:p w14:paraId="21DB9D39" w14:textId="77777777" w:rsidR="00A348A3" w:rsidRPr="00F41E7D" w:rsidRDefault="00A348A3" w:rsidP="00370B44">
      <w:pPr>
        <w:spacing w:after="0" w:line="240" w:lineRule="auto"/>
        <w:jc w:val="both"/>
        <w:rPr>
          <w:rFonts w:ascii="Verdana" w:hAnsi="Verdana"/>
          <w:bCs/>
          <w:iCs/>
          <w:color w:val="1F497D"/>
          <w:sz w:val="24"/>
          <w:szCs w:val="24"/>
          <w:lang w:val="sr-Cyrl-RS"/>
        </w:rPr>
      </w:pPr>
    </w:p>
    <w:p w14:paraId="012B4AEF" w14:textId="77777777" w:rsidR="00A348A3" w:rsidRDefault="00A348A3" w:rsidP="00370B44">
      <w:pPr>
        <w:spacing w:after="0" w:line="240" w:lineRule="auto"/>
        <w:jc w:val="both"/>
        <w:rPr>
          <w:rFonts w:ascii="Verdana" w:hAnsi="Verdana"/>
          <w:bCs/>
          <w:iCs/>
          <w:color w:val="1F497D"/>
          <w:sz w:val="24"/>
          <w:szCs w:val="24"/>
          <w:lang w:val="sr-Cyrl-RS"/>
        </w:rPr>
      </w:pPr>
    </w:p>
    <w:p w14:paraId="74E66147" w14:textId="77777777" w:rsidR="00A348A3" w:rsidRDefault="00A348A3" w:rsidP="00370B44">
      <w:pPr>
        <w:spacing w:after="0" w:line="240" w:lineRule="auto"/>
        <w:jc w:val="both"/>
        <w:rPr>
          <w:rFonts w:ascii="Verdana" w:hAnsi="Verdana"/>
          <w:bCs/>
          <w:iCs/>
          <w:color w:val="1F497D"/>
          <w:sz w:val="24"/>
          <w:szCs w:val="24"/>
          <w:lang w:val="sr-Cyrl-RS"/>
        </w:rPr>
      </w:pPr>
    </w:p>
    <w:p w14:paraId="452ED24F" w14:textId="77777777" w:rsidR="00A348A3" w:rsidRDefault="00A348A3" w:rsidP="00370B44">
      <w:pPr>
        <w:spacing w:after="0" w:line="240" w:lineRule="auto"/>
        <w:jc w:val="both"/>
        <w:rPr>
          <w:rFonts w:ascii="Verdana" w:hAnsi="Verdana"/>
          <w:bCs/>
          <w:iCs/>
          <w:color w:val="1F497D"/>
          <w:sz w:val="24"/>
          <w:szCs w:val="24"/>
          <w:lang w:val="sr-Cyrl-RS"/>
        </w:rPr>
      </w:pPr>
    </w:p>
    <w:p w14:paraId="30470D46" w14:textId="77777777" w:rsidR="00A72F87" w:rsidRDefault="00A72F87" w:rsidP="00370B44">
      <w:pPr>
        <w:spacing w:after="0" w:line="240" w:lineRule="auto"/>
        <w:jc w:val="both"/>
        <w:rPr>
          <w:rFonts w:ascii="Verdana" w:hAnsi="Verdana"/>
          <w:bCs/>
          <w:iCs/>
          <w:color w:val="1F497D"/>
          <w:sz w:val="24"/>
          <w:szCs w:val="24"/>
          <w:lang w:val="sr-Cyrl-RS"/>
        </w:rPr>
      </w:pPr>
    </w:p>
    <w:p w14:paraId="30D4F179" w14:textId="77777777" w:rsidR="007A74ED" w:rsidRPr="00A72A1A" w:rsidRDefault="007A74ED" w:rsidP="00370B44">
      <w:pPr>
        <w:spacing w:after="0" w:line="240" w:lineRule="auto"/>
        <w:jc w:val="both"/>
        <w:rPr>
          <w:rFonts w:ascii="Verdana" w:hAnsi="Verdana"/>
          <w:b/>
          <w:i/>
          <w:color w:val="1F497D"/>
          <w:sz w:val="24"/>
          <w:szCs w:val="24"/>
          <w:lang w:val="sr-Cyrl-RS"/>
        </w:rPr>
        <w:sectPr w:rsidR="007A74ED" w:rsidRPr="00A72A1A" w:rsidSect="007F2B75">
          <w:type w:val="continuous"/>
          <w:pgSz w:w="16838" w:h="11906" w:orient="landscape"/>
          <w:pgMar w:top="1417" w:right="962" w:bottom="1417" w:left="1417" w:header="708" w:footer="708" w:gutter="0"/>
          <w:cols w:num="2" w:space="567"/>
          <w:titlePg/>
          <w:docGrid w:linePitch="360"/>
        </w:sectPr>
      </w:pPr>
    </w:p>
    <w:p w14:paraId="74408DE3" w14:textId="77777777" w:rsidR="002026FD" w:rsidRPr="00FC10DE" w:rsidRDefault="002026FD" w:rsidP="00B62296">
      <w:pPr>
        <w:pStyle w:val="ListParagraph"/>
        <w:numPr>
          <w:ilvl w:val="2"/>
          <w:numId w:val="1"/>
        </w:numPr>
        <w:spacing w:before="120" w:after="360"/>
        <w:ind w:left="851" w:hanging="851"/>
        <w:contextualSpacing w:val="0"/>
        <w:jc w:val="both"/>
        <w:rPr>
          <w:rFonts w:ascii="Verdana" w:hAnsi="Verdana"/>
          <w:b/>
          <w:color w:val="1F497D"/>
          <w:sz w:val="24"/>
          <w:szCs w:val="24"/>
          <w:lang w:val="sr-Cyrl-RS"/>
        </w:rPr>
      </w:pPr>
      <w:r w:rsidRPr="00FC10DE">
        <w:rPr>
          <w:rFonts w:ascii="Verdana" w:hAnsi="Verdana"/>
          <w:b/>
          <w:color w:val="1F497D"/>
          <w:sz w:val="24"/>
          <w:szCs w:val="24"/>
          <w:lang w:val="sr-Cyrl-RS"/>
        </w:rPr>
        <w:lastRenderedPageBreak/>
        <w:t>Структура потраживања</w:t>
      </w:r>
    </w:p>
    <w:tbl>
      <w:tblPr>
        <w:tblW w:w="14045" w:type="dxa"/>
        <w:tblLook w:val="04A0" w:firstRow="1" w:lastRow="0" w:firstColumn="1" w:lastColumn="0" w:noHBand="0" w:noVBand="1"/>
      </w:tblPr>
      <w:tblGrid>
        <w:gridCol w:w="2835"/>
        <w:gridCol w:w="1258"/>
        <w:gridCol w:w="1364"/>
        <w:gridCol w:w="1448"/>
        <w:gridCol w:w="294"/>
        <w:gridCol w:w="2815"/>
        <w:gridCol w:w="1343"/>
        <w:gridCol w:w="1343"/>
        <w:gridCol w:w="1345"/>
      </w:tblGrid>
      <w:tr w:rsidR="00FD7719" w:rsidRPr="00CA39F1" w14:paraId="7F32F506" w14:textId="77777777" w:rsidTr="00000EFA">
        <w:trPr>
          <w:trHeight w:val="297"/>
        </w:trPr>
        <w:tc>
          <w:tcPr>
            <w:tcW w:w="2835" w:type="dxa"/>
            <w:tcBorders>
              <w:top w:val="nil"/>
              <w:left w:val="nil"/>
              <w:bottom w:val="single" w:sz="4" w:space="0" w:color="5B9BD5"/>
              <w:right w:val="nil"/>
            </w:tcBorders>
            <w:shd w:val="clear" w:color="000000" w:fill="FFFFFF"/>
            <w:noWrap/>
            <w:vAlign w:val="bottom"/>
            <w:hideMark/>
          </w:tcPr>
          <w:p w14:paraId="6B9042FC" w14:textId="77777777" w:rsidR="00FD7719" w:rsidRPr="00CA39F1" w:rsidRDefault="00FD7719" w:rsidP="00FD7719">
            <w:pPr>
              <w:spacing w:after="0" w:line="240" w:lineRule="auto"/>
              <w:rPr>
                <w:rFonts w:ascii="Verdana" w:eastAsia="Times New Roman" w:hAnsi="Verdana" w:cs="Times New Roman"/>
                <w:color w:val="002060"/>
                <w:lang w:val="sr-Cyrl-RS" w:eastAsia="sr-Cyrl-RS"/>
              </w:rPr>
            </w:pPr>
            <w:r w:rsidRPr="00CA39F1">
              <w:rPr>
                <w:rFonts w:ascii="Verdana" w:eastAsia="Times New Roman" w:hAnsi="Verdana" w:cs="Times New Roman"/>
                <w:color w:val="002060"/>
                <w:lang w:val="sr-Cyrl-RS" w:eastAsia="sr-Cyrl-RS"/>
              </w:rPr>
              <w:t> 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5B9BD5"/>
              <w:right w:val="nil"/>
            </w:tcBorders>
            <w:shd w:val="clear" w:color="000000" w:fill="FFFFFF"/>
            <w:noWrap/>
            <w:vAlign w:val="bottom"/>
            <w:hideMark/>
          </w:tcPr>
          <w:p w14:paraId="1866B1C3" w14:textId="77777777" w:rsidR="00FD7719" w:rsidRPr="00CA39F1" w:rsidRDefault="00FD7719" w:rsidP="00FD7719">
            <w:pPr>
              <w:spacing w:after="0" w:line="240" w:lineRule="auto"/>
              <w:rPr>
                <w:rFonts w:ascii="Verdana" w:eastAsia="Times New Roman" w:hAnsi="Verdana" w:cs="Times New Roman"/>
                <w:color w:val="002060"/>
                <w:lang w:val="sr-Cyrl-RS" w:eastAsia="sr-Cyrl-RS"/>
              </w:rPr>
            </w:pPr>
            <w:r w:rsidRPr="00CA39F1">
              <w:rPr>
                <w:rFonts w:ascii="Verdana" w:eastAsia="Times New Roman" w:hAnsi="Verdana" w:cs="Times New Roman"/>
                <w:color w:val="002060"/>
                <w:lang w:val="sr-Cyrl-RS" w:eastAsia="sr-Cyrl-RS"/>
              </w:rPr>
              <w:t> 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5B9BD5"/>
              <w:right w:val="nil"/>
            </w:tcBorders>
            <w:shd w:val="clear" w:color="000000" w:fill="FFFFFF"/>
            <w:noWrap/>
            <w:vAlign w:val="bottom"/>
            <w:hideMark/>
          </w:tcPr>
          <w:p w14:paraId="36BE5531" w14:textId="77777777" w:rsidR="00FD7719" w:rsidRPr="00CA39F1" w:rsidRDefault="00FD7719" w:rsidP="00FD7719">
            <w:pPr>
              <w:spacing w:after="0" w:line="240" w:lineRule="auto"/>
              <w:rPr>
                <w:rFonts w:ascii="Verdana" w:eastAsia="Times New Roman" w:hAnsi="Verdana" w:cs="Times New Roman"/>
                <w:color w:val="002060"/>
                <w:lang w:val="sr-Cyrl-RS" w:eastAsia="sr-Cyrl-RS"/>
              </w:rPr>
            </w:pPr>
            <w:r w:rsidRPr="00CA39F1">
              <w:rPr>
                <w:rFonts w:ascii="Verdana" w:eastAsia="Times New Roman" w:hAnsi="Verdana" w:cs="Times New Roman"/>
                <w:color w:val="002060"/>
                <w:lang w:val="sr-Cyrl-RS" w:eastAsia="sr-Cyrl-RS"/>
              </w:rPr>
              <w:t> 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5B9BD5"/>
              <w:right w:val="nil"/>
            </w:tcBorders>
            <w:shd w:val="clear" w:color="000000" w:fill="FFFFFF"/>
            <w:noWrap/>
            <w:vAlign w:val="bottom"/>
            <w:hideMark/>
          </w:tcPr>
          <w:p w14:paraId="3ED6F9FD" w14:textId="77777777" w:rsidR="0092333C" w:rsidRPr="00CA39F1" w:rsidRDefault="0092333C" w:rsidP="00FD7719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2060"/>
                <w:sz w:val="16"/>
                <w:szCs w:val="16"/>
                <w:lang w:val="sr-Cyrl-RS" w:eastAsia="sr-Cyrl-RS"/>
              </w:rPr>
            </w:pPr>
          </w:p>
          <w:p w14:paraId="584139CC" w14:textId="77777777" w:rsidR="00FD7719" w:rsidRPr="00CA39F1" w:rsidRDefault="00FD7719" w:rsidP="00FD7719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2060"/>
                <w:sz w:val="16"/>
                <w:szCs w:val="16"/>
                <w:lang w:val="sr-Cyrl-RS" w:eastAsia="sr-Cyrl-RS"/>
              </w:rPr>
            </w:pPr>
            <w:r w:rsidRPr="00CA39F1">
              <w:rPr>
                <w:rFonts w:ascii="Verdana" w:eastAsia="Times New Roman" w:hAnsi="Verdana" w:cs="Times New Roman"/>
                <w:color w:val="002060"/>
                <w:sz w:val="16"/>
                <w:szCs w:val="16"/>
                <w:lang w:val="sr-Cyrl-RS" w:eastAsia="sr-Cyrl-RS"/>
              </w:rPr>
              <w:t>*у 000 РСД</w:t>
            </w:r>
          </w:p>
        </w:tc>
        <w:tc>
          <w:tcPr>
            <w:tcW w:w="2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9532D9C" w14:textId="77777777" w:rsidR="00FD7719" w:rsidRPr="00CA39F1" w:rsidRDefault="00FD7719" w:rsidP="00FD7719">
            <w:pPr>
              <w:spacing w:after="0" w:line="240" w:lineRule="auto"/>
              <w:rPr>
                <w:rFonts w:ascii="Verdana" w:eastAsia="Times New Roman" w:hAnsi="Verdana" w:cs="Times New Roman"/>
                <w:color w:val="002060"/>
                <w:lang w:val="sr-Cyrl-RS" w:eastAsia="sr-Cyrl-RS"/>
              </w:rPr>
            </w:pPr>
            <w:r w:rsidRPr="00CA39F1">
              <w:rPr>
                <w:rFonts w:ascii="Verdana" w:eastAsia="Times New Roman" w:hAnsi="Verdana" w:cs="Times New Roman"/>
                <w:color w:val="002060"/>
                <w:lang w:val="sr-Cyrl-RS" w:eastAsia="sr-Cyrl-RS"/>
              </w:rPr>
              <w:t> </w:t>
            </w:r>
          </w:p>
        </w:tc>
        <w:tc>
          <w:tcPr>
            <w:tcW w:w="2815" w:type="dxa"/>
            <w:tcBorders>
              <w:top w:val="nil"/>
              <w:left w:val="nil"/>
              <w:bottom w:val="single" w:sz="4" w:space="0" w:color="5B9BD5"/>
              <w:right w:val="nil"/>
            </w:tcBorders>
            <w:shd w:val="clear" w:color="000000" w:fill="FFFFFF"/>
            <w:noWrap/>
            <w:vAlign w:val="bottom"/>
            <w:hideMark/>
          </w:tcPr>
          <w:p w14:paraId="6709A617" w14:textId="77777777" w:rsidR="00FD7719" w:rsidRPr="00CA39F1" w:rsidRDefault="00FD7719" w:rsidP="00FD7719">
            <w:pPr>
              <w:spacing w:after="0" w:line="240" w:lineRule="auto"/>
              <w:rPr>
                <w:rFonts w:ascii="Verdana" w:eastAsia="Times New Roman" w:hAnsi="Verdana" w:cs="Times New Roman"/>
                <w:color w:val="002060"/>
                <w:lang w:val="sr-Cyrl-RS" w:eastAsia="sr-Cyrl-RS"/>
              </w:rPr>
            </w:pPr>
            <w:r w:rsidRPr="00CA39F1">
              <w:rPr>
                <w:rFonts w:ascii="Verdana" w:eastAsia="Times New Roman" w:hAnsi="Verdana" w:cs="Times New Roman"/>
                <w:color w:val="002060"/>
                <w:lang w:val="sr-Cyrl-RS" w:eastAsia="sr-Cyrl-RS"/>
              </w:rPr>
              <w:t> 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5B9BD5"/>
              <w:right w:val="nil"/>
            </w:tcBorders>
            <w:shd w:val="clear" w:color="000000" w:fill="FFFFFF"/>
            <w:noWrap/>
            <w:vAlign w:val="bottom"/>
            <w:hideMark/>
          </w:tcPr>
          <w:p w14:paraId="7835BA30" w14:textId="77777777" w:rsidR="00FD7719" w:rsidRPr="00CA39F1" w:rsidRDefault="00FD7719" w:rsidP="00FD7719">
            <w:pPr>
              <w:spacing w:after="0" w:line="240" w:lineRule="auto"/>
              <w:rPr>
                <w:rFonts w:ascii="Verdana" w:eastAsia="Times New Roman" w:hAnsi="Verdana" w:cs="Times New Roman"/>
                <w:color w:val="002060"/>
                <w:lang w:val="sr-Cyrl-RS" w:eastAsia="sr-Cyrl-RS"/>
              </w:rPr>
            </w:pPr>
            <w:r w:rsidRPr="00CA39F1">
              <w:rPr>
                <w:rFonts w:ascii="Verdana" w:eastAsia="Times New Roman" w:hAnsi="Verdana" w:cs="Times New Roman"/>
                <w:color w:val="002060"/>
                <w:lang w:val="sr-Cyrl-RS" w:eastAsia="sr-Cyrl-RS"/>
              </w:rPr>
              <w:t> 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5B9BD5"/>
              <w:right w:val="nil"/>
            </w:tcBorders>
            <w:shd w:val="clear" w:color="000000" w:fill="FFFFFF"/>
            <w:noWrap/>
            <w:vAlign w:val="bottom"/>
            <w:hideMark/>
          </w:tcPr>
          <w:p w14:paraId="4034AA9D" w14:textId="77777777" w:rsidR="00FD7719" w:rsidRPr="00CA39F1" w:rsidRDefault="00FD7719" w:rsidP="00FD7719">
            <w:pPr>
              <w:spacing w:after="0" w:line="240" w:lineRule="auto"/>
              <w:rPr>
                <w:rFonts w:ascii="Verdana" w:eastAsia="Times New Roman" w:hAnsi="Verdana" w:cs="Times New Roman"/>
                <w:color w:val="002060"/>
                <w:lang w:val="sr-Cyrl-RS" w:eastAsia="sr-Cyrl-RS"/>
              </w:rPr>
            </w:pPr>
            <w:r w:rsidRPr="00CA39F1">
              <w:rPr>
                <w:rFonts w:ascii="Verdana" w:eastAsia="Times New Roman" w:hAnsi="Verdana" w:cs="Times New Roman"/>
                <w:color w:val="002060"/>
                <w:lang w:val="sr-Cyrl-RS" w:eastAsia="sr-Cyrl-RS"/>
              </w:rPr>
              <w:t> 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5B9BD5"/>
              <w:right w:val="nil"/>
            </w:tcBorders>
            <w:shd w:val="clear" w:color="auto" w:fill="auto"/>
            <w:noWrap/>
            <w:vAlign w:val="bottom"/>
            <w:hideMark/>
          </w:tcPr>
          <w:p w14:paraId="3F822785" w14:textId="77777777" w:rsidR="00FD7719" w:rsidRPr="00CA39F1" w:rsidRDefault="00FD7719" w:rsidP="00FD7719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2060"/>
                <w:sz w:val="16"/>
                <w:szCs w:val="16"/>
                <w:lang w:val="sr-Cyrl-RS" w:eastAsia="sr-Cyrl-RS"/>
              </w:rPr>
            </w:pPr>
            <w:r w:rsidRPr="00CA39F1">
              <w:rPr>
                <w:rFonts w:ascii="Verdana" w:eastAsia="Times New Roman" w:hAnsi="Verdana" w:cs="Times New Roman"/>
                <w:color w:val="002060"/>
                <w:sz w:val="16"/>
                <w:szCs w:val="16"/>
                <w:lang w:val="sr-Cyrl-RS" w:eastAsia="sr-Cyrl-RS"/>
              </w:rPr>
              <w:t>*у 000 РСД</w:t>
            </w:r>
          </w:p>
        </w:tc>
      </w:tr>
      <w:tr w:rsidR="00FD7719" w:rsidRPr="00CA39F1" w14:paraId="45BD5C78" w14:textId="77777777" w:rsidTr="00000EFA">
        <w:trPr>
          <w:trHeight w:val="250"/>
        </w:trPr>
        <w:tc>
          <w:tcPr>
            <w:tcW w:w="6905" w:type="dxa"/>
            <w:gridSpan w:val="4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60EEF3F8" w14:textId="77777777" w:rsidR="00FD7719" w:rsidRPr="00CA39F1" w:rsidRDefault="00FD7719" w:rsidP="008B2D4E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eastAsia="Times New Roman" w:hAnsi="Verdana" w:cs="Times New Roman"/>
                <w:b/>
                <w:bCs/>
                <w:color w:val="002060"/>
                <w:sz w:val="18"/>
                <w:szCs w:val="18"/>
                <w:lang w:val="sr-Cyrl-RS" w:eastAsia="sr-Cyrl-RS"/>
              </w:rPr>
              <w:t>Структура потраживања на дан 31.12.202</w:t>
            </w:r>
            <w:r w:rsidR="008B2D4E" w:rsidRPr="00CA39F1">
              <w:rPr>
                <w:rFonts w:ascii="Verdana" w:eastAsia="Times New Roman" w:hAnsi="Verdana" w:cs="Times New Roman"/>
                <w:b/>
                <w:bCs/>
                <w:color w:val="002060"/>
                <w:sz w:val="18"/>
                <w:szCs w:val="18"/>
                <w:lang w:eastAsia="sr-Cyrl-RS"/>
              </w:rPr>
              <w:t>1</w:t>
            </w:r>
            <w:r w:rsidRPr="00CA39F1">
              <w:rPr>
                <w:rFonts w:ascii="Verdana" w:eastAsia="Times New Roman" w:hAnsi="Verdana" w:cs="Times New Roman"/>
                <w:b/>
                <w:bCs/>
                <w:color w:val="002060"/>
                <w:sz w:val="18"/>
                <w:szCs w:val="18"/>
                <w:lang w:val="sr-Cyrl-RS" w:eastAsia="sr-Cyrl-RS"/>
              </w:rPr>
              <w:t>.год</w:t>
            </w:r>
          </w:p>
        </w:tc>
        <w:tc>
          <w:tcPr>
            <w:tcW w:w="294" w:type="dxa"/>
            <w:tcBorders>
              <w:top w:val="nil"/>
              <w:left w:val="single" w:sz="4" w:space="0" w:color="5B9BD5"/>
              <w:bottom w:val="nil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4A12569F" w14:textId="77777777" w:rsidR="00FD7719" w:rsidRPr="00CA39F1" w:rsidRDefault="00FD7719" w:rsidP="00FD7719">
            <w:pPr>
              <w:spacing w:after="0" w:line="240" w:lineRule="auto"/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  <w:t> </w:t>
            </w:r>
          </w:p>
        </w:tc>
        <w:tc>
          <w:tcPr>
            <w:tcW w:w="6846" w:type="dxa"/>
            <w:gridSpan w:val="4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3C91F052" w14:textId="6070D9A7" w:rsidR="00FD7719" w:rsidRPr="00CA39F1" w:rsidRDefault="00FD7719" w:rsidP="00047E9B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eastAsia="Times New Roman" w:hAnsi="Verdana" w:cs="Times New Roman"/>
                <w:b/>
                <w:bCs/>
                <w:color w:val="002060"/>
                <w:sz w:val="18"/>
                <w:szCs w:val="18"/>
                <w:lang w:val="sr-Cyrl-RS" w:eastAsia="sr-Cyrl-RS"/>
              </w:rPr>
              <w:t>Структура потраживања на дан 3</w:t>
            </w:r>
            <w:r w:rsidR="00047E9B" w:rsidRPr="00CA39F1">
              <w:rPr>
                <w:rFonts w:ascii="Verdana" w:eastAsia="Times New Roman" w:hAnsi="Verdana" w:cs="Times New Roman"/>
                <w:b/>
                <w:bCs/>
                <w:color w:val="002060"/>
                <w:sz w:val="18"/>
                <w:szCs w:val="18"/>
                <w:lang w:val="sr-Cyrl-RS" w:eastAsia="sr-Cyrl-RS"/>
              </w:rPr>
              <w:t>0</w:t>
            </w:r>
            <w:r w:rsidRPr="00CA39F1">
              <w:rPr>
                <w:rFonts w:ascii="Verdana" w:eastAsia="Times New Roman" w:hAnsi="Verdana" w:cs="Times New Roman"/>
                <w:b/>
                <w:bCs/>
                <w:color w:val="002060"/>
                <w:sz w:val="18"/>
                <w:szCs w:val="18"/>
                <w:lang w:val="sr-Cyrl-RS" w:eastAsia="sr-Cyrl-RS"/>
              </w:rPr>
              <w:t>.</w:t>
            </w:r>
            <w:r w:rsidR="008B2D4E" w:rsidRPr="00CA39F1">
              <w:rPr>
                <w:rFonts w:ascii="Verdana" w:eastAsia="Times New Roman" w:hAnsi="Verdana" w:cs="Times New Roman"/>
                <w:b/>
                <w:bCs/>
                <w:color w:val="002060"/>
                <w:sz w:val="18"/>
                <w:szCs w:val="18"/>
                <w:lang w:eastAsia="sr-Cyrl-RS"/>
              </w:rPr>
              <w:t>0</w:t>
            </w:r>
            <w:r w:rsidR="00047E9B" w:rsidRPr="00CA39F1">
              <w:rPr>
                <w:rFonts w:ascii="Verdana" w:eastAsia="Times New Roman" w:hAnsi="Verdana" w:cs="Times New Roman"/>
                <w:b/>
                <w:bCs/>
                <w:color w:val="002060"/>
                <w:sz w:val="18"/>
                <w:szCs w:val="18"/>
                <w:lang w:val="sr-Cyrl-RS" w:eastAsia="sr-Cyrl-RS"/>
              </w:rPr>
              <w:t>6</w:t>
            </w:r>
            <w:r w:rsidRPr="00CA39F1">
              <w:rPr>
                <w:rFonts w:ascii="Verdana" w:eastAsia="Times New Roman" w:hAnsi="Verdana" w:cs="Times New Roman"/>
                <w:b/>
                <w:bCs/>
                <w:color w:val="002060"/>
                <w:sz w:val="18"/>
                <w:szCs w:val="18"/>
                <w:lang w:val="sr-Cyrl-RS" w:eastAsia="sr-Cyrl-RS"/>
              </w:rPr>
              <w:t>.</w:t>
            </w:r>
            <w:r w:rsidR="008B2D4E" w:rsidRPr="00CA39F1">
              <w:rPr>
                <w:rFonts w:ascii="Verdana" w:eastAsia="Times New Roman" w:hAnsi="Verdana" w:cs="Times New Roman"/>
                <w:b/>
                <w:bCs/>
                <w:color w:val="002060"/>
                <w:sz w:val="18"/>
                <w:szCs w:val="18"/>
                <w:lang w:eastAsia="sr-Cyrl-RS"/>
              </w:rPr>
              <w:t>2022</w:t>
            </w:r>
            <w:r w:rsidRPr="00CA39F1">
              <w:rPr>
                <w:rFonts w:ascii="Verdana" w:eastAsia="Times New Roman" w:hAnsi="Verdana" w:cs="Times New Roman"/>
                <w:b/>
                <w:bCs/>
                <w:color w:val="002060"/>
                <w:sz w:val="18"/>
                <w:szCs w:val="18"/>
                <w:lang w:val="sr-Cyrl-RS" w:eastAsia="sr-Cyrl-RS"/>
              </w:rPr>
              <w:t>.год</w:t>
            </w:r>
          </w:p>
        </w:tc>
      </w:tr>
      <w:tr w:rsidR="00FD7719" w:rsidRPr="00CA39F1" w14:paraId="7DEF7198" w14:textId="77777777" w:rsidTr="00000EFA">
        <w:trPr>
          <w:trHeight w:val="265"/>
        </w:trPr>
        <w:tc>
          <w:tcPr>
            <w:tcW w:w="283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0C9149E7" w14:textId="77777777" w:rsidR="00FD7719" w:rsidRPr="00CA39F1" w:rsidRDefault="00FD7719" w:rsidP="00FD7719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eastAsia="Times New Roman" w:hAnsi="Verdana" w:cs="Times New Roman"/>
                <w:b/>
                <w:bCs/>
                <w:color w:val="002060"/>
                <w:sz w:val="18"/>
                <w:szCs w:val="18"/>
                <w:lang w:val="sr-Cyrl-RS" w:eastAsia="sr-Cyrl-RS"/>
              </w:rPr>
              <w:t> </w:t>
            </w:r>
          </w:p>
        </w:tc>
        <w:tc>
          <w:tcPr>
            <w:tcW w:w="1258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3CCCE262" w14:textId="77777777" w:rsidR="00FD7719" w:rsidRPr="00CA39F1" w:rsidRDefault="00FD7719" w:rsidP="00FD7719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eastAsia="Times New Roman" w:hAnsi="Verdana" w:cs="Times New Roman"/>
                <w:b/>
                <w:bCs/>
                <w:color w:val="002060"/>
                <w:sz w:val="18"/>
                <w:szCs w:val="18"/>
                <w:lang w:val="sr-Cyrl-RS" w:eastAsia="sr-Cyrl-RS"/>
              </w:rPr>
              <w:t>Бруто</w:t>
            </w:r>
          </w:p>
        </w:tc>
        <w:tc>
          <w:tcPr>
            <w:tcW w:w="1364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1B159DAC" w14:textId="77777777" w:rsidR="00FD7719" w:rsidRPr="00CA39F1" w:rsidRDefault="00FD7719" w:rsidP="00FD7719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eastAsia="Times New Roman" w:hAnsi="Verdana" w:cs="Times New Roman"/>
                <w:b/>
                <w:bCs/>
                <w:color w:val="002060"/>
                <w:sz w:val="18"/>
                <w:szCs w:val="18"/>
                <w:lang w:val="sr-Cyrl-RS" w:eastAsia="sr-Cyrl-RS"/>
              </w:rPr>
              <w:t>Исправка</w:t>
            </w:r>
          </w:p>
        </w:tc>
        <w:tc>
          <w:tcPr>
            <w:tcW w:w="1448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274EA1AF" w14:textId="77777777" w:rsidR="00FD7719" w:rsidRPr="00CA39F1" w:rsidRDefault="00FD7719" w:rsidP="00FD7719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eastAsia="Times New Roman" w:hAnsi="Verdana" w:cs="Times New Roman"/>
                <w:b/>
                <w:bCs/>
                <w:color w:val="002060"/>
                <w:sz w:val="18"/>
                <w:szCs w:val="18"/>
                <w:lang w:val="sr-Cyrl-RS" w:eastAsia="sr-Cyrl-RS"/>
              </w:rPr>
              <w:t>Нето</w:t>
            </w:r>
          </w:p>
        </w:tc>
        <w:tc>
          <w:tcPr>
            <w:tcW w:w="294" w:type="dxa"/>
            <w:tcBorders>
              <w:top w:val="nil"/>
              <w:left w:val="single" w:sz="4" w:space="0" w:color="5B9BD5"/>
              <w:bottom w:val="nil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0E9D7405" w14:textId="77777777" w:rsidR="00FD7719" w:rsidRPr="00CA39F1" w:rsidRDefault="00FD7719" w:rsidP="00FD7719">
            <w:pPr>
              <w:spacing w:after="0" w:line="240" w:lineRule="auto"/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  <w:t> </w:t>
            </w:r>
          </w:p>
        </w:tc>
        <w:tc>
          <w:tcPr>
            <w:tcW w:w="281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49789532" w14:textId="77777777" w:rsidR="00FD7719" w:rsidRPr="00CA39F1" w:rsidRDefault="00FD7719" w:rsidP="00FD7719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eastAsia="Times New Roman" w:hAnsi="Verdana" w:cs="Times New Roman"/>
                <w:b/>
                <w:bCs/>
                <w:color w:val="002060"/>
                <w:sz w:val="18"/>
                <w:szCs w:val="18"/>
                <w:lang w:val="sr-Cyrl-RS" w:eastAsia="sr-Cyrl-RS"/>
              </w:rPr>
              <w:t> </w:t>
            </w:r>
          </w:p>
        </w:tc>
        <w:tc>
          <w:tcPr>
            <w:tcW w:w="1343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32006D8A" w14:textId="77777777" w:rsidR="00FD7719" w:rsidRPr="00CA39F1" w:rsidRDefault="00FD7719" w:rsidP="00FD7719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eastAsia="Times New Roman" w:hAnsi="Verdana" w:cs="Times New Roman"/>
                <w:b/>
                <w:bCs/>
                <w:color w:val="002060"/>
                <w:sz w:val="18"/>
                <w:szCs w:val="18"/>
                <w:lang w:val="sr-Cyrl-RS" w:eastAsia="sr-Cyrl-RS"/>
              </w:rPr>
              <w:t>Бруто</w:t>
            </w:r>
          </w:p>
        </w:tc>
        <w:tc>
          <w:tcPr>
            <w:tcW w:w="1343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557720D2" w14:textId="77777777" w:rsidR="00FD7719" w:rsidRPr="00CA39F1" w:rsidRDefault="00FD7719" w:rsidP="00FD7719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eastAsia="Times New Roman" w:hAnsi="Verdana" w:cs="Times New Roman"/>
                <w:b/>
                <w:bCs/>
                <w:color w:val="002060"/>
                <w:sz w:val="18"/>
                <w:szCs w:val="18"/>
                <w:lang w:val="sr-Cyrl-RS" w:eastAsia="sr-Cyrl-RS"/>
              </w:rPr>
              <w:t>Исправка</w:t>
            </w:r>
          </w:p>
        </w:tc>
        <w:tc>
          <w:tcPr>
            <w:tcW w:w="134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56330263" w14:textId="77777777" w:rsidR="00FD7719" w:rsidRPr="00CA39F1" w:rsidRDefault="00FD7719" w:rsidP="00FD7719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eastAsia="Times New Roman" w:hAnsi="Verdana" w:cs="Times New Roman"/>
                <w:b/>
                <w:bCs/>
                <w:color w:val="002060"/>
                <w:sz w:val="18"/>
                <w:szCs w:val="18"/>
                <w:lang w:val="sr-Cyrl-RS" w:eastAsia="sr-Cyrl-RS"/>
              </w:rPr>
              <w:t>Нето</w:t>
            </w:r>
          </w:p>
        </w:tc>
      </w:tr>
      <w:tr w:rsidR="00047E9B" w:rsidRPr="00CA39F1" w14:paraId="7A767EC3" w14:textId="77777777" w:rsidTr="00000EFA">
        <w:trPr>
          <w:trHeight w:val="265"/>
        </w:trPr>
        <w:tc>
          <w:tcPr>
            <w:tcW w:w="283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CE6F1"/>
            <w:noWrap/>
            <w:vAlign w:val="bottom"/>
            <w:hideMark/>
          </w:tcPr>
          <w:p w14:paraId="65E5C80E" w14:textId="77777777" w:rsidR="00047E9B" w:rsidRPr="00CA39F1" w:rsidRDefault="00047E9B" w:rsidP="00047E9B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  <w:t>Премија</w:t>
            </w:r>
          </w:p>
        </w:tc>
        <w:tc>
          <w:tcPr>
            <w:tcW w:w="1258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CE6F1"/>
            <w:noWrap/>
            <w:vAlign w:val="bottom"/>
            <w:hideMark/>
          </w:tcPr>
          <w:p w14:paraId="3B38BA65" w14:textId="77777777" w:rsidR="00047E9B" w:rsidRPr="00CA39F1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hAnsi="Verdana" w:cs="Calibri"/>
                <w:color w:val="002060"/>
                <w:sz w:val="18"/>
                <w:szCs w:val="18"/>
              </w:rPr>
              <w:t>2.115.897</w:t>
            </w:r>
          </w:p>
        </w:tc>
        <w:tc>
          <w:tcPr>
            <w:tcW w:w="1364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CE6F1"/>
            <w:noWrap/>
            <w:vAlign w:val="bottom"/>
            <w:hideMark/>
          </w:tcPr>
          <w:p w14:paraId="0A539175" w14:textId="77777777" w:rsidR="00047E9B" w:rsidRPr="00CA39F1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hAnsi="Verdana" w:cs="Calibri"/>
                <w:color w:val="002060"/>
                <w:sz w:val="18"/>
                <w:szCs w:val="18"/>
              </w:rPr>
              <w:t>108.618</w:t>
            </w:r>
          </w:p>
        </w:tc>
        <w:tc>
          <w:tcPr>
            <w:tcW w:w="1448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CE6F1"/>
            <w:noWrap/>
            <w:vAlign w:val="bottom"/>
            <w:hideMark/>
          </w:tcPr>
          <w:p w14:paraId="42FFE409" w14:textId="77777777" w:rsidR="00047E9B" w:rsidRPr="00CA39F1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hAnsi="Verdana" w:cs="Calibri"/>
                <w:color w:val="002060"/>
                <w:sz w:val="18"/>
                <w:szCs w:val="18"/>
              </w:rPr>
              <w:t>2.007.280</w:t>
            </w:r>
          </w:p>
        </w:tc>
        <w:tc>
          <w:tcPr>
            <w:tcW w:w="294" w:type="dxa"/>
            <w:tcBorders>
              <w:top w:val="nil"/>
              <w:left w:val="single" w:sz="4" w:space="0" w:color="5B9BD5"/>
              <w:bottom w:val="nil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6DDBFF63" w14:textId="77777777" w:rsidR="00047E9B" w:rsidRPr="00CA39F1" w:rsidRDefault="00047E9B" w:rsidP="00047E9B">
            <w:pPr>
              <w:spacing w:after="0" w:line="240" w:lineRule="auto"/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  <w:t> </w:t>
            </w:r>
          </w:p>
        </w:tc>
        <w:tc>
          <w:tcPr>
            <w:tcW w:w="281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CE6F1"/>
            <w:noWrap/>
            <w:vAlign w:val="bottom"/>
            <w:hideMark/>
          </w:tcPr>
          <w:p w14:paraId="2BE17C2A" w14:textId="77777777" w:rsidR="00047E9B" w:rsidRPr="00CA39F1" w:rsidRDefault="00047E9B" w:rsidP="00047E9B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  <w:t>Премија</w:t>
            </w:r>
          </w:p>
        </w:tc>
        <w:tc>
          <w:tcPr>
            <w:tcW w:w="1343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CE6F1"/>
            <w:noWrap/>
            <w:vAlign w:val="bottom"/>
            <w:hideMark/>
          </w:tcPr>
          <w:p w14:paraId="04653333" w14:textId="0BEC5554" w:rsidR="00047E9B" w:rsidRPr="00CA39F1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hAnsi="Verdana" w:cs="Calibri"/>
                <w:color w:val="002060"/>
                <w:sz w:val="18"/>
                <w:szCs w:val="18"/>
              </w:rPr>
              <w:t>2.995.715</w:t>
            </w:r>
          </w:p>
        </w:tc>
        <w:tc>
          <w:tcPr>
            <w:tcW w:w="1343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CE6F1"/>
            <w:noWrap/>
            <w:vAlign w:val="bottom"/>
            <w:hideMark/>
          </w:tcPr>
          <w:p w14:paraId="3969DA22" w14:textId="78C70A14" w:rsidR="00047E9B" w:rsidRPr="00CA39F1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hAnsi="Verdana" w:cs="Calibri"/>
                <w:color w:val="002060"/>
                <w:sz w:val="18"/>
                <w:szCs w:val="18"/>
              </w:rPr>
              <w:t>171.219</w:t>
            </w:r>
          </w:p>
        </w:tc>
        <w:tc>
          <w:tcPr>
            <w:tcW w:w="134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CE6F1"/>
            <w:noWrap/>
            <w:vAlign w:val="bottom"/>
            <w:hideMark/>
          </w:tcPr>
          <w:p w14:paraId="2CE22371" w14:textId="09972B31" w:rsidR="00047E9B" w:rsidRPr="00CA39F1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hAnsi="Verdana" w:cs="Calibri"/>
                <w:color w:val="002060"/>
                <w:sz w:val="18"/>
                <w:szCs w:val="18"/>
              </w:rPr>
              <w:t>2.824.496</w:t>
            </w:r>
          </w:p>
        </w:tc>
      </w:tr>
      <w:tr w:rsidR="00047E9B" w:rsidRPr="00CA39F1" w14:paraId="4A5DDA0F" w14:textId="77777777" w:rsidTr="00000EFA">
        <w:trPr>
          <w:trHeight w:val="250"/>
        </w:trPr>
        <w:tc>
          <w:tcPr>
            <w:tcW w:w="283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2EEA0171" w14:textId="77777777" w:rsidR="00047E9B" w:rsidRPr="00CA39F1" w:rsidRDefault="00047E9B" w:rsidP="00047E9B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  <w:t>Штете</w:t>
            </w:r>
          </w:p>
        </w:tc>
        <w:tc>
          <w:tcPr>
            <w:tcW w:w="1258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6246169A" w14:textId="77777777" w:rsidR="00047E9B" w:rsidRPr="00CA39F1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hAnsi="Verdana" w:cs="Calibri"/>
                <w:color w:val="002060"/>
                <w:sz w:val="18"/>
                <w:szCs w:val="18"/>
              </w:rPr>
              <w:t>500.361</w:t>
            </w:r>
          </w:p>
        </w:tc>
        <w:tc>
          <w:tcPr>
            <w:tcW w:w="1364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35DE07E2" w14:textId="77777777" w:rsidR="00047E9B" w:rsidRPr="00CA39F1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hAnsi="Verdana" w:cs="Calibri"/>
                <w:color w:val="002060"/>
                <w:sz w:val="18"/>
                <w:szCs w:val="18"/>
              </w:rPr>
              <w:t>86.302</w:t>
            </w:r>
          </w:p>
        </w:tc>
        <w:tc>
          <w:tcPr>
            <w:tcW w:w="1448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21E13F32" w14:textId="77777777" w:rsidR="00047E9B" w:rsidRPr="00CA39F1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hAnsi="Verdana" w:cs="Calibri"/>
                <w:color w:val="002060"/>
                <w:sz w:val="18"/>
                <w:szCs w:val="18"/>
              </w:rPr>
              <w:t>414.059</w:t>
            </w:r>
          </w:p>
        </w:tc>
        <w:tc>
          <w:tcPr>
            <w:tcW w:w="294" w:type="dxa"/>
            <w:tcBorders>
              <w:top w:val="nil"/>
              <w:left w:val="single" w:sz="4" w:space="0" w:color="5B9BD5"/>
              <w:bottom w:val="nil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59422FB0" w14:textId="77777777" w:rsidR="00047E9B" w:rsidRPr="00CA39F1" w:rsidRDefault="00047E9B" w:rsidP="00047E9B">
            <w:pPr>
              <w:spacing w:after="0" w:line="240" w:lineRule="auto"/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  <w:t> </w:t>
            </w:r>
          </w:p>
        </w:tc>
        <w:tc>
          <w:tcPr>
            <w:tcW w:w="281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5B2C5A90" w14:textId="77777777" w:rsidR="00047E9B" w:rsidRPr="00CA39F1" w:rsidRDefault="00047E9B" w:rsidP="00047E9B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  <w:t>Штете</w:t>
            </w:r>
          </w:p>
        </w:tc>
        <w:tc>
          <w:tcPr>
            <w:tcW w:w="1343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4F9B282B" w14:textId="250EF955" w:rsidR="00047E9B" w:rsidRPr="00CA39F1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hAnsi="Verdana" w:cs="Calibri"/>
                <w:color w:val="002060"/>
                <w:sz w:val="18"/>
                <w:szCs w:val="18"/>
              </w:rPr>
              <w:t>569.733</w:t>
            </w:r>
          </w:p>
        </w:tc>
        <w:tc>
          <w:tcPr>
            <w:tcW w:w="1343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0E60DC01" w14:textId="2D12063C" w:rsidR="00047E9B" w:rsidRPr="00CA39F1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hAnsi="Verdana" w:cs="Calibri"/>
                <w:color w:val="002060"/>
                <w:sz w:val="18"/>
                <w:szCs w:val="18"/>
              </w:rPr>
              <w:t>99.669</w:t>
            </w:r>
          </w:p>
        </w:tc>
        <w:tc>
          <w:tcPr>
            <w:tcW w:w="134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34E4D8CC" w14:textId="573AA1EF" w:rsidR="00047E9B" w:rsidRPr="00CA39F1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hAnsi="Verdana" w:cs="Calibri"/>
                <w:color w:val="002060"/>
                <w:sz w:val="18"/>
                <w:szCs w:val="18"/>
              </w:rPr>
              <w:t>470.064</w:t>
            </w:r>
          </w:p>
        </w:tc>
      </w:tr>
      <w:tr w:rsidR="00047E9B" w:rsidRPr="00CA39F1" w14:paraId="63E18CA2" w14:textId="77777777" w:rsidTr="00000EFA">
        <w:trPr>
          <w:trHeight w:val="234"/>
        </w:trPr>
        <w:tc>
          <w:tcPr>
            <w:tcW w:w="283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CE6F1"/>
            <w:noWrap/>
            <w:vAlign w:val="bottom"/>
            <w:hideMark/>
          </w:tcPr>
          <w:p w14:paraId="0D834406" w14:textId="77777777" w:rsidR="00047E9B" w:rsidRPr="00CA39F1" w:rsidRDefault="00047E9B" w:rsidP="00047E9B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  <w:t>Регреси</w:t>
            </w:r>
          </w:p>
        </w:tc>
        <w:tc>
          <w:tcPr>
            <w:tcW w:w="1258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CE6F1"/>
            <w:noWrap/>
            <w:vAlign w:val="bottom"/>
            <w:hideMark/>
          </w:tcPr>
          <w:p w14:paraId="7FD55418" w14:textId="77777777" w:rsidR="00047E9B" w:rsidRPr="00CA39F1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hAnsi="Verdana" w:cs="Calibri"/>
                <w:color w:val="002060"/>
                <w:sz w:val="18"/>
                <w:szCs w:val="18"/>
              </w:rPr>
              <w:t>10.120</w:t>
            </w:r>
          </w:p>
        </w:tc>
        <w:tc>
          <w:tcPr>
            <w:tcW w:w="1364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CE6F1"/>
            <w:noWrap/>
            <w:vAlign w:val="bottom"/>
            <w:hideMark/>
          </w:tcPr>
          <w:p w14:paraId="36082C95" w14:textId="77777777" w:rsidR="00047E9B" w:rsidRPr="00CA39F1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hAnsi="Verdana" w:cs="Calibri"/>
                <w:color w:val="002060"/>
                <w:sz w:val="18"/>
                <w:szCs w:val="18"/>
              </w:rPr>
              <w:t>0</w:t>
            </w:r>
          </w:p>
        </w:tc>
        <w:tc>
          <w:tcPr>
            <w:tcW w:w="1448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CE6F1"/>
            <w:noWrap/>
            <w:vAlign w:val="bottom"/>
            <w:hideMark/>
          </w:tcPr>
          <w:p w14:paraId="72A32060" w14:textId="77777777" w:rsidR="00047E9B" w:rsidRPr="00CA39F1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hAnsi="Verdana" w:cs="Calibri"/>
                <w:color w:val="002060"/>
                <w:sz w:val="18"/>
                <w:szCs w:val="18"/>
              </w:rPr>
              <w:t>10.120</w:t>
            </w:r>
          </w:p>
        </w:tc>
        <w:tc>
          <w:tcPr>
            <w:tcW w:w="294" w:type="dxa"/>
            <w:tcBorders>
              <w:top w:val="nil"/>
              <w:left w:val="single" w:sz="4" w:space="0" w:color="5B9BD5"/>
              <w:bottom w:val="nil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771DF151" w14:textId="77777777" w:rsidR="00047E9B" w:rsidRPr="00CA39F1" w:rsidRDefault="00047E9B" w:rsidP="00047E9B">
            <w:pPr>
              <w:spacing w:after="0" w:line="240" w:lineRule="auto"/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  <w:t> </w:t>
            </w:r>
          </w:p>
        </w:tc>
        <w:tc>
          <w:tcPr>
            <w:tcW w:w="281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CE6F1"/>
            <w:noWrap/>
            <w:vAlign w:val="bottom"/>
            <w:hideMark/>
          </w:tcPr>
          <w:p w14:paraId="52BFA6BD" w14:textId="77777777" w:rsidR="00047E9B" w:rsidRPr="00CA39F1" w:rsidRDefault="00047E9B" w:rsidP="00047E9B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  <w:t>Регреси</w:t>
            </w:r>
          </w:p>
        </w:tc>
        <w:tc>
          <w:tcPr>
            <w:tcW w:w="1343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CE6F1"/>
            <w:noWrap/>
            <w:vAlign w:val="bottom"/>
            <w:hideMark/>
          </w:tcPr>
          <w:p w14:paraId="1D6C734F" w14:textId="1D2E7151" w:rsidR="00047E9B" w:rsidRPr="00CA39F1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hAnsi="Verdana" w:cs="Calibri"/>
                <w:color w:val="002060"/>
                <w:sz w:val="18"/>
                <w:szCs w:val="18"/>
              </w:rPr>
              <w:t>6.199</w:t>
            </w:r>
          </w:p>
        </w:tc>
        <w:tc>
          <w:tcPr>
            <w:tcW w:w="1343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CE6F1"/>
            <w:noWrap/>
            <w:vAlign w:val="bottom"/>
            <w:hideMark/>
          </w:tcPr>
          <w:p w14:paraId="64905E96" w14:textId="25C89BFD" w:rsidR="00047E9B" w:rsidRPr="00CA39F1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hAnsi="Verdana" w:cs="Calibri"/>
                <w:color w:val="002060"/>
                <w:sz w:val="18"/>
                <w:szCs w:val="18"/>
              </w:rPr>
              <w:t>0</w:t>
            </w:r>
          </w:p>
        </w:tc>
        <w:tc>
          <w:tcPr>
            <w:tcW w:w="134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CE6F1"/>
            <w:noWrap/>
            <w:vAlign w:val="bottom"/>
            <w:hideMark/>
          </w:tcPr>
          <w:p w14:paraId="118985E0" w14:textId="6AC5D7BD" w:rsidR="00047E9B" w:rsidRPr="00CA39F1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hAnsi="Verdana" w:cs="Calibri"/>
                <w:color w:val="002060"/>
                <w:sz w:val="18"/>
                <w:szCs w:val="18"/>
              </w:rPr>
              <w:t>6.199</w:t>
            </w:r>
          </w:p>
        </w:tc>
      </w:tr>
      <w:tr w:rsidR="00047E9B" w:rsidRPr="00CA39F1" w14:paraId="6F2BEB7E" w14:textId="77777777" w:rsidTr="00000EFA">
        <w:trPr>
          <w:trHeight w:val="250"/>
        </w:trPr>
        <w:tc>
          <w:tcPr>
            <w:tcW w:w="283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5EDD0DC6" w14:textId="77777777" w:rsidR="00047E9B" w:rsidRPr="00CA39F1" w:rsidRDefault="00047E9B" w:rsidP="00047E9B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  <w:t>Остало</w:t>
            </w:r>
          </w:p>
        </w:tc>
        <w:tc>
          <w:tcPr>
            <w:tcW w:w="1258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6166467C" w14:textId="77777777" w:rsidR="00047E9B" w:rsidRPr="00CA39F1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hAnsi="Verdana" w:cs="Calibri"/>
                <w:color w:val="002060"/>
                <w:sz w:val="18"/>
                <w:szCs w:val="18"/>
              </w:rPr>
              <w:t>28.085</w:t>
            </w:r>
          </w:p>
        </w:tc>
        <w:tc>
          <w:tcPr>
            <w:tcW w:w="1364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2BAAEFEB" w14:textId="77777777" w:rsidR="00047E9B" w:rsidRPr="00CA39F1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hAnsi="Verdana" w:cs="Calibri"/>
                <w:color w:val="002060"/>
                <w:sz w:val="18"/>
                <w:szCs w:val="18"/>
              </w:rPr>
              <w:t>0</w:t>
            </w:r>
          </w:p>
        </w:tc>
        <w:tc>
          <w:tcPr>
            <w:tcW w:w="1448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57C2E149" w14:textId="77777777" w:rsidR="00047E9B" w:rsidRPr="00CA39F1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hAnsi="Verdana" w:cs="Calibri"/>
                <w:color w:val="002060"/>
                <w:sz w:val="18"/>
                <w:szCs w:val="18"/>
              </w:rPr>
              <w:t>28.085</w:t>
            </w:r>
          </w:p>
        </w:tc>
        <w:tc>
          <w:tcPr>
            <w:tcW w:w="294" w:type="dxa"/>
            <w:tcBorders>
              <w:top w:val="nil"/>
              <w:left w:val="single" w:sz="4" w:space="0" w:color="5B9BD5"/>
              <w:bottom w:val="nil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6A49A255" w14:textId="77777777" w:rsidR="00047E9B" w:rsidRPr="00CA39F1" w:rsidRDefault="00047E9B" w:rsidP="00047E9B">
            <w:pPr>
              <w:spacing w:after="0" w:line="240" w:lineRule="auto"/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  <w:t> </w:t>
            </w:r>
          </w:p>
        </w:tc>
        <w:tc>
          <w:tcPr>
            <w:tcW w:w="281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25E5778A" w14:textId="77777777" w:rsidR="00047E9B" w:rsidRPr="00CA39F1" w:rsidRDefault="00047E9B" w:rsidP="00047E9B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  <w:t>Остало</w:t>
            </w:r>
          </w:p>
        </w:tc>
        <w:tc>
          <w:tcPr>
            <w:tcW w:w="1343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6F27A8BF" w14:textId="64490443" w:rsidR="00047E9B" w:rsidRPr="00CA39F1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hAnsi="Verdana" w:cs="Calibri"/>
                <w:color w:val="002060"/>
                <w:sz w:val="18"/>
                <w:szCs w:val="18"/>
              </w:rPr>
              <w:t>28.086</w:t>
            </w:r>
          </w:p>
        </w:tc>
        <w:tc>
          <w:tcPr>
            <w:tcW w:w="1343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5F818964" w14:textId="7A178336" w:rsidR="00047E9B" w:rsidRPr="00CA39F1" w:rsidRDefault="00CA39F1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</w:pPr>
            <w:r>
              <w:rPr>
                <w:rFonts w:ascii="Verdana" w:hAnsi="Verdana" w:cs="Calibri"/>
                <w:color w:val="002060"/>
                <w:sz w:val="18"/>
                <w:szCs w:val="18"/>
                <w:lang w:val="sr-Cyrl-RS"/>
              </w:rPr>
              <w:t>981</w:t>
            </w:r>
          </w:p>
        </w:tc>
        <w:tc>
          <w:tcPr>
            <w:tcW w:w="134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0780B1A6" w14:textId="47672229" w:rsidR="00047E9B" w:rsidRPr="00374D32" w:rsidRDefault="00374D32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</w:pPr>
            <w:r>
              <w:rPr>
                <w:rFonts w:ascii="Verdana" w:hAnsi="Verdana" w:cs="Calibri"/>
                <w:color w:val="002060"/>
                <w:sz w:val="18"/>
                <w:szCs w:val="18"/>
                <w:lang w:val="sr-Cyrl-RS"/>
              </w:rPr>
              <w:t>27.104</w:t>
            </w:r>
          </w:p>
        </w:tc>
      </w:tr>
      <w:tr w:rsidR="00374D32" w:rsidRPr="00CA39F1" w14:paraId="22AE61F7" w14:textId="77777777" w:rsidTr="00000EFA">
        <w:trPr>
          <w:trHeight w:val="250"/>
        </w:trPr>
        <w:tc>
          <w:tcPr>
            <w:tcW w:w="283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C5D9F1"/>
            <w:noWrap/>
            <w:vAlign w:val="bottom"/>
            <w:hideMark/>
          </w:tcPr>
          <w:p w14:paraId="02F637D7" w14:textId="77777777" w:rsidR="00047E9B" w:rsidRPr="00CA39F1" w:rsidRDefault="00047E9B" w:rsidP="00047E9B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eastAsia="Times New Roman" w:hAnsi="Verdana" w:cs="Times New Roman"/>
                <w:b/>
                <w:bCs/>
                <w:color w:val="002060"/>
                <w:sz w:val="18"/>
                <w:szCs w:val="18"/>
                <w:lang w:val="sr-Cyrl-RS" w:eastAsia="sr-Cyrl-RS"/>
              </w:rPr>
              <w:t>УКУПНО</w:t>
            </w:r>
          </w:p>
        </w:tc>
        <w:tc>
          <w:tcPr>
            <w:tcW w:w="1258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C5D9F1"/>
            <w:noWrap/>
            <w:vAlign w:val="bottom"/>
            <w:hideMark/>
          </w:tcPr>
          <w:p w14:paraId="3AC8D858" w14:textId="77777777" w:rsidR="00047E9B" w:rsidRPr="00CA39F1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hAnsi="Verdana" w:cs="Calibri"/>
                <w:b/>
                <w:bCs/>
                <w:color w:val="002060"/>
                <w:sz w:val="18"/>
                <w:szCs w:val="18"/>
              </w:rPr>
              <w:t>2.654.463</w:t>
            </w:r>
          </w:p>
        </w:tc>
        <w:tc>
          <w:tcPr>
            <w:tcW w:w="1364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C5D9F1"/>
            <w:noWrap/>
            <w:vAlign w:val="bottom"/>
            <w:hideMark/>
          </w:tcPr>
          <w:p w14:paraId="46208C60" w14:textId="77777777" w:rsidR="00047E9B" w:rsidRPr="00CA39F1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hAnsi="Verdana" w:cs="Calibri"/>
                <w:b/>
                <w:bCs/>
                <w:color w:val="002060"/>
                <w:sz w:val="18"/>
                <w:szCs w:val="18"/>
              </w:rPr>
              <w:t>194.919</w:t>
            </w:r>
          </w:p>
        </w:tc>
        <w:tc>
          <w:tcPr>
            <w:tcW w:w="1448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C5D9F1"/>
            <w:noWrap/>
            <w:vAlign w:val="bottom"/>
            <w:hideMark/>
          </w:tcPr>
          <w:p w14:paraId="69B618A3" w14:textId="77777777" w:rsidR="00047E9B" w:rsidRPr="00CA39F1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hAnsi="Verdana" w:cs="Calibri"/>
                <w:b/>
                <w:bCs/>
                <w:color w:val="002060"/>
                <w:sz w:val="18"/>
                <w:szCs w:val="18"/>
              </w:rPr>
              <w:t>2.459.544</w:t>
            </w:r>
          </w:p>
        </w:tc>
        <w:tc>
          <w:tcPr>
            <w:tcW w:w="294" w:type="dxa"/>
            <w:tcBorders>
              <w:top w:val="nil"/>
              <w:left w:val="single" w:sz="4" w:space="0" w:color="5B9BD5"/>
              <w:bottom w:val="nil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09DC1649" w14:textId="77777777" w:rsidR="00047E9B" w:rsidRPr="00CA39F1" w:rsidRDefault="00047E9B" w:rsidP="00047E9B">
            <w:pPr>
              <w:spacing w:after="0" w:line="240" w:lineRule="auto"/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eastAsia="Times New Roman" w:hAnsi="Verdana" w:cs="Times New Roman"/>
                <w:color w:val="002060"/>
                <w:sz w:val="18"/>
                <w:szCs w:val="18"/>
                <w:lang w:val="sr-Cyrl-RS" w:eastAsia="sr-Cyrl-RS"/>
              </w:rPr>
              <w:t> </w:t>
            </w:r>
          </w:p>
        </w:tc>
        <w:tc>
          <w:tcPr>
            <w:tcW w:w="281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C5D9F1"/>
            <w:noWrap/>
            <w:vAlign w:val="bottom"/>
            <w:hideMark/>
          </w:tcPr>
          <w:p w14:paraId="5B4FA5AA" w14:textId="77777777" w:rsidR="00047E9B" w:rsidRPr="00CA39F1" w:rsidRDefault="00047E9B" w:rsidP="00047E9B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eastAsia="Times New Roman" w:hAnsi="Verdana" w:cs="Times New Roman"/>
                <w:b/>
                <w:bCs/>
                <w:color w:val="002060"/>
                <w:sz w:val="18"/>
                <w:szCs w:val="18"/>
                <w:lang w:val="sr-Cyrl-RS" w:eastAsia="sr-Cyrl-RS"/>
              </w:rPr>
              <w:t>УКУПНО</w:t>
            </w:r>
          </w:p>
        </w:tc>
        <w:tc>
          <w:tcPr>
            <w:tcW w:w="1343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C5D9F1"/>
            <w:noWrap/>
            <w:vAlign w:val="bottom"/>
            <w:hideMark/>
          </w:tcPr>
          <w:p w14:paraId="19935EF9" w14:textId="08D098B1" w:rsidR="00047E9B" w:rsidRPr="00CA39F1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hAnsi="Verdana" w:cs="Calibri"/>
                <w:b/>
                <w:bCs/>
                <w:color w:val="002060"/>
                <w:sz w:val="18"/>
                <w:szCs w:val="18"/>
              </w:rPr>
              <w:t>3.599.733</w:t>
            </w:r>
          </w:p>
        </w:tc>
        <w:tc>
          <w:tcPr>
            <w:tcW w:w="1343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C5D9F1"/>
            <w:noWrap/>
            <w:vAlign w:val="bottom"/>
            <w:hideMark/>
          </w:tcPr>
          <w:p w14:paraId="45AF45BB" w14:textId="7F5D9604" w:rsidR="00047E9B" w:rsidRPr="00CA39F1" w:rsidRDefault="00CA39F1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2060"/>
                <w:sz w:val="18"/>
                <w:szCs w:val="18"/>
                <w:lang w:val="sr-Cyrl-RS" w:eastAsia="sr-Cyrl-RS"/>
              </w:rPr>
            </w:pPr>
            <w:r>
              <w:rPr>
                <w:rFonts w:ascii="Verdana" w:hAnsi="Verdana" w:cs="Calibri"/>
                <w:b/>
                <w:bCs/>
                <w:color w:val="002060"/>
                <w:sz w:val="18"/>
                <w:szCs w:val="18"/>
                <w:lang w:val="sr-Cyrl-RS"/>
              </w:rPr>
              <w:t>271.869</w:t>
            </w:r>
          </w:p>
        </w:tc>
        <w:tc>
          <w:tcPr>
            <w:tcW w:w="134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C5D9F1"/>
            <w:noWrap/>
            <w:vAlign w:val="bottom"/>
            <w:hideMark/>
          </w:tcPr>
          <w:p w14:paraId="7012F783" w14:textId="104FCFEA" w:rsidR="00047E9B" w:rsidRPr="00CA39F1" w:rsidRDefault="00047E9B" w:rsidP="00374D32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2060"/>
                <w:sz w:val="18"/>
                <w:szCs w:val="18"/>
                <w:lang w:val="sr-Cyrl-RS" w:eastAsia="sr-Cyrl-RS"/>
              </w:rPr>
            </w:pPr>
            <w:r w:rsidRPr="00CA39F1">
              <w:rPr>
                <w:rFonts w:ascii="Verdana" w:hAnsi="Verdana" w:cs="Calibri"/>
                <w:b/>
                <w:bCs/>
                <w:color w:val="002060"/>
                <w:sz w:val="18"/>
                <w:szCs w:val="18"/>
              </w:rPr>
              <w:t>3.</w:t>
            </w:r>
            <w:r w:rsidR="00374D32">
              <w:rPr>
                <w:rFonts w:ascii="Verdana" w:hAnsi="Verdana" w:cs="Calibri"/>
                <w:b/>
                <w:bCs/>
                <w:color w:val="002060"/>
                <w:sz w:val="18"/>
                <w:szCs w:val="18"/>
                <w:lang w:val="sr-Cyrl-RS"/>
              </w:rPr>
              <w:t>327</w:t>
            </w:r>
            <w:r w:rsidRPr="00CA39F1">
              <w:rPr>
                <w:rFonts w:ascii="Verdana" w:hAnsi="Verdana" w:cs="Calibri"/>
                <w:b/>
                <w:bCs/>
                <w:color w:val="002060"/>
                <w:sz w:val="18"/>
                <w:szCs w:val="18"/>
              </w:rPr>
              <w:t>.846</w:t>
            </w:r>
          </w:p>
        </w:tc>
      </w:tr>
    </w:tbl>
    <w:p w14:paraId="16F1007F" w14:textId="77777777" w:rsidR="00D3351F" w:rsidRPr="00A72A1A" w:rsidRDefault="00D3351F" w:rsidP="00D3351F">
      <w:pPr>
        <w:rPr>
          <w:noProof/>
          <w:color w:val="1F497D"/>
          <w:lang w:val="sr-Cyrl-RS" w:eastAsia="sr-Latn-RS"/>
        </w:rPr>
      </w:pPr>
    </w:p>
    <w:p w14:paraId="36ACD1B8" w14:textId="547F2784" w:rsidR="00017C7E" w:rsidRDefault="008B2D4E" w:rsidP="00374D32">
      <w:pPr>
        <w:jc w:val="center"/>
        <w:rPr>
          <w:noProof/>
          <w:lang w:val="en-US"/>
        </w:rPr>
      </w:pPr>
      <w:r>
        <w:rPr>
          <w:noProof/>
          <w:lang w:val="en-US"/>
        </w:rPr>
        <w:drawing>
          <wp:inline distT="0" distB="0" distL="0" distR="0" wp14:anchorId="27BC09F7" wp14:editId="691482A1">
            <wp:extent cx="4076700" cy="2381250"/>
            <wp:effectExtent l="0" t="0" r="0" b="0"/>
            <wp:docPr id="32" name="Chart 3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7"/>
              </a:graphicData>
            </a:graphic>
          </wp:inline>
        </w:drawing>
      </w:r>
      <w:r w:rsidR="002A5C38">
        <w:rPr>
          <w:noProof/>
          <w:lang w:val="en-US"/>
        </w:rPr>
        <w:drawing>
          <wp:inline distT="0" distB="0" distL="0" distR="0" wp14:anchorId="2D1BCAA4" wp14:editId="57455AB0">
            <wp:extent cx="4333875" cy="2352675"/>
            <wp:effectExtent l="0" t="0" r="0" b="0"/>
            <wp:docPr id="38" name="Chart 3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8"/>
              </a:graphicData>
            </a:graphic>
          </wp:inline>
        </w:drawing>
      </w:r>
    </w:p>
    <w:p w14:paraId="683DC9E3" w14:textId="7DC787D2" w:rsidR="008B2D4E" w:rsidRPr="00374D32" w:rsidRDefault="008B2D4E" w:rsidP="00D3351F">
      <w:pPr>
        <w:rPr>
          <w:rFonts w:ascii="Verdana" w:hAnsi="Verdana"/>
          <w:bCs/>
          <w:color w:val="1F497D"/>
          <w:sz w:val="20"/>
          <w:szCs w:val="20"/>
        </w:rPr>
        <w:sectPr w:rsidR="008B2D4E" w:rsidRPr="00374D32" w:rsidSect="009E74CC">
          <w:type w:val="continuous"/>
          <w:pgSz w:w="16838" w:h="11906" w:orient="landscape"/>
          <w:pgMar w:top="1417" w:right="962" w:bottom="1417" w:left="1417" w:header="708" w:footer="708" w:gutter="0"/>
          <w:cols w:space="708"/>
          <w:titlePg/>
          <w:docGrid w:linePitch="360"/>
        </w:sectPr>
      </w:pPr>
    </w:p>
    <w:p w14:paraId="149860F4" w14:textId="48BA5821" w:rsidR="00047E9B" w:rsidRDefault="00FD7719" w:rsidP="00FD7719">
      <w:pPr>
        <w:jc w:val="both"/>
        <w:rPr>
          <w:rFonts w:ascii="Verdana" w:hAnsi="Verdana"/>
          <w:bCs/>
          <w:color w:val="1F497D"/>
          <w:sz w:val="20"/>
          <w:szCs w:val="20"/>
          <w:lang w:val="sr-Cyrl-CS"/>
        </w:rPr>
      </w:pPr>
      <w:r>
        <w:rPr>
          <w:rFonts w:ascii="Verdana" w:hAnsi="Verdana"/>
          <w:bCs/>
          <w:color w:val="1F497D"/>
          <w:sz w:val="20"/>
          <w:szCs w:val="20"/>
          <w:lang w:val="sr-Cyrl-CS"/>
        </w:rPr>
        <w:lastRenderedPageBreak/>
        <w:t>У</w:t>
      </w:r>
      <w:r w:rsidR="00CA39F1">
        <w:rPr>
          <w:rFonts w:ascii="Verdana" w:hAnsi="Verdana"/>
          <w:bCs/>
          <w:color w:val="1F497D"/>
          <w:sz w:val="20"/>
          <w:szCs w:val="20"/>
          <w:lang w:val="sr-Cyrl-CS"/>
        </w:rPr>
        <w:t xml:space="preserve"> другом кварталу</w:t>
      </w:r>
      <w:r>
        <w:rPr>
          <w:rFonts w:ascii="Verdana" w:hAnsi="Verdana"/>
          <w:bCs/>
          <w:color w:val="1F497D"/>
          <w:sz w:val="20"/>
          <w:szCs w:val="20"/>
          <w:lang w:val="sr-Cyrl-CS"/>
        </w:rPr>
        <w:t xml:space="preserve"> 202</w:t>
      </w:r>
      <w:r w:rsidR="00166CD8">
        <w:rPr>
          <w:rFonts w:ascii="Verdana" w:hAnsi="Verdana"/>
          <w:bCs/>
          <w:color w:val="1F497D"/>
          <w:sz w:val="20"/>
          <w:szCs w:val="20"/>
          <w:lang w:val="sr-Cyrl-RS"/>
        </w:rPr>
        <w:t>2</w:t>
      </w:r>
      <w:r w:rsidRPr="005D3D37">
        <w:rPr>
          <w:rFonts w:ascii="Verdana" w:hAnsi="Verdana"/>
          <w:bCs/>
          <w:color w:val="1F497D"/>
          <w:sz w:val="20"/>
          <w:szCs w:val="20"/>
          <w:lang w:val="sr-Cyrl-CS"/>
        </w:rPr>
        <w:t xml:space="preserve">. години забележен је раст потраживања по основу премије за </w:t>
      </w:r>
      <w:r w:rsidR="00CA39F1">
        <w:rPr>
          <w:rFonts w:ascii="Verdana" w:hAnsi="Verdana"/>
          <w:bCs/>
          <w:color w:val="1F497D"/>
          <w:sz w:val="20"/>
          <w:szCs w:val="20"/>
          <w:lang w:val="sr-Cyrl-RS"/>
        </w:rPr>
        <w:t>41,58</w:t>
      </w:r>
      <w:r>
        <w:rPr>
          <w:rFonts w:ascii="Verdana" w:hAnsi="Verdana"/>
          <w:bCs/>
          <w:color w:val="1F497D"/>
          <w:sz w:val="20"/>
          <w:szCs w:val="20"/>
          <w:lang w:val="sr-Cyrl-CS"/>
        </w:rPr>
        <w:t>% док је  исправка вредности потраживања</w:t>
      </w:r>
      <w:r w:rsidRPr="005D3D37">
        <w:rPr>
          <w:rFonts w:ascii="Verdana" w:hAnsi="Verdana"/>
          <w:bCs/>
          <w:color w:val="1F497D"/>
          <w:sz w:val="20"/>
          <w:szCs w:val="20"/>
          <w:lang w:val="sr-Cyrl-CS"/>
        </w:rPr>
        <w:t xml:space="preserve"> по основу премије </w:t>
      </w:r>
      <w:r w:rsidR="00CA39F1">
        <w:rPr>
          <w:rFonts w:ascii="Verdana" w:hAnsi="Verdana"/>
          <w:bCs/>
          <w:color w:val="1F497D"/>
          <w:sz w:val="20"/>
          <w:szCs w:val="20"/>
          <w:lang w:val="sr-Cyrl-CS"/>
        </w:rPr>
        <w:t>већа</w:t>
      </w:r>
      <w:r>
        <w:rPr>
          <w:rFonts w:ascii="Verdana" w:hAnsi="Verdana"/>
          <w:bCs/>
          <w:color w:val="1F497D"/>
          <w:sz w:val="20"/>
          <w:szCs w:val="20"/>
          <w:lang w:val="sr-Cyrl-CS"/>
        </w:rPr>
        <w:t xml:space="preserve"> </w:t>
      </w:r>
      <w:r w:rsidRPr="005D3D37">
        <w:rPr>
          <w:rFonts w:ascii="Verdana" w:hAnsi="Verdana"/>
          <w:bCs/>
          <w:color w:val="1F497D"/>
          <w:sz w:val="20"/>
          <w:szCs w:val="20"/>
          <w:lang w:val="sr-Cyrl-CS"/>
        </w:rPr>
        <w:t xml:space="preserve">за </w:t>
      </w:r>
      <w:r w:rsidR="00CA39F1">
        <w:rPr>
          <w:rFonts w:ascii="Verdana" w:hAnsi="Verdana"/>
          <w:bCs/>
          <w:color w:val="1F497D"/>
          <w:sz w:val="20"/>
          <w:szCs w:val="20"/>
          <w:lang w:val="sr-Cyrl-CS"/>
        </w:rPr>
        <w:t>57,49</w:t>
      </w:r>
      <w:r>
        <w:rPr>
          <w:rFonts w:ascii="Verdana" w:hAnsi="Verdana"/>
          <w:bCs/>
          <w:color w:val="1F497D"/>
          <w:sz w:val="20"/>
          <w:szCs w:val="20"/>
          <w:lang w:val="sr-Cyrl-CS"/>
        </w:rPr>
        <w:t>%</w:t>
      </w:r>
      <w:r w:rsidRPr="005D3D37">
        <w:rPr>
          <w:rFonts w:ascii="Verdana" w:hAnsi="Verdana"/>
          <w:bCs/>
          <w:color w:val="1F497D"/>
          <w:sz w:val="20"/>
          <w:szCs w:val="20"/>
          <w:lang w:val="sr-Cyrl-CS"/>
        </w:rPr>
        <w:t xml:space="preserve">. </w:t>
      </w:r>
    </w:p>
    <w:p w14:paraId="33628B6F" w14:textId="27C89393" w:rsidR="000D52DA" w:rsidRDefault="000D52DA" w:rsidP="00FD7719">
      <w:pPr>
        <w:jc w:val="both"/>
        <w:rPr>
          <w:rFonts w:ascii="Verdana" w:hAnsi="Verdana"/>
          <w:bCs/>
          <w:color w:val="1F497D"/>
          <w:sz w:val="20"/>
          <w:szCs w:val="20"/>
          <w:lang w:val="sr-Cyrl-CS"/>
        </w:rPr>
      </w:pPr>
    </w:p>
    <w:p w14:paraId="1BDA1D23" w14:textId="4B5F703F" w:rsidR="00374D32" w:rsidRDefault="00FD7719" w:rsidP="00FD7719">
      <w:pPr>
        <w:jc w:val="both"/>
        <w:rPr>
          <w:rFonts w:ascii="Verdana" w:hAnsi="Verdana"/>
          <w:bCs/>
          <w:color w:val="1F497D"/>
          <w:sz w:val="20"/>
          <w:szCs w:val="20"/>
          <w:lang w:val="sr-Cyrl-CS"/>
        </w:rPr>
      </w:pPr>
      <w:r w:rsidRPr="005D3D37">
        <w:rPr>
          <w:rFonts w:ascii="Verdana" w:hAnsi="Verdana"/>
          <w:bCs/>
          <w:color w:val="1F497D"/>
          <w:sz w:val="20"/>
          <w:szCs w:val="20"/>
          <w:lang w:val="sr-Cyrl-CS"/>
        </w:rPr>
        <w:lastRenderedPageBreak/>
        <w:t xml:space="preserve">Потраживања по основу учешћа у штетама су </w:t>
      </w:r>
      <w:r w:rsidR="00374D32">
        <w:rPr>
          <w:rFonts w:ascii="Verdana" w:hAnsi="Verdana"/>
          <w:bCs/>
          <w:color w:val="1F497D"/>
          <w:sz w:val="20"/>
          <w:szCs w:val="20"/>
          <w:lang w:val="sr-Cyrl-CS"/>
        </w:rPr>
        <w:t>већа</w:t>
      </w:r>
      <w:r w:rsidRPr="005D3D37">
        <w:rPr>
          <w:rFonts w:ascii="Verdana" w:hAnsi="Verdana"/>
          <w:bCs/>
          <w:color w:val="1F497D"/>
          <w:sz w:val="20"/>
          <w:szCs w:val="20"/>
          <w:lang w:val="sr-Cyrl-CS"/>
        </w:rPr>
        <w:t xml:space="preserve"> за </w:t>
      </w:r>
      <w:r w:rsidR="00374D32">
        <w:rPr>
          <w:rFonts w:ascii="Verdana" w:hAnsi="Verdana"/>
          <w:bCs/>
          <w:color w:val="1F497D"/>
          <w:sz w:val="20"/>
          <w:szCs w:val="20"/>
          <w:lang w:val="sr-Cyrl-CS"/>
        </w:rPr>
        <w:t>13,86</w:t>
      </w:r>
      <w:r w:rsidRPr="005D3D37">
        <w:rPr>
          <w:rFonts w:ascii="Verdana" w:hAnsi="Verdana"/>
          <w:bCs/>
          <w:color w:val="1F497D"/>
          <w:sz w:val="20"/>
          <w:szCs w:val="20"/>
          <w:lang w:val="sr-Cyrl-CS"/>
        </w:rPr>
        <w:t xml:space="preserve">%, док је исправка потраживања по </w:t>
      </w:r>
      <w:r>
        <w:rPr>
          <w:rFonts w:ascii="Verdana" w:hAnsi="Verdana"/>
          <w:bCs/>
          <w:color w:val="1F497D"/>
          <w:sz w:val="20"/>
          <w:szCs w:val="20"/>
          <w:lang w:val="sr-Cyrl-CS"/>
        </w:rPr>
        <w:t>овом основу</w:t>
      </w:r>
      <w:r w:rsidRPr="005D3D37">
        <w:rPr>
          <w:rFonts w:ascii="Verdana" w:hAnsi="Verdana"/>
          <w:bCs/>
          <w:color w:val="1F497D"/>
          <w:sz w:val="20"/>
          <w:szCs w:val="20"/>
          <w:lang w:val="sr-Cyrl-CS"/>
        </w:rPr>
        <w:t xml:space="preserve"> </w:t>
      </w:r>
      <w:r>
        <w:rPr>
          <w:rFonts w:ascii="Verdana" w:hAnsi="Verdana"/>
          <w:bCs/>
          <w:color w:val="1F497D"/>
          <w:sz w:val="20"/>
          <w:szCs w:val="20"/>
          <w:lang w:val="sr-Cyrl-CS"/>
        </w:rPr>
        <w:t>већа</w:t>
      </w:r>
      <w:r w:rsidRPr="005D3D37">
        <w:rPr>
          <w:rFonts w:ascii="Verdana" w:hAnsi="Verdana"/>
          <w:bCs/>
          <w:color w:val="1F497D"/>
          <w:sz w:val="20"/>
          <w:szCs w:val="20"/>
          <w:lang w:val="sr-Cyrl-CS"/>
        </w:rPr>
        <w:t xml:space="preserve"> за </w:t>
      </w:r>
      <w:r w:rsidR="00374D32">
        <w:rPr>
          <w:rFonts w:ascii="Verdana" w:hAnsi="Verdana"/>
          <w:bCs/>
          <w:color w:val="1F497D"/>
          <w:sz w:val="20"/>
          <w:szCs w:val="20"/>
          <w:lang w:val="sr-Cyrl-CS"/>
        </w:rPr>
        <w:t>15,49</w:t>
      </w:r>
      <w:r w:rsidRPr="005D3D37">
        <w:rPr>
          <w:rFonts w:ascii="Verdana" w:hAnsi="Verdana"/>
          <w:bCs/>
          <w:color w:val="1F497D"/>
          <w:sz w:val="20"/>
          <w:szCs w:val="20"/>
          <w:lang w:val="sr-Cyrl-CS"/>
        </w:rPr>
        <w:t>%.</w:t>
      </w:r>
    </w:p>
    <w:p w14:paraId="27620B83" w14:textId="77777777" w:rsidR="000D52DA" w:rsidRDefault="000D52DA" w:rsidP="00FD7719">
      <w:pPr>
        <w:jc w:val="both"/>
        <w:rPr>
          <w:rFonts w:ascii="Verdana" w:hAnsi="Verdana"/>
          <w:bCs/>
          <w:color w:val="1F497D"/>
          <w:sz w:val="20"/>
          <w:szCs w:val="20"/>
          <w:lang w:val="sr-Cyrl-CS"/>
        </w:rPr>
      </w:pPr>
    </w:p>
    <w:p w14:paraId="604DD2BA" w14:textId="0D449A24" w:rsidR="00FD7719" w:rsidRPr="00923E72" w:rsidRDefault="00FD7719" w:rsidP="00FD7719">
      <w:pPr>
        <w:jc w:val="both"/>
        <w:rPr>
          <w:rFonts w:ascii="Verdana" w:hAnsi="Verdana"/>
          <w:bCs/>
          <w:color w:val="1F497D"/>
          <w:sz w:val="20"/>
          <w:szCs w:val="20"/>
          <w:lang w:val="en-US"/>
        </w:rPr>
      </w:pPr>
      <w:r>
        <w:rPr>
          <w:rFonts w:ascii="Verdana" w:hAnsi="Verdana"/>
          <w:bCs/>
          <w:color w:val="1F497D"/>
          <w:sz w:val="20"/>
          <w:szCs w:val="20"/>
          <w:lang w:val="sr-Cyrl-CS"/>
        </w:rPr>
        <w:t xml:space="preserve"> </w:t>
      </w:r>
      <w:r w:rsidRPr="005A6E15">
        <w:rPr>
          <w:rFonts w:ascii="Verdana" w:hAnsi="Verdana"/>
          <w:bCs/>
          <w:color w:val="1F497D"/>
          <w:sz w:val="20"/>
          <w:szCs w:val="20"/>
          <w:lang w:val="sr-Cyrl-RS"/>
        </w:rPr>
        <w:t xml:space="preserve"> </w:t>
      </w:r>
    </w:p>
    <w:p w14:paraId="249A0AC1" w14:textId="77777777" w:rsidR="002A13BA" w:rsidRPr="00A72A1A" w:rsidRDefault="002A13BA" w:rsidP="00931E60">
      <w:pPr>
        <w:jc w:val="both"/>
        <w:rPr>
          <w:noProof/>
          <w:color w:val="1F497D"/>
          <w:lang w:val="sr-Cyrl-RS" w:eastAsia="sr-Latn-RS"/>
        </w:rPr>
        <w:sectPr w:rsidR="002A13BA" w:rsidRPr="00A72A1A" w:rsidSect="007F2B75">
          <w:type w:val="continuous"/>
          <w:pgSz w:w="16838" w:h="11906" w:orient="landscape"/>
          <w:pgMar w:top="1417" w:right="962" w:bottom="1417" w:left="1417" w:header="708" w:footer="708" w:gutter="0"/>
          <w:cols w:num="2" w:space="567"/>
          <w:titlePg/>
          <w:docGrid w:linePitch="360"/>
        </w:sectPr>
      </w:pPr>
    </w:p>
    <w:p w14:paraId="449B5824" w14:textId="77777777" w:rsidR="003920D5" w:rsidRPr="00FC10DE" w:rsidRDefault="003920D5" w:rsidP="00B62296">
      <w:pPr>
        <w:pStyle w:val="ListParagraph"/>
        <w:numPr>
          <w:ilvl w:val="1"/>
          <w:numId w:val="29"/>
        </w:numPr>
        <w:rPr>
          <w:rFonts w:ascii="Verdana" w:eastAsia="Times New Roman" w:hAnsi="Verdana" w:cs="Arial"/>
          <w:b/>
          <w:bCs/>
          <w:noProof/>
          <w:color w:val="1F497D"/>
          <w:sz w:val="24"/>
          <w:lang w:val="sr-Cyrl-RS" w:eastAsia="ar-SA"/>
        </w:rPr>
      </w:pPr>
      <w:r w:rsidRPr="00FC10DE">
        <w:rPr>
          <w:rFonts w:ascii="Verdana" w:eastAsia="Times New Roman" w:hAnsi="Verdana" w:cs="Arial"/>
          <w:b/>
          <w:bCs/>
          <w:noProof/>
          <w:color w:val="1F497D"/>
          <w:sz w:val="24"/>
          <w:lang w:val="sr-Cyrl-RS" w:eastAsia="ar-SA"/>
        </w:rPr>
        <w:lastRenderedPageBreak/>
        <w:t>П</w:t>
      </w:r>
      <w:r w:rsidR="002026FD" w:rsidRPr="00FC10DE">
        <w:rPr>
          <w:rFonts w:ascii="Verdana" w:eastAsia="Times New Roman" w:hAnsi="Verdana" w:cs="Arial"/>
          <w:b/>
          <w:bCs/>
          <w:noProof/>
          <w:color w:val="1F497D"/>
          <w:sz w:val="24"/>
          <w:lang w:val="sr-Cyrl-RS" w:eastAsia="ar-SA"/>
        </w:rPr>
        <w:t>асива</w:t>
      </w:r>
    </w:p>
    <w:tbl>
      <w:tblPr>
        <w:tblW w:w="6719" w:type="dxa"/>
        <w:tblLayout w:type="fixed"/>
        <w:tblLook w:val="04A0" w:firstRow="1" w:lastRow="0" w:firstColumn="1" w:lastColumn="0" w:noHBand="0" w:noVBand="1"/>
      </w:tblPr>
      <w:tblGrid>
        <w:gridCol w:w="2092"/>
        <w:gridCol w:w="1452"/>
        <w:gridCol w:w="1559"/>
        <w:gridCol w:w="159"/>
        <w:gridCol w:w="1457"/>
      </w:tblGrid>
      <w:tr w:rsidR="008C175A" w:rsidRPr="00FD7719" w14:paraId="71213CA2" w14:textId="77777777" w:rsidTr="002A5C38">
        <w:trPr>
          <w:trHeight w:val="597"/>
        </w:trPr>
        <w:tc>
          <w:tcPr>
            <w:tcW w:w="2092" w:type="dxa"/>
            <w:tcBorders>
              <w:bottom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1691489A" w14:textId="77777777" w:rsidR="00FD7719" w:rsidRPr="00FD7719" w:rsidRDefault="00FD7719" w:rsidP="00FD7719">
            <w:pPr>
              <w:spacing w:after="0" w:line="240" w:lineRule="auto"/>
              <w:rPr>
                <w:rFonts w:ascii="Calibri" w:eastAsia="Times New Roman" w:hAnsi="Calibri" w:cs="Times New Roman"/>
                <w:color w:val="194787"/>
                <w:lang w:val="sr-Cyrl-RS" w:eastAsia="sr-Cyrl-RS"/>
              </w:rPr>
            </w:pPr>
            <w:r w:rsidRPr="00FD7719">
              <w:rPr>
                <w:rFonts w:ascii="Calibri" w:eastAsia="Times New Roman" w:hAnsi="Calibri" w:cs="Times New Roman"/>
                <w:color w:val="194787"/>
                <w:lang w:val="sr-Cyrl-RS" w:eastAsia="sr-Cyrl-RS"/>
              </w:rPr>
              <w:t> </w:t>
            </w:r>
          </w:p>
        </w:tc>
        <w:tc>
          <w:tcPr>
            <w:tcW w:w="1452" w:type="dxa"/>
            <w:tcBorders>
              <w:bottom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5E9B0885" w14:textId="77777777" w:rsidR="00FD7719" w:rsidRPr="00FD7719" w:rsidRDefault="00FD7719" w:rsidP="00FD7719">
            <w:pPr>
              <w:spacing w:after="0" w:line="240" w:lineRule="auto"/>
              <w:rPr>
                <w:rFonts w:ascii="Calibri" w:eastAsia="Times New Roman" w:hAnsi="Calibri" w:cs="Times New Roman"/>
                <w:color w:val="194787"/>
                <w:lang w:val="sr-Cyrl-RS" w:eastAsia="sr-Cyrl-RS"/>
              </w:rPr>
            </w:pPr>
            <w:r w:rsidRPr="00FD7719">
              <w:rPr>
                <w:rFonts w:ascii="Calibri" w:eastAsia="Times New Roman" w:hAnsi="Calibri" w:cs="Times New Roman"/>
                <w:color w:val="194787"/>
                <w:lang w:val="sr-Cyrl-RS" w:eastAsia="sr-Cyrl-RS"/>
              </w:rPr>
              <w:t> </w:t>
            </w:r>
          </w:p>
        </w:tc>
        <w:tc>
          <w:tcPr>
            <w:tcW w:w="1718" w:type="dxa"/>
            <w:gridSpan w:val="2"/>
            <w:tcBorders>
              <w:bottom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7CA2C894" w14:textId="77777777" w:rsidR="00FD7719" w:rsidRPr="00FD7719" w:rsidRDefault="00FD7719" w:rsidP="00FD7719">
            <w:pPr>
              <w:spacing w:after="0" w:line="240" w:lineRule="auto"/>
              <w:rPr>
                <w:rFonts w:ascii="Calibri" w:eastAsia="Times New Roman" w:hAnsi="Calibri" w:cs="Times New Roman"/>
                <w:color w:val="194787"/>
                <w:lang w:val="sr-Cyrl-RS" w:eastAsia="sr-Cyrl-RS"/>
              </w:rPr>
            </w:pPr>
            <w:r w:rsidRPr="00FD7719">
              <w:rPr>
                <w:rFonts w:ascii="Calibri" w:eastAsia="Times New Roman" w:hAnsi="Calibri" w:cs="Times New Roman"/>
                <w:color w:val="194787"/>
                <w:lang w:val="sr-Cyrl-RS" w:eastAsia="sr-Cyrl-RS"/>
              </w:rPr>
              <w:t> </w:t>
            </w:r>
          </w:p>
        </w:tc>
        <w:tc>
          <w:tcPr>
            <w:tcW w:w="1457" w:type="dxa"/>
            <w:tcBorders>
              <w:bottom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0BF5D60C" w14:textId="77777777" w:rsidR="00FD7719" w:rsidRPr="00FD7719" w:rsidRDefault="00FD7719" w:rsidP="002760DB">
            <w:pPr>
              <w:spacing w:after="0" w:line="240" w:lineRule="auto"/>
              <w:rPr>
                <w:rFonts w:ascii="Verdana" w:eastAsia="Times New Roman" w:hAnsi="Verdana" w:cs="Times New Roman"/>
                <w:color w:val="194787"/>
                <w:sz w:val="18"/>
                <w:szCs w:val="18"/>
                <w:lang w:val="sr-Cyrl-RS" w:eastAsia="sr-Cyrl-RS"/>
              </w:rPr>
            </w:pPr>
            <w:r w:rsidRPr="00FD7719">
              <w:rPr>
                <w:rFonts w:ascii="Verdana" w:eastAsia="Times New Roman" w:hAnsi="Verdana" w:cs="Times New Roman"/>
                <w:color w:val="194787"/>
                <w:sz w:val="18"/>
                <w:szCs w:val="18"/>
                <w:lang w:val="sr-Cyrl-RS" w:eastAsia="sr-Cyrl-RS"/>
              </w:rPr>
              <w:t>*у 000 РСД</w:t>
            </w:r>
          </w:p>
        </w:tc>
      </w:tr>
      <w:tr w:rsidR="00047E9B" w:rsidRPr="008C175A" w14:paraId="6033CE06" w14:textId="77777777" w:rsidTr="002A5C38">
        <w:trPr>
          <w:trHeight w:val="661"/>
        </w:trPr>
        <w:tc>
          <w:tcPr>
            <w:tcW w:w="2092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4F81BD"/>
            <w:vAlign w:val="center"/>
            <w:hideMark/>
          </w:tcPr>
          <w:p w14:paraId="23200E7C" w14:textId="77777777" w:rsidR="00047E9B" w:rsidRPr="00345393" w:rsidRDefault="00047E9B" w:rsidP="00047E9B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FFFFFF" w:themeColor="background1"/>
                <w:sz w:val="18"/>
                <w:szCs w:val="18"/>
                <w:lang w:val="sr-Cyrl-RS" w:eastAsia="sr-Cyrl-RS"/>
              </w:rPr>
            </w:pPr>
            <w:r w:rsidRPr="00345393">
              <w:rPr>
                <w:rFonts w:ascii="Verdana" w:eastAsia="Times New Roman" w:hAnsi="Verdana" w:cs="Times New Roman"/>
                <w:b/>
                <w:bCs/>
                <w:color w:val="FFFFFF" w:themeColor="background1"/>
                <w:sz w:val="18"/>
                <w:szCs w:val="18"/>
                <w:lang w:val="sr-Cyrl-RS" w:eastAsia="sr-Cyrl-RS"/>
              </w:rPr>
              <w:t>КАТЕГОРИЈА</w:t>
            </w:r>
          </w:p>
        </w:tc>
        <w:tc>
          <w:tcPr>
            <w:tcW w:w="1452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4F81BD"/>
            <w:vAlign w:val="center"/>
            <w:hideMark/>
          </w:tcPr>
          <w:p w14:paraId="1FD879CC" w14:textId="07AC9796" w:rsidR="00374D32" w:rsidRPr="00345393" w:rsidRDefault="00374D32" w:rsidP="00047E9B">
            <w:pPr>
              <w:spacing w:after="0" w:line="240" w:lineRule="auto"/>
              <w:rPr>
                <w:rFonts w:ascii="Verdana" w:hAnsi="Verdana" w:cs="Calibri"/>
                <w:b/>
                <w:bCs/>
                <w:color w:val="FFFFFF" w:themeColor="background1"/>
                <w:sz w:val="18"/>
                <w:szCs w:val="18"/>
              </w:rPr>
            </w:pPr>
            <w:r w:rsidRPr="00345393">
              <w:rPr>
                <w:rFonts w:ascii="Verdana" w:hAnsi="Verdana" w:cs="Calibri"/>
                <w:b/>
                <w:bCs/>
                <w:color w:val="FFFFFF" w:themeColor="background1"/>
                <w:sz w:val="18"/>
                <w:szCs w:val="18"/>
              </w:rPr>
              <w:t>31.12.2021.</w:t>
            </w:r>
          </w:p>
        </w:tc>
        <w:tc>
          <w:tcPr>
            <w:tcW w:w="1559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4F81BD"/>
            <w:vAlign w:val="center"/>
            <w:hideMark/>
          </w:tcPr>
          <w:p w14:paraId="4EC55D47" w14:textId="5D80890D" w:rsidR="00047E9B" w:rsidRPr="00345393" w:rsidRDefault="00047E9B" w:rsidP="00047E9B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FFFFFF" w:themeColor="background1"/>
                <w:sz w:val="18"/>
                <w:szCs w:val="18"/>
                <w:lang w:val="sr-Cyrl-RS" w:eastAsia="sr-Cyrl-RS"/>
              </w:rPr>
            </w:pPr>
            <w:r w:rsidRPr="00345393">
              <w:rPr>
                <w:rFonts w:ascii="Verdana" w:hAnsi="Verdana" w:cs="Calibri"/>
                <w:b/>
                <w:bCs/>
                <w:color w:val="FFFFFF" w:themeColor="background1"/>
                <w:sz w:val="18"/>
                <w:szCs w:val="18"/>
              </w:rPr>
              <w:t>30.06.2022.</w:t>
            </w:r>
          </w:p>
        </w:tc>
        <w:tc>
          <w:tcPr>
            <w:tcW w:w="1616" w:type="dxa"/>
            <w:gridSpan w:val="2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4F81BD"/>
            <w:vAlign w:val="center"/>
            <w:hideMark/>
          </w:tcPr>
          <w:p w14:paraId="0498424A" w14:textId="2A70353E" w:rsidR="00047E9B" w:rsidRPr="00345393" w:rsidRDefault="00047E9B" w:rsidP="00047E9B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FFFFFF" w:themeColor="background1"/>
                <w:sz w:val="18"/>
                <w:szCs w:val="18"/>
                <w:lang w:val="sr-Cyrl-RS" w:eastAsia="sr-Cyrl-RS"/>
              </w:rPr>
            </w:pPr>
            <w:r w:rsidRPr="00345393">
              <w:rPr>
                <w:rFonts w:ascii="Verdana" w:hAnsi="Verdana" w:cs="Calibri"/>
                <w:b/>
                <w:bCs/>
                <w:color w:val="FFFFFF" w:themeColor="background1"/>
                <w:sz w:val="18"/>
                <w:szCs w:val="18"/>
              </w:rPr>
              <w:t>Индекс 2022. / 2021.</w:t>
            </w:r>
          </w:p>
        </w:tc>
      </w:tr>
      <w:tr w:rsidR="00047E9B" w:rsidRPr="00FD7719" w14:paraId="3F8EE50E" w14:textId="77777777" w:rsidTr="002A5C38">
        <w:trPr>
          <w:trHeight w:val="569"/>
        </w:trPr>
        <w:tc>
          <w:tcPr>
            <w:tcW w:w="2092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BE5F1"/>
            <w:noWrap/>
            <w:vAlign w:val="center"/>
            <w:hideMark/>
          </w:tcPr>
          <w:p w14:paraId="3E739E69" w14:textId="77777777" w:rsidR="00047E9B" w:rsidRPr="00F41E7D" w:rsidRDefault="00047E9B" w:rsidP="00047E9B">
            <w:pPr>
              <w:spacing w:after="0" w:line="240" w:lineRule="auto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  <w:t>Капитал и резерве</w:t>
            </w:r>
          </w:p>
        </w:tc>
        <w:tc>
          <w:tcPr>
            <w:tcW w:w="1452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BE5F1"/>
            <w:vAlign w:val="center"/>
            <w:hideMark/>
          </w:tcPr>
          <w:p w14:paraId="74910100" w14:textId="6B96A20C" w:rsidR="00047E9B" w:rsidRPr="00F41E7D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2.520.907</w:t>
            </w:r>
          </w:p>
        </w:tc>
        <w:tc>
          <w:tcPr>
            <w:tcW w:w="1559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BE5F1"/>
            <w:vAlign w:val="center"/>
            <w:hideMark/>
          </w:tcPr>
          <w:p w14:paraId="79E05B8D" w14:textId="2BE693E0" w:rsidR="00047E9B" w:rsidRPr="00F41E7D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2.615.224</w:t>
            </w:r>
          </w:p>
        </w:tc>
        <w:tc>
          <w:tcPr>
            <w:tcW w:w="1616" w:type="dxa"/>
            <w:gridSpan w:val="2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BE5F1"/>
            <w:vAlign w:val="center"/>
            <w:hideMark/>
          </w:tcPr>
          <w:p w14:paraId="2F25287C" w14:textId="3C11546C" w:rsidR="00047E9B" w:rsidRPr="00F41E7D" w:rsidRDefault="00047E9B" w:rsidP="00047E9B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103,74</w:t>
            </w:r>
          </w:p>
        </w:tc>
      </w:tr>
      <w:tr w:rsidR="00047E9B" w:rsidRPr="00FD7719" w14:paraId="543D056C" w14:textId="77777777" w:rsidTr="002A5C38">
        <w:trPr>
          <w:trHeight w:val="569"/>
        </w:trPr>
        <w:tc>
          <w:tcPr>
            <w:tcW w:w="2092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center"/>
            <w:hideMark/>
          </w:tcPr>
          <w:p w14:paraId="67F612EA" w14:textId="77777777" w:rsidR="00047E9B" w:rsidRPr="00F41E7D" w:rsidRDefault="00047E9B" w:rsidP="00047E9B">
            <w:pPr>
              <w:spacing w:after="0" w:line="240" w:lineRule="auto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  <w:t>Дугорочна резервисања</w:t>
            </w:r>
          </w:p>
        </w:tc>
        <w:tc>
          <w:tcPr>
            <w:tcW w:w="1452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vAlign w:val="center"/>
            <w:hideMark/>
          </w:tcPr>
          <w:p w14:paraId="66408A20" w14:textId="65DB74B3" w:rsidR="00047E9B" w:rsidRPr="00F41E7D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59.463</w:t>
            </w:r>
          </w:p>
        </w:tc>
        <w:tc>
          <w:tcPr>
            <w:tcW w:w="1559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vAlign w:val="center"/>
            <w:hideMark/>
          </w:tcPr>
          <w:p w14:paraId="54FFD5C6" w14:textId="69BABC28" w:rsidR="00047E9B" w:rsidRPr="00F41E7D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59.849</w:t>
            </w:r>
          </w:p>
        </w:tc>
        <w:tc>
          <w:tcPr>
            <w:tcW w:w="1616" w:type="dxa"/>
            <w:gridSpan w:val="2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vAlign w:val="center"/>
            <w:hideMark/>
          </w:tcPr>
          <w:p w14:paraId="75B8F933" w14:textId="66FEE209" w:rsidR="00047E9B" w:rsidRPr="00F41E7D" w:rsidRDefault="00047E9B" w:rsidP="00047E9B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100,65</w:t>
            </w:r>
          </w:p>
        </w:tc>
      </w:tr>
      <w:tr w:rsidR="00047E9B" w:rsidRPr="00FD7719" w14:paraId="0CAB477C" w14:textId="77777777" w:rsidTr="002A5C38">
        <w:trPr>
          <w:trHeight w:val="569"/>
        </w:trPr>
        <w:tc>
          <w:tcPr>
            <w:tcW w:w="2092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BE5F1"/>
            <w:noWrap/>
            <w:vAlign w:val="center"/>
            <w:hideMark/>
          </w:tcPr>
          <w:p w14:paraId="4405EFA7" w14:textId="77777777" w:rsidR="00047E9B" w:rsidRPr="00F41E7D" w:rsidRDefault="00047E9B" w:rsidP="00047E9B">
            <w:pPr>
              <w:spacing w:after="0" w:line="240" w:lineRule="auto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  <w:t>Дугорочне обавезе</w:t>
            </w:r>
          </w:p>
        </w:tc>
        <w:tc>
          <w:tcPr>
            <w:tcW w:w="1452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BE5F1"/>
            <w:vAlign w:val="center"/>
            <w:hideMark/>
          </w:tcPr>
          <w:p w14:paraId="32C7B754" w14:textId="37D58E07" w:rsidR="00047E9B" w:rsidRPr="00F41E7D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36.072</w:t>
            </w:r>
          </w:p>
        </w:tc>
        <w:tc>
          <w:tcPr>
            <w:tcW w:w="1559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BE5F1"/>
            <w:vAlign w:val="center"/>
            <w:hideMark/>
          </w:tcPr>
          <w:p w14:paraId="32D0ED4E" w14:textId="7264068C" w:rsidR="00047E9B" w:rsidRPr="00F41E7D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36.018</w:t>
            </w:r>
          </w:p>
        </w:tc>
        <w:tc>
          <w:tcPr>
            <w:tcW w:w="1616" w:type="dxa"/>
            <w:gridSpan w:val="2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CE6F1"/>
            <w:vAlign w:val="center"/>
            <w:hideMark/>
          </w:tcPr>
          <w:p w14:paraId="142C905F" w14:textId="21308423" w:rsidR="00047E9B" w:rsidRPr="00F41E7D" w:rsidRDefault="00047E9B" w:rsidP="00047E9B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100</w:t>
            </w:r>
          </w:p>
        </w:tc>
      </w:tr>
      <w:tr w:rsidR="00047E9B" w:rsidRPr="00FD7719" w14:paraId="5DCC20DF" w14:textId="77777777" w:rsidTr="002A5C38">
        <w:trPr>
          <w:trHeight w:val="854"/>
        </w:trPr>
        <w:tc>
          <w:tcPr>
            <w:tcW w:w="2092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vAlign w:val="center"/>
            <w:hideMark/>
          </w:tcPr>
          <w:p w14:paraId="21E211A7" w14:textId="77777777" w:rsidR="00047E9B" w:rsidRPr="00F41E7D" w:rsidRDefault="00047E9B" w:rsidP="00047E9B">
            <w:pPr>
              <w:spacing w:after="0" w:line="240" w:lineRule="auto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  <w:t>Одложене пореске обавезе</w:t>
            </w:r>
          </w:p>
        </w:tc>
        <w:tc>
          <w:tcPr>
            <w:tcW w:w="1452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vAlign w:val="center"/>
            <w:hideMark/>
          </w:tcPr>
          <w:p w14:paraId="78CBF095" w14:textId="774D2BC2" w:rsidR="00047E9B" w:rsidRPr="00F41E7D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5.447</w:t>
            </w:r>
          </w:p>
        </w:tc>
        <w:tc>
          <w:tcPr>
            <w:tcW w:w="1559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vAlign w:val="center"/>
            <w:hideMark/>
          </w:tcPr>
          <w:p w14:paraId="42D977D1" w14:textId="6E8B9352" w:rsidR="00047E9B" w:rsidRPr="00F41E7D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5.447</w:t>
            </w:r>
          </w:p>
        </w:tc>
        <w:tc>
          <w:tcPr>
            <w:tcW w:w="1616" w:type="dxa"/>
            <w:gridSpan w:val="2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vAlign w:val="center"/>
            <w:hideMark/>
          </w:tcPr>
          <w:p w14:paraId="2BD67826" w14:textId="37AC3994" w:rsidR="00047E9B" w:rsidRPr="00F41E7D" w:rsidRDefault="00047E9B" w:rsidP="00047E9B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100,00</w:t>
            </w:r>
          </w:p>
        </w:tc>
      </w:tr>
      <w:tr w:rsidR="00047E9B" w:rsidRPr="00FD7719" w14:paraId="45E47538" w14:textId="77777777" w:rsidTr="002A5C38">
        <w:trPr>
          <w:trHeight w:val="569"/>
        </w:trPr>
        <w:tc>
          <w:tcPr>
            <w:tcW w:w="2092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BE5F1"/>
            <w:noWrap/>
            <w:vAlign w:val="center"/>
            <w:hideMark/>
          </w:tcPr>
          <w:p w14:paraId="7B15E765" w14:textId="77777777" w:rsidR="00047E9B" w:rsidRPr="00F41E7D" w:rsidRDefault="00047E9B" w:rsidP="00047E9B">
            <w:pPr>
              <w:spacing w:after="0" w:line="240" w:lineRule="auto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  <w:t>Краткорочне обавезе</w:t>
            </w:r>
          </w:p>
        </w:tc>
        <w:tc>
          <w:tcPr>
            <w:tcW w:w="1452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BE5F1"/>
            <w:vAlign w:val="center"/>
            <w:hideMark/>
          </w:tcPr>
          <w:p w14:paraId="125B0C79" w14:textId="09588479" w:rsidR="00047E9B" w:rsidRPr="00F41E7D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2.577.497</w:t>
            </w:r>
          </w:p>
        </w:tc>
        <w:tc>
          <w:tcPr>
            <w:tcW w:w="1559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BE5F1"/>
            <w:vAlign w:val="center"/>
            <w:hideMark/>
          </w:tcPr>
          <w:p w14:paraId="49FA3E52" w14:textId="348C3CE0" w:rsidR="00047E9B" w:rsidRPr="00F41E7D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3.275.603</w:t>
            </w:r>
          </w:p>
        </w:tc>
        <w:tc>
          <w:tcPr>
            <w:tcW w:w="1616" w:type="dxa"/>
            <w:gridSpan w:val="2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BE5F1"/>
            <w:vAlign w:val="center"/>
            <w:hideMark/>
          </w:tcPr>
          <w:p w14:paraId="2035AAC1" w14:textId="6E717CAF" w:rsidR="00047E9B" w:rsidRPr="00F41E7D" w:rsidRDefault="00047E9B" w:rsidP="00047E9B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127,08</w:t>
            </w:r>
          </w:p>
        </w:tc>
      </w:tr>
      <w:tr w:rsidR="00047E9B" w:rsidRPr="00FD7719" w14:paraId="0DC56B08" w14:textId="77777777" w:rsidTr="002A5C38">
        <w:trPr>
          <w:trHeight w:val="569"/>
        </w:trPr>
        <w:tc>
          <w:tcPr>
            <w:tcW w:w="2092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center"/>
            <w:hideMark/>
          </w:tcPr>
          <w:p w14:paraId="6871CDA4" w14:textId="77777777" w:rsidR="00047E9B" w:rsidRPr="00F41E7D" w:rsidRDefault="00047E9B" w:rsidP="00047E9B">
            <w:pPr>
              <w:spacing w:after="0" w:line="240" w:lineRule="auto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  <w:t xml:space="preserve">Преносна премија </w:t>
            </w:r>
          </w:p>
        </w:tc>
        <w:tc>
          <w:tcPr>
            <w:tcW w:w="1452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vAlign w:val="center"/>
            <w:hideMark/>
          </w:tcPr>
          <w:p w14:paraId="70EB06C9" w14:textId="4B003493" w:rsidR="00047E9B" w:rsidRPr="00F41E7D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1.250.095</w:t>
            </w:r>
          </w:p>
        </w:tc>
        <w:tc>
          <w:tcPr>
            <w:tcW w:w="1559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vAlign w:val="center"/>
            <w:hideMark/>
          </w:tcPr>
          <w:p w14:paraId="037030AE" w14:textId="7C7AAD40" w:rsidR="00047E9B" w:rsidRPr="00F41E7D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1.844.970</w:t>
            </w:r>
          </w:p>
        </w:tc>
        <w:tc>
          <w:tcPr>
            <w:tcW w:w="1616" w:type="dxa"/>
            <w:gridSpan w:val="2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vAlign w:val="center"/>
            <w:hideMark/>
          </w:tcPr>
          <w:p w14:paraId="020826CE" w14:textId="2AA5E7E5" w:rsidR="00047E9B" w:rsidRPr="00F41E7D" w:rsidRDefault="00047E9B" w:rsidP="00047E9B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147,59</w:t>
            </w:r>
          </w:p>
        </w:tc>
      </w:tr>
      <w:tr w:rsidR="00047E9B" w:rsidRPr="00FD7719" w14:paraId="3BD46CF0" w14:textId="77777777" w:rsidTr="002A5C38">
        <w:trPr>
          <w:trHeight w:val="597"/>
        </w:trPr>
        <w:tc>
          <w:tcPr>
            <w:tcW w:w="2092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DEEAF6" w:themeFill="accent1" w:themeFillTint="33"/>
            <w:noWrap/>
            <w:vAlign w:val="center"/>
            <w:hideMark/>
          </w:tcPr>
          <w:p w14:paraId="69A7BC3E" w14:textId="77777777" w:rsidR="00047E9B" w:rsidRPr="00F41E7D" w:rsidRDefault="00047E9B" w:rsidP="00047E9B">
            <w:pPr>
              <w:spacing w:after="0" w:line="240" w:lineRule="auto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  <w:t>Остали ПВР</w:t>
            </w:r>
          </w:p>
        </w:tc>
        <w:tc>
          <w:tcPr>
            <w:tcW w:w="1452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DEEAF6" w:themeFill="accent1" w:themeFillTint="33"/>
            <w:vAlign w:val="center"/>
            <w:hideMark/>
          </w:tcPr>
          <w:p w14:paraId="62ED790D" w14:textId="4C23A54B" w:rsidR="00047E9B" w:rsidRPr="00F41E7D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134.081</w:t>
            </w:r>
          </w:p>
        </w:tc>
        <w:tc>
          <w:tcPr>
            <w:tcW w:w="1559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DEEAF6" w:themeFill="accent1" w:themeFillTint="33"/>
            <w:vAlign w:val="center"/>
            <w:hideMark/>
          </w:tcPr>
          <w:p w14:paraId="4B49E274" w14:textId="3B6F5580" w:rsidR="00047E9B" w:rsidRPr="00F41E7D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102.671</w:t>
            </w:r>
          </w:p>
        </w:tc>
        <w:tc>
          <w:tcPr>
            <w:tcW w:w="1616" w:type="dxa"/>
            <w:gridSpan w:val="2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DEEAF6" w:themeFill="accent1" w:themeFillTint="33"/>
            <w:vAlign w:val="center"/>
            <w:hideMark/>
          </w:tcPr>
          <w:p w14:paraId="6C816A35" w14:textId="7B90BD5F" w:rsidR="00047E9B" w:rsidRPr="00F41E7D" w:rsidRDefault="00047E9B" w:rsidP="00047E9B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76,57</w:t>
            </w:r>
          </w:p>
        </w:tc>
      </w:tr>
      <w:tr w:rsidR="00047E9B" w:rsidRPr="00FD7719" w14:paraId="4A9D74FD" w14:textId="77777777" w:rsidTr="002A5C38">
        <w:trPr>
          <w:trHeight w:val="597"/>
        </w:trPr>
        <w:tc>
          <w:tcPr>
            <w:tcW w:w="2092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noWrap/>
            <w:vAlign w:val="center"/>
          </w:tcPr>
          <w:p w14:paraId="5F640C6D" w14:textId="77777777" w:rsidR="00047E9B" w:rsidRPr="00F41E7D" w:rsidRDefault="00047E9B" w:rsidP="00047E9B">
            <w:pPr>
              <w:spacing w:after="0" w:line="240" w:lineRule="auto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</w:p>
          <w:p w14:paraId="1C3D9840" w14:textId="77777777" w:rsidR="00047E9B" w:rsidRPr="00F41E7D" w:rsidRDefault="00047E9B" w:rsidP="00047E9B">
            <w:pPr>
              <w:spacing w:after="0" w:line="240" w:lineRule="auto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  <w:t>Резервисане штете</w:t>
            </w:r>
          </w:p>
          <w:p w14:paraId="0206A340" w14:textId="77777777" w:rsidR="00047E9B" w:rsidRPr="00F41E7D" w:rsidRDefault="00047E9B" w:rsidP="00047E9B">
            <w:pPr>
              <w:spacing w:after="0" w:line="240" w:lineRule="auto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  <w:tab/>
            </w:r>
          </w:p>
        </w:tc>
        <w:tc>
          <w:tcPr>
            <w:tcW w:w="1452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vAlign w:val="center"/>
          </w:tcPr>
          <w:p w14:paraId="53B1731D" w14:textId="630B44AD" w:rsidR="00047E9B" w:rsidRPr="00F41E7D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3.469.679</w:t>
            </w:r>
          </w:p>
        </w:tc>
        <w:tc>
          <w:tcPr>
            <w:tcW w:w="1559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vAlign w:val="center"/>
          </w:tcPr>
          <w:p w14:paraId="599A0776" w14:textId="0C56F079" w:rsidR="00047E9B" w:rsidRPr="00F41E7D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3.286.464</w:t>
            </w:r>
          </w:p>
        </w:tc>
        <w:tc>
          <w:tcPr>
            <w:tcW w:w="1616" w:type="dxa"/>
            <w:gridSpan w:val="2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vAlign w:val="center"/>
          </w:tcPr>
          <w:p w14:paraId="051D283E" w14:textId="78E57F0B" w:rsidR="00047E9B" w:rsidRPr="00F41E7D" w:rsidRDefault="00047E9B" w:rsidP="00047E9B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18"/>
                <w:szCs w:val="18"/>
              </w:rPr>
              <w:t>94,72</w:t>
            </w:r>
          </w:p>
        </w:tc>
      </w:tr>
      <w:tr w:rsidR="00047E9B" w:rsidRPr="00FD7719" w14:paraId="00EBAF3F" w14:textId="77777777" w:rsidTr="002A5C38">
        <w:trPr>
          <w:trHeight w:val="797"/>
        </w:trPr>
        <w:tc>
          <w:tcPr>
            <w:tcW w:w="2092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center"/>
            <w:hideMark/>
          </w:tcPr>
          <w:p w14:paraId="159DFD08" w14:textId="77777777" w:rsidR="00047E9B" w:rsidRPr="00F41E7D" w:rsidRDefault="00047E9B" w:rsidP="00047E9B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val="sr-Cyrl-RS" w:eastAsia="sr-Cyrl-RS"/>
              </w:rPr>
              <w:t>УКУПНА ПАСИВА</w:t>
            </w:r>
          </w:p>
        </w:tc>
        <w:tc>
          <w:tcPr>
            <w:tcW w:w="1452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vAlign w:val="center"/>
            <w:hideMark/>
          </w:tcPr>
          <w:p w14:paraId="6900DDB1" w14:textId="3843782C" w:rsidR="00047E9B" w:rsidRPr="00F41E7D" w:rsidRDefault="00047E9B" w:rsidP="00047E9B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b/>
                <w:bCs/>
                <w:color w:val="1F497D"/>
                <w:sz w:val="18"/>
                <w:szCs w:val="18"/>
              </w:rPr>
              <w:t>10.053.241</w:t>
            </w:r>
          </w:p>
        </w:tc>
        <w:tc>
          <w:tcPr>
            <w:tcW w:w="1559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vAlign w:val="center"/>
            <w:hideMark/>
          </w:tcPr>
          <w:p w14:paraId="6145BB92" w14:textId="563AF05A" w:rsidR="00047E9B" w:rsidRPr="00F41E7D" w:rsidRDefault="00047E9B" w:rsidP="00047E9B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b/>
                <w:bCs/>
                <w:color w:val="1F497D"/>
                <w:sz w:val="18"/>
                <w:szCs w:val="18"/>
              </w:rPr>
              <w:t>11.226.246</w:t>
            </w:r>
          </w:p>
        </w:tc>
        <w:tc>
          <w:tcPr>
            <w:tcW w:w="1616" w:type="dxa"/>
            <w:gridSpan w:val="2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vAlign w:val="center"/>
            <w:hideMark/>
          </w:tcPr>
          <w:p w14:paraId="4B39BBEF" w14:textId="2673CA58" w:rsidR="00047E9B" w:rsidRPr="00F41E7D" w:rsidRDefault="00047E9B" w:rsidP="00047E9B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b/>
                <w:bCs/>
                <w:color w:val="1F497D"/>
                <w:sz w:val="18"/>
                <w:szCs w:val="18"/>
              </w:rPr>
              <w:t>111,67</w:t>
            </w:r>
          </w:p>
        </w:tc>
      </w:tr>
    </w:tbl>
    <w:p w14:paraId="6CAEBB2E" w14:textId="77777777" w:rsidR="003920D5" w:rsidRPr="00A467D9" w:rsidRDefault="003920D5" w:rsidP="003920D5">
      <w:pPr>
        <w:pStyle w:val="ListParagraph"/>
        <w:ind w:left="792"/>
        <w:rPr>
          <w:rFonts w:ascii="Verdana" w:hAnsi="Verdana"/>
          <w:bCs/>
          <w:color w:val="1F497D"/>
          <w:sz w:val="24"/>
          <w:szCs w:val="24"/>
          <w:lang w:val="sr-Cyrl-RS"/>
        </w:rPr>
      </w:pPr>
    </w:p>
    <w:p w14:paraId="064FD5DE" w14:textId="39F2497A" w:rsidR="004A7F57" w:rsidRDefault="004A7F57" w:rsidP="007E0B25">
      <w:pPr>
        <w:jc w:val="center"/>
        <w:rPr>
          <w:noProof/>
          <w:lang w:val="en-US"/>
        </w:rPr>
      </w:pPr>
    </w:p>
    <w:p w14:paraId="1EF9A450" w14:textId="2890684D" w:rsidR="00713336" w:rsidRDefault="00713336" w:rsidP="007E0B25">
      <w:pPr>
        <w:jc w:val="center"/>
        <w:rPr>
          <w:noProof/>
          <w:lang w:val="en-US"/>
        </w:rPr>
      </w:pPr>
    </w:p>
    <w:p w14:paraId="46FE243E" w14:textId="431DC6CC" w:rsidR="00713336" w:rsidRDefault="00713336" w:rsidP="007E0B25">
      <w:pPr>
        <w:jc w:val="center"/>
        <w:rPr>
          <w:noProof/>
          <w:lang w:val="en-US"/>
        </w:rPr>
      </w:pPr>
    </w:p>
    <w:p w14:paraId="68605E85" w14:textId="7AEF538F" w:rsidR="00713336" w:rsidRDefault="00713336" w:rsidP="007E0B25">
      <w:pPr>
        <w:jc w:val="center"/>
        <w:rPr>
          <w:noProof/>
          <w:lang w:val="en-US"/>
        </w:rPr>
      </w:pPr>
    </w:p>
    <w:p w14:paraId="0B2BD71C" w14:textId="1E478E66" w:rsidR="00713336" w:rsidRPr="00440DA4" w:rsidRDefault="00374D32" w:rsidP="00440DA4">
      <w:pPr>
        <w:jc w:val="center"/>
        <w:rPr>
          <w:noProof/>
          <w:lang w:val="en-US"/>
        </w:rPr>
      </w:pPr>
      <w:r>
        <w:rPr>
          <w:noProof/>
          <w:lang w:val="en-US"/>
        </w:rPr>
        <w:drawing>
          <wp:inline distT="0" distB="0" distL="0" distR="0" wp14:anchorId="7411B68E" wp14:editId="2786D05D">
            <wp:extent cx="4188460" cy="3819525"/>
            <wp:effectExtent l="0" t="0" r="2540" b="0"/>
            <wp:docPr id="10" name="Chart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9"/>
              </a:graphicData>
            </a:graphic>
          </wp:inline>
        </w:drawing>
      </w:r>
    </w:p>
    <w:p w14:paraId="3FCC51EE" w14:textId="77777777" w:rsidR="007E0B25" w:rsidRDefault="007E0B25" w:rsidP="00817E6A">
      <w:pPr>
        <w:pStyle w:val="ListParagraph"/>
        <w:spacing w:after="0" w:line="240" w:lineRule="auto"/>
        <w:ind w:left="0"/>
        <w:jc w:val="both"/>
        <w:rPr>
          <w:rFonts w:ascii="Verdana" w:hAnsi="Verdana"/>
          <w:bCs/>
          <w:color w:val="1F497D"/>
          <w:sz w:val="20"/>
          <w:szCs w:val="20"/>
          <w:lang w:val="sr-Cyrl-RS"/>
        </w:rPr>
      </w:pPr>
    </w:p>
    <w:p w14:paraId="1C6FFEB7" w14:textId="1DF4BD5C" w:rsidR="007A74ED" w:rsidRPr="00A72A1A" w:rsidRDefault="007A74ED" w:rsidP="00817E6A">
      <w:pPr>
        <w:pStyle w:val="ListParagraph"/>
        <w:spacing w:after="0" w:line="240" w:lineRule="auto"/>
        <w:ind w:left="0"/>
        <w:jc w:val="both"/>
        <w:rPr>
          <w:rFonts w:ascii="Verdana" w:hAnsi="Verdana"/>
          <w:bCs/>
          <w:color w:val="1F497D"/>
          <w:sz w:val="20"/>
          <w:szCs w:val="20"/>
          <w:lang w:val="sr-Cyrl-RS"/>
        </w:rPr>
      </w:pPr>
      <w:r w:rsidRPr="00A72A1A">
        <w:rPr>
          <w:rFonts w:ascii="Verdana" w:hAnsi="Verdana"/>
          <w:bCs/>
          <w:color w:val="1F497D"/>
          <w:sz w:val="20"/>
          <w:szCs w:val="20"/>
          <w:lang w:val="sr-Cyrl-RS"/>
        </w:rPr>
        <w:t xml:space="preserve">Пасива је већа за </w:t>
      </w:r>
      <w:r w:rsidR="005E3C4C">
        <w:rPr>
          <w:rFonts w:ascii="Verdana" w:hAnsi="Verdana"/>
          <w:bCs/>
          <w:color w:val="1F497D"/>
          <w:sz w:val="20"/>
          <w:szCs w:val="20"/>
          <w:lang w:val="en-US"/>
        </w:rPr>
        <w:t>11,67</w:t>
      </w:r>
      <w:r w:rsidRPr="00A72A1A">
        <w:rPr>
          <w:rFonts w:ascii="Verdana" w:hAnsi="Verdana"/>
          <w:bCs/>
          <w:color w:val="1F497D"/>
          <w:sz w:val="20"/>
          <w:szCs w:val="20"/>
          <w:lang w:val="sr-Cyrl-RS"/>
        </w:rPr>
        <w:t xml:space="preserve">% у односу на претходну годину. Највеће учешће у пасиви имају техничке резерве од </w:t>
      </w:r>
      <w:r w:rsidR="005E3C4C" w:rsidRPr="005E3C4C">
        <w:rPr>
          <w:rFonts w:ascii="Verdana" w:hAnsi="Verdana"/>
          <w:bCs/>
          <w:color w:val="1F497D"/>
          <w:sz w:val="20"/>
          <w:szCs w:val="20"/>
        </w:rPr>
        <w:t>46,25</w:t>
      </w:r>
      <w:r w:rsidRPr="005E3C4C">
        <w:rPr>
          <w:rFonts w:ascii="Verdana" w:hAnsi="Verdana"/>
          <w:bCs/>
          <w:color w:val="1F497D"/>
          <w:sz w:val="20"/>
          <w:szCs w:val="20"/>
          <w:lang w:val="sr-Cyrl-RS"/>
        </w:rPr>
        <w:t>%,</w:t>
      </w:r>
      <w:r w:rsidRPr="00A72A1A">
        <w:rPr>
          <w:rFonts w:ascii="Verdana" w:hAnsi="Verdana"/>
          <w:bCs/>
          <w:color w:val="1F497D"/>
          <w:sz w:val="20"/>
          <w:szCs w:val="20"/>
          <w:lang w:val="sr-Cyrl-RS"/>
        </w:rPr>
        <w:t xml:space="preserve"> затим капитал и резерве и краткорочне обавезе.</w:t>
      </w:r>
    </w:p>
    <w:p w14:paraId="0F8B7180" w14:textId="77777777" w:rsidR="007A74ED" w:rsidRPr="00A72A1A" w:rsidRDefault="007A74ED" w:rsidP="004A7F57">
      <w:pPr>
        <w:rPr>
          <w:color w:val="1F497D"/>
          <w:lang w:val="sr-Cyrl-RS"/>
        </w:rPr>
      </w:pPr>
    </w:p>
    <w:p w14:paraId="738DE5C2" w14:textId="77777777" w:rsidR="004A7F57" w:rsidRPr="00A72A1A" w:rsidRDefault="004A7F57" w:rsidP="004A7F57">
      <w:pPr>
        <w:rPr>
          <w:color w:val="1F497D"/>
          <w:lang w:val="sr-Cyrl-RS"/>
        </w:rPr>
      </w:pPr>
    </w:p>
    <w:p w14:paraId="0C64E0B1" w14:textId="1E4FB877" w:rsidR="00A55CB5" w:rsidRPr="00A72A1A" w:rsidRDefault="00A55CB5" w:rsidP="00A55CB5">
      <w:pPr>
        <w:rPr>
          <w:color w:val="1F497D"/>
          <w:lang w:val="sr-Cyrl-RS"/>
        </w:rPr>
        <w:sectPr w:rsidR="00A55CB5" w:rsidRPr="00A72A1A" w:rsidSect="00A55CB5">
          <w:type w:val="continuous"/>
          <w:pgSz w:w="16838" w:h="11906" w:orient="landscape"/>
          <w:pgMar w:top="1417" w:right="1417" w:bottom="1417" w:left="1417" w:header="708" w:footer="708" w:gutter="0"/>
          <w:cols w:num="2" w:space="708"/>
          <w:titlePg/>
          <w:docGrid w:linePitch="360"/>
        </w:sectPr>
      </w:pPr>
    </w:p>
    <w:p w14:paraId="150C8D6B" w14:textId="77777777" w:rsidR="00A467D9" w:rsidRPr="00A72A1A" w:rsidRDefault="00A467D9" w:rsidP="004D598A">
      <w:pPr>
        <w:rPr>
          <w:color w:val="1F497D"/>
          <w:lang w:val="sr-Cyrl-RS"/>
        </w:rPr>
        <w:sectPr w:rsidR="00A467D9" w:rsidRPr="00A72A1A" w:rsidSect="00B93C79">
          <w:type w:val="continuous"/>
          <w:pgSz w:w="16838" w:h="11906" w:orient="landscape"/>
          <w:pgMar w:top="1417" w:right="1417" w:bottom="1417" w:left="1417" w:header="708" w:footer="708" w:gutter="0"/>
          <w:cols w:space="708"/>
          <w:titlePg/>
          <w:docGrid w:linePitch="360"/>
        </w:sectPr>
      </w:pPr>
    </w:p>
    <w:p w14:paraId="1D99EE4E" w14:textId="77777777" w:rsidR="00A876F7" w:rsidRPr="00F41E7D" w:rsidRDefault="007126A6" w:rsidP="00894665">
      <w:pPr>
        <w:pStyle w:val="ListParagraph"/>
        <w:numPr>
          <w:ilvl w:val="1"/>
          <w:numId w:val="29"/>
        </w:numPr>
        <w:spacing w:before="120" w:after="120"/>
        <w:rPr>
          <w:rFonts w:ascii="Verdana" w:hAnsi="Verdana"/>
          <w:b/>
          <w:color w:val="1F497D"/>
          <w:sz w:val="24"/>
          <w:szCs w:val="24"/>
          <w:lang w:val="sr-Cyrl-RS"/>
        </w:rPr>
      </w:pPr>
      <w:r w:rsidRPr="00FC10DE">
        <w:rPr>
          <w:rFonts w:ascii="Verdana" w:hAnsi="Verdana"/>
          <w:b/>
          <w:color w:val="1F497D"/>
          <w:sz w:val="24"/>
          <w:szCs w:val="24"/>
          <w:lang w:val="sr-Cyrl-RS"/>
        </w:rPr>
        <w:lastRenderedPageBreak/>
        <w:t>Капитал</w:t>
      </w:r>
      <w:r w:rsidR="00D265B4" w:rsidRPr="00FC10DE">
        <w:rPr>
          <w:rFonts w:ascii="Verdana" w:hAnsi="Verdana"/>
          <w:b/>
          <w:color w:val="1F497D"/>
          <w:sz w:val="24"/>
          <w:szCs w:val="24"/>
        </w:rPr>
        <w:t xml:space="preserve">, </w:t>
      </w:r>
      <w:r w:rsidR="00D265B4" w:rsidRPr="00F41E7D">
        <w:rPr>
          <w:rFonts w:ascii="Verdana" w:hAnsi="Verdana"/>
          <w:b/>
          <w:color w:val="1F497D"/>
          <w:sz w:val="24"/>
          <w:szCs w:val="24"/>
          <w:lang w:val="sr-Cyrl-RS"/>
        </w:rPr>
        <w:t>дугорочна резервисања, дугорочне</w:t>
      </w:r>
      <w:r w:rsidR="007E0B25" w:rsidRPr="00F41E7D">
        <w:rPr>
          <w:rFonts w:ascii="Verdana" w:hAnsi="Verdana"/>
          <w:b/>
          <w:color w:val="1F497D"/>
          <w:sz w:val="24"/>
          <w:szCs w:val="24"/>
        </w:rPr>
        <w:t xml:space="preserve"> </w:t>
      </w:r>
      <w:r w:rsidR="007E0B25" w:rsidRPr="00F41E7D">
        <w:rPr>
          <w:rFonts w:ascii="Verdana" w:hAnsi="Verdana"/>
          <w:b/>
          <w:color w:val="1F497D"/>
          <w:sz w:val="24"/>
          <w:szCs w:val="24"/>
          <w:lang w:val="sr-Cyrl-RS"/>
        </w:rPr>
        <w:t>обавезе и одложене пореске обавезе</w:t>
      </w:r>
    </w:p>
    <w:tbl>
      <w:tblPr>
        <w:tblpPr w:leftFromText="180" w:rightFromText="180" w:vertAnchor="text" w:tblpY="1"/>
        <w:tblOverlap w:val="never"/>
        <w:tblW w:w="6800" w:type="dxa"/>
        <w:tblLook w:val="04A0" w:firstRow="1" w:lastRow="0" w:firstColumn="1" w:lastColumn="0" w:noHBand="0" w:noVBand="1"/>
      </w:tblPr>
      <w:tblGrid>
        <w:gridCol w:w="2107"/>
        <w:gridCol w:w="1495"/>
        <w:gridCol w:w="1568"/>
        <w:gridCol w:w="1630"/>
      </w:tblGrid>
      <w:tr w:rsidR="00F41E7D" w:rsidRPr="00F41E7D" w14:paraId="0A650309" w14:textId="77777777" w:rsidTr="00665FE1">
        <w:trPr>
          <w:trHeight w:val="438"/>
        </w:trPr>
        <w:tc>
          <w:tcPr>
            <w:tcW w:w="6800" w:type="dxa"/>
            <w:gridSpan w:val="4"/>
            <w:tcBorders>
              <w:top w:val="nil"/>
              <w:left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557F529" w14:textId="77777777" w:rsidR="00E81A87" w:rsidRPr="00F41E7D" w:rsidRDefault="00E81A87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color w:val="1F497D"/>
                <w:sz w:val="18"/>
                <w:szCs w:val="18"/>
                <w:lang w:val="sr-Cyrl-RS" w:eastAsia="sr-Cyrl-RS"/>
              </w:rPr>
              <w:t>*у 000 РСД</w:t>
            </w:r>
          </w:p>
        </w:tc>
      </w:tr>
      <w:tr w:rsidR="00F41E7D" w:rsidRPr="00F41E7D" w14:paraId="280645F0" w14:textId="77777777" w:rsidTr="00665FE1">
        <w:trPr>
          <w:trHeight w:val="609"/>
        </w:trPr>
        <w:tc>
          <w:tcPr>
            <w:tcW w:w="2107" w:type="dxa"/>
            <w:tcBorders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60321B47" w14:textId="77777777" w:rsidR="002760DB" w:rsidRPr="00F41E7D" w:rsidRDefault="002760DB" w:rsidP="002760DB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val="sr-Cyrl-RS" w:eastAsia="sr-Cyrl-RS"/>
              </w:rPr>
              <w:t> </w:t>
            </w:r>
          </w:p>
        </w:tc>
        <w:tc>
          <w:tcPr>
            <w:tcW w:w="149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7D4D56AB" w14:textId="258F59A7" w:rsidR="002760DB" w:rsidRPr="00F41E7D" w:rsidRDefault="00BC5629" w:rsidP="00BD204E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b/>
                <w:bCs/>
                <w:color w:val="1F497D"/>
                <w:sz w:val="18"/>
                <w:szCs w:val="18"/>
                <w:lang w:val="sr-Cyrl-RS"/>
              </w:rPr>
              <w:t>31</w:t>
            </w:r>
            <w:r w:rsidR="001F4655" w:rsidRPr="00F41E7D">
              <w:rPr>
                <w:rFonts w:ascii="Verdana" w:hAnsi="Verdana" w:cs="Calibri"/>
                <w:b/>
                <w:bCs/>
                <w:color w:val="1F497D"/>
                <w:sz w:val="18"/>
                <w:szCs w:val="18"/>
                <w:lang w:val="sr-Cyrl-RS"/>
              </w:rPr>
              <w:t>.</w:t>
            </w:r>
            <w:r w:rsidRPr="00F41E7D">
              <w:rPr>
                <w:rFonts w:ascii="Verdana" w:hAnsi="Verdana" w:cs="Calibri"/>
                <w:b/>
                <w:bCs/>
                <w:color w:val="1F497D"/>
                <w:sz w:val="18"/>
                <w:szCs w:val="18"/>
                <w:lang w:val="sr-Cyrl-RS"/>
              </w:rPr>
              <w:t>12</w:t>
            </w:r>
            <w:r w:rsidR="001F4655" w:rsidRPr="00F41E7D">
              <w:rPr>
                <w:rFonts w:ascii="Verdana" w:hAnsi="Verdana" w:cs="Calibri"/>
                <w:b/>
                <w:bCs/>
                <w:color w:val="1F497D"/>
                <w:sz w:val="18"/>
                <w:szCs w:val="18"/>
                <w:lang w:val="sr-Cyrl-RS"/>
              </w:rPr>
              <w:t>.2021</w:t>
            </w:r>
            <w:r w:rsidR="002760DB" w:rsidRPr="00F41E7D">
              <w:rPr>
                <w:rFonts w:ascii="Verdana" w:hAnsi="Verdana" w:cs="Calibri"/>
                <w:b/>
                <w:bCs/>
                <w:color w:val="1F497D"/>
                <w:sz w:val="18"/>
                <w:szCs w:val="18"/>
              </w:rPr>
              <w:t>.</w:t>
            </w:r>
          </w:p>
        </w:tc>
        <w:tc>
          <w:tcPr>
            <w:tcW w:w="1568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1B02E332" w14:textId="4CAB54C1" w:rsidR="002760DB" w:rsidRPr="00F41E7D" w:rsidRDefault="001F4655" w:rsidP="002760DB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b/>
                <w:bCs/>
                <w:color w:val="1F497D"/>
                <w:sz w:val="18"/>
                <w:szCs w:val="18"/>
                <w:lang w:val="sr-Cyrl-RS"/>
              </w:rPr>
              <w:t>30.06</w:t>
            </w:r>
            <w:r w:rsidR="002760DB" w:rsidRPr="00F41E7D">
              <w:rPr>
                <w:rFonts w:ascii="Verdana" w:hAnsi="Verdana" w:cs="Calibri"/>
                <w:b/>
                <w:bCs/>
                <w:color w:val="1F497D"/>
                <w:sz w:val="18"/>
                <w:szCs w:val="18"/>
              </w:rPr>
              <w:t>.</w:t>
            </w:r>
            <w:r w:rsidRPr="00F41E7D">
              <w:rPr>
                <w:rFonts w:ascii="Verdana" w:hAnsi="Verdana" w:cs="Calibri"/>
                <w:b/>
                <w:bCs/>
                <w:color w:val="1F497D"/>
                <w:sz w:val="18"/>
                <w:szCs w:val="18"/>
                <w:lang w:val="sr-Cyrl-RS"/>
              </w:rPr>
              <w:t>2022.</w:t>
            </w:r>
          </w:p>
        </w:tc>
        <w:tc>
          <w:tcPr>
            <w:tcW w:w="1628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58D2BF6B" w14:textId="77777777" w:rsidR="002760DB" w:rsidRPr="00F41E7D" w:rsidRDefault="002760DB" w:rsidP="002760DB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1F497D"/>
                <w:sz w:val="18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b/>
                <w:bCs/>
                <w:color w:val="1F497D"/>
                <w:sz w:val="18"/>
                <w:szCs w:val="18"/>
              </w:rPr>
              <w:t>Индекс</w:t>
            </w:r>
          </w:p>
        </w:tc>
      </w:tr>
      <w:tr w:rsidR="00F41E7D" w:rsidRPr="00F41E7D" w14:paraId="7742EF37" w14:textId="77777777" w:rsidTr="00665FE1">
        <w:trPr>
          <w:trHeight w:val="578"/>
        </w:trPr>
        <w:tc>
          <w:tcPr>
            <w:tcW w:w="2107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CE6F1"/>
            <w:noWrap/>
            <w:vAlign w:val="bottom"/>
            <w:hideMark/>
          </w:tcPr>
          <w:p w14:paraId="13B5C867" w14:textId="77777777" w:rsidR="001F4655" w:rsidRPr="00F41E7D" w:rsidRDefault="001F4655" w:rsidP="001F4655">
            <w:pPr>
              <w:spacing w:after="0" w:line="240" w:lineRule="auto"/>
              <w:rPr>
                <w:rFonts w:ascii="Verdana" w:eastAsia="Times New Roman" w:hAnsi="Verdana" w:cs="Times New Roman"/>
                <w:color w:val="1F497D"/>
                <w:sz w:val="20"/>
                <w:szCs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color w:val="1F497D"/>
                <w:sz w:val="20"/>
                <w:szCs w:val="18"/>
                <w:lang w:val="sr-Cyrl-RS" w:eastAsia="sr-Cyrl-RS"/>
              </w:rPr>
              <w:t>Капитал</w:t>
            </w:r>
          </w:p>
        </w:tc>
        <w:tc>
          <w:tcPr>
            <w:tcW w:w="149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CE6F1"/>
            <w:noWrap/>
            <w:vAlign w:val="bottom"/>
            <w:hideMark/>
          </w:tcPr>
          <w:p w14:paraId="3FD5E472" w14:textId="024DEA5C" w:rsidR="001F4655" w:rsidRPr="00F41E7D" w:rsidRDefault="001F4655" w:rsidP="002A5C3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20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20"/>
                <w:szCs w:val="20"/>
              </w:rPr>
              <w:t>2.520.907</w:t>
            </w:r>
          </w:p>
        </w:tc>
        <w:tc>
          <w:tcPr>
            <w:tcW w:w="1568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CE6F1"/>
            <w:noWrap/>
            <w:vAlign w:val="bottom"/>
            <w:hideMark/>
          </w:tcPr>
          <w:p w14:paraId="0BA9B8C4" w14:textId="4F1EF878" w:rsidR="001F4655" w:rsidRPr="00F41E7D" w:rsidRDefault="001F4655" w:rsidP="002A5C3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20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20"/>
                <w:szCs w:val="20"/>
              </w:rPr>
              <w:t>2.615.224</w:t>
            </w:r>
          </w:p>
        </w:tc>
        <w:tc>
          <w:tcPr>
            <w:tcW w:w="1628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CE6F1"/>
            <w:noWrap/>
            <w:vAlign w:val="bottom"/>
            <w:hideMark/>
          </w:tcPr>
          <w:p w14:paraId="0921F865" w14:textId="0B82D413" w:rsidR="001F4655" w:rsidRPr="00F41E7D" w:rsidRDefault="001F4655" w:rsidP="001F4655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1F497D"/>
                <w:sz w:val="20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20"/>
                <w:szCs w:val="20"/>
              </w:rPr>
              <w:t>103,74</w:t>
            </w:r>
          </w:p>
        </w:tc>
      </w:tr>
      <w:tr w:rsidR="00F41E7D" w:rsidRPr="00F41E7D" w14:paraId="2F116F52" w14:textId="77777777" w:rsidTr="00665FE1">
        <w:trPr>
          <w:trHeight w:val="578"/>
        </w:trPr>
        <w:tc>
          <w:tcPr>
            <w:tcW w:w="2107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5DDFF77B" w14:textId="77777777" w:rsidR="001F4655" w:rsidRPr="00F41E7D" w:rsidRDefault="001F4655" w:rsidP="001F4655">
            <w:pPr>
              <w:spacing w:after="0" w:line="240" w:lineRule="auto"/>
              <w:rPr>
                <w:rFonts w:ascii="Verdana" w:eastAsia="Times New Roman" w:hAnsi="Verdana" w:cs="Times New Roman"/>
                <w:color w:val="1F497D"/>
                <w:sz w:val="20"/>
                <w:szCs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color w:val="1F497D"/>
                <w:sz w:val="20"/>
                <w:szCs w:val="18"/>
                <w:lang w:val="sr-Cyrl-RS" w:eastAsia="sr-Cyrl-RS"/>
              </w:rPr>
              <w:t>Дугорочна резервисања</w:t>
            </w:r>
          </w:p>
        </w:tc>
        <w:tc>
          <w:tcPr>
            <w:tcW w:w="149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7426161A" w14:textId="0A9D6CB9" w:rsidR="001F4655" w:rsidRPr="00F41E7D" w:rsidRDefault="001F4655" w:rsidP="002A5C3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20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20"/>
                <w:szCs w:val="20"/>
              </w:rPr>
              <w:t>59.463</w:t>
            </w:r>
          </w:p>
        </w:tc>
        <w:tc>
          <w:tcPr>
            <w:tcW w:w="1568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742ADD47" w14:textId="1E0872A9" w:rsidR="001F4655" w:rsidRPr="00F41E7D" w:rsidRDefault="001F4655" w:rsidP="002A5C3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20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20"/>
                <w:szCs w:val="20"/>
              </w:rPr>
              <w:t>59.849</w:t>
            </w:r>
          </w:p>
        </w:tc>
        <w:tc>
          <w:tcPr>
            <w:tcW w:w="1628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2B77D41F" w14:textId="7B35321D" w:rsidR="001F4655" w:rsidRPr="00F41E7D" w:rsidRDefault="001F4655" w:rsidP="001F4655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1F497D"/>
                <w:sz w:val="20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20"/>
                <w:szCs w:val="20"/>
              </w:rPr>
              <w:t>100,65</w:t>
            </w:r>
          </w:p>
        </w:tc>
      </w:tr>
      <w:tr w:rsidR="00F41E7D" w:rsidRPr="00F41E7D" w14:paraId="59106CC6" w14:textId="77777777" w:rsidTr="00665FE1">
        <w:trPr>
          <w:trHeight w:val="578"/>
        </w:trPr>
        <w:tc>
          <w:tcPr>
            <w:tcW w:w="2107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CE6F1"/>
            <w:noWrap/>
            <w:vAlign w:val="bottom"/>
            <w:hideMark/>
          </w:tcPr>
          <w:p w14:paraId="4AE87042" w14:textId="77777777" w:rsidR="001F4655" w:rsidRPr="00F41E7D" w:rsidRDefault="001F4655" w:rsidP="001F4655">
            <w:pPr>
              <w:spacing w:after="0" w:line="240" w:lineRule="auto"/>
              <w:rPr>
                <w:rFonts w:ascii="Verdana" w:eastAsia="Times New Roman" w:hAnsi="Verdana" w:cs="Times New Roman"/>
                <w:color w:val="1F497D"/>
                <w:sz w:val="20"/>
                <w:szCs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color w:val="1F497D"/>
                <w:sz w:val="20"/>
                <w:szCs w:val="18"/>
                <w:lang w:val="sr-Cyrl-RS" w:eastAsia="sr-Cyrl-RS"/>
              </w:rPr>
              <w:t>Дугорочне обавезе</w:t>
            </w:r>
          </w:p>
        </w:tc>
        <w:tc>
          <w:tcPr>
            <w:tcW w:w="149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CE6F1"/>
            <w:noWrap/>
            <w:vAlign w:val="bottom"/>
            <w:hideMark/>
          </w:tcPr>
          <w:p w14:paraId="52277B27" w14:textId="51547F83" w:rsidR="001F4655" w:rsidRPr="00F41E7D" w:rsidRDefault="001F4655" w:rsidP="002A5C3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20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20"/>
                <w:szCs w:val="20"/>
              </w:rPr>
              <w:t>36.072</w:t>
            </w:r>
          </w:p>
        </w:tc>
        <w:tc>
          <w:tcPr>
            <w:tcW w:w="1568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CE6F1"/>
            <w:noWrap/>
            <w:vAlign w:val="bottom"/>
            <w:hideMark/>
          </w:tcPr>
          <w:p w14:paraId="4FAC6594" w14:textId="4A20A746" w:rsidR="001F4655" w:rsidRPr="00F41E7D" w:rsidRDefault="001F4655" w:rsidP="002A5C3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20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20"/>
                <w:szCs w:val="20"/>
              </w:rPr>
              <w:t>36.018</w:t>
            </w:r>
          </w:p>
        </w:tc>
        <w:tc>
          <w:tcPr>
            <w:tcW w:w="1628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CE6F1"/>
            <w:noWrap/>
            <w:vAlign w:val="bottom"/>
            <w:hideMark/>
          </w:tcPr>
          <w:p w14:paraId="23C1B383" w14:textId="523BB94C" w:rsidR="001F4655" w:rsidRPr="00F41E7D" w:rsidRDefault="001F4655" w:rsidP="001F4655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1F497D"/>
                <w:sz w:val="20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20"/>
                <w:szCs w:val="20"/>
              </w:rPr>
              <w:t>0,00</w:t>
            </w:r>
          </w:p>
        </w:tc>
      </w:tr>
      <w:tr w:rsidR="00F41E7D" w:rsidRPr="00F41E7D" w14:paraId="4AC2D4C0" w14:textId="77777777" w:rsidTr="00665FE1">
        <w:trPr>
          <w:trHeight w:val="609"/>
        </w:trPr>
        <w:tc>
          <w:tcPr>
            <w:tcW w:w="2107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6629CD02" w14:textId="77777777" w:rsidR="001F4655" w:rsidRPr="00F41E7D" w:rsidRDefault="001F4655" w:rsidP="001F4655">
            <w:pPr>
              <w:spacing w:after="0" w:line="240" w:lineRule="auto"/>
              <w:rPr>
                <w:rFonts w:ascii="Verdana" w:eastAsia="Times New Roman" w:hAnsi="Verdana" w:cs="Times New Roman"/>
                <w:color w:val="1F497D"/>
                <w:sz w:val="20"/>
                <w:szCs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color w:val="1F497D"/>
                <w:sz w:val="20"/>
                <w:szCs w:val="18"/>
                <w:lang w:val="sr-Cyrl-RS" w:eastAsia="sr-Cyrl-RS"/>
              </w:rPr>
              <w:t>Одложене пореске обавезе</w:t>
            </w:r>
          </w:p>
        </w:tc>
        <w:tc>
          <w:tcPr>
            <w:tcW w:w="149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6CAAA0D6" w14:textId="3C4B0DC0" w:rsidR="001F4655" w:rsidRPr="00F41E7D" w:rsidRDefault="001F4655" w:rsidP="002A5C3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20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20"/>
                <w:szCs w:val="20"/>
              </w:rPr>
              <w:t>5.447</w:t>
            </w:r>
          </w:p>
        </w:tc>
        <w:tc>
          <w:tcPr>
            <w:tcW w:w="1568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68E92D26" w14:textId="18FDCF0E" w:rsidR="001F4655" w:rsidRPr="00F41E7D" w:rsidRDefault="001F4655" w:rsidP="002A5C3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1F497D"/>
                <w:sz w:val="20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20"/>
                <w:szCs w:val="20"/>
              </w:rPr>
              <w:t>5.447</w:t>
            </w:r>
          </w:p>
        </w:tc>
        <w:tc>
          <w:tcPr>
            <w:tcW w:w="1628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bottom"/>
            <w:hideMark/>
          </w:tcPr>
          <w:p w14:paraId="5475EAF0" w14:textId="1831F775" w:rsidR="001F4655" w:rsidRPr="00F41E7D" w:rsidRDefault="001F4655" w:rsidP="001F4655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1F497D"/>
                <w:sz w:val="20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color w:val="1F497D"/>
                <w:sz w:val="20"/>
                <w:szCs w:val="20"/>
              </w:rPr>
              <w:t>100,00</w:t>
            </w:r>
          </w:p>
        </w:tc>
      </w:tr>
      <w:tr w:rsidR="00F41E7D" w:rsidRPr="00F41E7D" w14:paraId="5DA47955" w14:textId="77777777" w:rsidTr="00665FE1">
        <w:trPr>
          <w:trHeight w:val="609"/>
        </w:trPr>
        <w:tc>
          <w:tcPr>
            <w:tcW w:w="2107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CE6F1"/>
            <w:noWrap/>
            <w:vAlign w:val="bottom"/>
            <w:hideMark/>
          </w:tcPr>
          <w:p w14:paraId="2F68A23E" w14:textId="77777777" w:rsidR="001F4655" w:rsidRPr="00F41E7D" w:rsidRDefault="001F4655" w:rsidP="001F4655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1F497D"/>
                <w:sz w:val="20"/>
                <w:szCs w:val="18"/>
                <w:lang w:val="sr-Cyrl-RS" w:eastAsia="sr-Cyrl-RS"/>
              </w:rPr>
            </w:pPr>
            <w:r w:rsidRPr="00F41E7D">
              <w:rPr>
                <w:rFonts w:ascii="Verdana" w:eastAsia="Times New Roman" w:hAnsi="Verdana" w:cs="Times New Roman"/>
                <w:b/>
                <w:bCs/>
                <w:color w:val="1F497D"/>
                <w:sz w:val="20"/>
                <w:szCs w:val="18"/>
                <w:lang w:val="sr-Cyrl-RS" w:eastAsia="sr-Cyrl-RS"/>
              </w:rPr>
              <w:t>УКУПНО</w:t>
            </w:r>
          </w:p>
        </w:tc>
        <w:tc>
          <w:tcPr>
            <w:tcW w:w="1495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CE6F1"/>
            <w:noWrap/>
            <w:vAlign w:val="bottom"/>
            <w:hideMark/>
          </w:tcPr>
          <w:p w14:paraId="5C24EBDB" w14:textId="1CA2B713" w:rsidR="001F4655" w:rsidRPr="00F41E7D" w:rsidRDefault="001F4655" w:rsidP="002A5C3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1F497D"/>
                <w:sz w:val="20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b/>
                <w:bCs/>
                <w:color w:val="1F497D"/>
                <w:sz w:val="20"/>
                <w:szCs w:val="20"/>
              </w:rPr>
              <w:t>2.621.889</w:t>
            </w:r>
          </w:p>
        </w:tc>
        <w:tc>
          <w:tcPr>
            <w:tcW w:w="1568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CE6F1"/>
            <w:noWrap/>
            <w:vAlign w:val="bottom"/>
            <w:hideMark/>
          </w:tcPr>
          <w:p w14:paraId="0F790767" w14:textId="6720667B" w:rsidR="001F4655" w:rsidRPr="00F41E7D" w:rsidRDefault="001F4655" w:rsidP="002A5C3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1F497D"/>
                <w:sz w:val="20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b/>
                <w:bCs/>
                <w:color w:val="1F497D"/>
                <w:sz w:val="20"/>
                <w:szCs w:val="20"/>
              </w:rPr>
              <w:t>2.716.538</w:t>
            </w:r>
          </w:p>
        </w:tc>
        <w:tc>
          <w:tcPr>
            <w:tcW w:w="1628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CE6F1"/>
            <w:noWrap/>
            <w:vAlign w:val="bottom"/>
            <w:hideMark/>
          </w:tcPr>
          <w:p w14:paraId="311DC1E7" w14:textId="1D0249C5" w:rsidR="001F4655" w:rsidRPr="00F41E7D" w:rsidRDefault="001F4655" w:rsidP="001F4655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1F497D"/>
                <w:sz w:val="20"/>
                <w:szCs w:val="18"/>
                <w:lang w:val="sr-Cyrl-RS" w:eastAsia="sr-Cyrl-RS"/>
              </w:rPr>
            </w:pPr>
            <w:r w:rsidRPr="00F41E7D">
              <w:rPr>
                <w:rFonts w:ascii="Verdana" w:hAnsi="Verdana" w:cs="Calibri"/>
                <w:b/>
                <w:bCs/>
                <w:color w:val="1F497D"/>
                <w:sz w:val="20"/>
                <w:szCs w:val="20"/>
              </w:rPr>
              <w:t>103,61</w:t>
            </w:r>
          </w:p>
        </w:tc>
      </w:tr>
    </w:tbl>
    <w:p w14:paraId="09CF977C" w14:textId="77777777" w:rsidR="00C11A87" w:rsidRPr="00F41E7D" w:rsidRDefault="00C11A87" w:rsidP="002760DB">
      <w:pPr>
        <w:pStyle w:val="ListParagraph"/>
        <w:spacing w:after="0" w:line="240" w:lineRule="auto"/>
        <w:ind w:left="360"/>
        <w:jc w:val="right"/>
        <w:rPr>
          <w:rFonts w:ascii="Verdana" w:eastAsia="Times New Roman" w:hAnsi="Verdana" w:cs="Times New Roman"/>
          <w:b/>
          <w:bCs/>
          <w:color w:val="1F497D"/>
          <w:sz w:val="18"/>
          <w:szCs w:val="18"/>
          <w:lang w:val="sr-Cyrl-RS" w:eastAsia="sr-Latn-RS"/>
        </w:rPr>
      </w:pPr>
    </w:p>
    <w:p w14:paraId="7BF32F35" w14:textId="77777777" w:rsidR="00C11A87" w:rsidRPr="00F41E7D" w:rsidRDefault="00C11A87" w:rsidP="00CE51E5">
      <w:pPr>
        <w:pStyle w:val="ListParagraph"/>
        <w:spacing w:after="0" w:line="240" w:lineRule="auto"/>
        <w:ind w:left="360"/>
        <w:jc w:val="right"/>
        <w:rPr>
          <w:rFonts w:ascii="Verdana" w:eastAsia="Times New Roman" w:hAnsi="Verdana" w:cs="Times New Roman"/>
          <w:b/>
          <w:bCs/>
          <w:color w:val="1F497D"/>
          <w:sz w:val="18"/>
          <w:szCs w:val="18"/>
          <w:lang w:val="sr-Cyrl-RS" w:eastAsia="sr-Latn-RS"/>
        </w:rPr>
      </w:pPr>
    </w:p>
    <w:p w14:paraId="3B67092D" w14:textId="1F808CB4" w:rsidR="00C11A87" w:rsidRDefault="00BC5629" w:rsidP="00BC5629">
      <w:pPr>
        <w:pStyle w:val="ListParagraph"/>
        <w:spacing w:after="0" w:line="240" w:lineRule="auto"/>
        <w:ind w:left="360"/>
        <w:jc w:val="both"/>
        <w:rPr>
          <w:rFonts w:ascii="Verdana" w:eastAsia="Times New Roman" w:hAnsi="Verdana" w:cs="Times New Roman"/>
          <w:b/>
          <w:bCs/>
          <w:color w:val="1F497D"/>
          <w:sz w:val="18"/>
          <w:szCs w:val="18"/>
          <w:lang w:val="sr-Cyrl-RS" w:eastAsia="sr-Latn-RS"/>
        </w:rPr>
      </w:pPr>
      <w:r>
        <w:rPr>
          <w:noProof/>
          <w:lang w:val="en-US"/>
        </w:rPr>
        <w:lastRenderedPageBreak/>
        <w:drawing>
          <wp:inline distT="0" distB="0" distL="0" distR="0" wp14:anchorId="21A29216" wp14:editId="39BA19E9">
            <wp:extent cx="4221480" cy="3581400"/>
            <wp:effectExtent l="0" t="0" r="7620" b="0"/>
            <wp:docPr id="11" name="Chart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0"/>
              </a:graphicData>
            </a:graphic>
          </wp:inline>
        </w:drawing>
      </w:r>
    </w:p>
    <w:p w14:paraId="7AD7E62D" w14:textId="784A7683" w:rsidR="00C11A87" w:rsidRDefault="00C11A87" w:rsidP="00CE51E5">
      <w:pPr>
        <w:pStyle w:val="ListParagraph"/>
        <w:spacing w:after="0" w:line="240" w:lineRule="auto"/>
        <w:ind w:left="360"/>
        <w:jc w:val="right"/>
        <w:rPr>
          <w:rFonts w:ascii="Verdana" w:eastAsia="Times New Roman" w:hAnsi="Verdana" w:cs="Times New Roman"/>
          <w:b/>
          <w:bCs/>
          <w:color w:val="1F497D"/>
          <w:sz w:val="18"/>
          <w:szCs w:val="18"/>
          <w:lang w:val="sr-Cyrl-RS" w:eastAsia="sr-Latn-RS"/>
        </w:rPr>
      </w:pPr>
    </w:p>
    <w:p w14:paraId="47A63C97" w14:textId="77777777" w:rsidR="00C11A87" w:rsidRDefault="00C11A87" w:rsidP="00CE51E5">
      <w:pPr>
        <w:pStyle w:val="ListParagraph"/>
        <w:spacing w:after="0" w:line="240" w:lineRule="auto"/>
        <w:ind w:left="360"/>
        <w:jc w:val="right"/>
        <w:rPr>
          <w:rFonts w:ascii="Verdana" w:eastAsia="Times New Roman" w:hAnsi="Verdana" w:cs="Times New Roman"/>
          <w:b/>
          <w:bCs/>
          <w:color w:val="1F497D"/>
          <w:sz w:val="18"/>
          <w:szCs w:val="18"/>
          <w:lang w:val="sr-Cyrl-RS" w:eastAsia="sr-Latn-RS"/>
        </w:rPr>
      </w:pPr>
    </w:p>
    <w:p w14:paraId="4F6F4A97" w14:textId="77777777" w:rsidR="00E61817" w:rsidRPr="00817E6A" w:rsidRDefault="00E61817" w:rsidP="002760DB">
      <w:pPr>
        <w:pStyle w:val="ListParagraph"/>
        <w:spacing w:after="0" w:line="240" w:lineRule="auto"/>
        <w:ind w:left="360"/>
        <w:rPr>
          <w:lang w:val="sr-Cyrl-RS" w:eastAsia="sr-Latn-RS"/>
        </w:rPr>
        <w:sectPr w:rsidR="00E61817" w:rsidRPr="00817E6A" w:rsidSect="007E0B25">
          <w:type w:val="continuous"/>
          <w:pgSz w:w="16838" w:h="11906" w:orient="landscape"/>
          <w:pgMar w:top="1417" w:right="1417" w:bottom="1417" w:left="1417" w:header="708" w:footer="708" w:gutter="0"/>
          <w:cols w:num="2" w:space="708"/>
          <w:titlePg/>
          <w:docGrid w:linePitch="360"/>
        </w:sectPr>
      </w:pPr>
    </w:p>
    <w:p w14:paraId="7B8D659C" w14:textId="77777777" w:rsidR="00E61817" w:rsidRPr="00817E6A" w:rsidRDefault="00E61817" w:rsidP="00817E6A">
      <w:pPr>
        <w:spacing w:after="0" w:line="240" w:lineRule="auto"/>
        <w:rPr>
          <w:rFonts w:ascii="Verdana" w:eastAsia="Times New Roman" w:hAnsi="Verdana" w:cs="Times New Roman"/>
          <w:b/>
          <w:bCs/>
          <w:color w:val="1F497D"/>
          <w:sz w:val="18"/>
          <w:szCs w:val="18"/>
          <w:lang w:val="sr-Cyrl-RS" w:eastAsia="sr-Latn-RS"/>
        </w:rPr>
        <w:sectPr w:rsidR="00E61817" w:rsidRPr="00817E6A" w:rsidSect="005156EB">
          <w:type w:val="continuous"/>
          <w:pgSz w:w="16838" w:h="11906" w:orient="landscape"/>
          <w:pgMar w:top="1417" w:right="1417" w:bottom="1417" w:left="1417" w:header="708" w:footer="708" w:gutter="0"/>
          <w:cols w:num="2" w:space="708"/>
          <w:titlePg/>
          <w:docGrid w:linePitch="360"/>
        </w:sectPr>
      </w:pPr>
    </w:p>
    <w:p w14:paraId="7A7FFAF1" w14:textId="0076AE7A" w:rsidR="004A7F57" w:rsidRPr="00A72A1A" w:rsidRDefault="004A7F57" w:rsidP="00817E6A">
      <w:pPr>
        <w:pStyle w:val="ListParagraph"/>
        <w:spacing w:before="200"/>
        <w:ind w:left="0"/>
        <w:jc w:val="both"/>
        <w:rPr>
          <w:rFonts w:ascii="Verdana" w:hAnsi="Verdana"/>
          <w:noProof/>
          <w:color w:val="1F497D"/>
          <w:sz w:val="20"/>
          <w:szCs w:val="20"/>
          <w:lang w:val="sr-Cyrl-RS"/>
        </w:rPr>
      </w:pPr>
      <w:r w:rsidRPr="00A72A1A">
        <w:rPr>
          <w:rFonts w:ascii="Verdana" w:hAnsi="Verdana"/>
          <w:noProof/>
          <w:color w:val="1F497D"/>
          <w:sz w:val="20"/>
          <w:szCs w:val="20"/>
          <w:lang w:val="sr-Cyrl-RS"/>
        </w:rPr>
        <w:lastRenderedPageBreak/>
        <w:t xml:space="preserve">Укупан капитал, резерве, дугорочна резервисања и дугорочне обавезе Друштва на дан </w:t>
      </w:r>
      <w:r w:rsidR="00BC5629">
        <w:rPr>
          <w:rFonts w:ascii="Verdana" w:hAnsi="Verdana"/>
          <w:noProof/>
          <w:color w:val="1F497D"/>
          <w:sz w:val="20"/>
          <w:szCs w:val="20"/>
        </w:rPr>
        <w:t>30.06</w:t>
      </w:r>
      <w:r w:rsidR="005C1424">
        <w:rPr>
          <w:rFonts w:ascii="Verdana" w:hAnsi="Verdana"/>
          <w:noProof/>
          <w:color w:val="1F497D"/>
          <w:sz w:val="20"/>
          <w:szCs w:val="20"/>
          <w:lang w:val="en-US"/>
        </w:rPr>
        <w:t>.2022</w:t>
      </w:r>
      <w:r w:rsidRPr="00A72A1A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. године износе </w:t>
      </w:r>
      <w:r w:rsidR="00B27071" w:rsidRPr="00CE51E5">
        <w:rPr>
          <w:rFonts w:ascii="Verdana" w:hAnsi="Verdana"/>
          <w:noProof/>
          <w:color w:val="1F4E79" w:themeColor="accent1" w:themeShade="80"/>
          <w:sz w:val="20"/>
          <w:szCs w:val="20"/>
        </w:rPr>
        <w:t>2.</w:t>
      </w:r>
      <w:r w:rsidR="00BC5629">
        <w:rPr>
          <w:rFonts w:ascii="Verdana" w:hAnsi="Verdana"/>
          <w:noProof/>
          <w:color w:val="1F4E79" w:themeColor="accent1" w:themeShade="80"/>
          <w:sz w:val="20"/>
          <w:szCs w:val="20"/>
          <w:lang w:val="en-US"/>
        </w:rPr>
        <w:t>716.538</w:t>
      </w:r>
      <w:r w:rsidRPr="00CE51E5">
        <w:rPr>
          <w:rFonts w:ascii="Verdana" w:hAnsi="Verdana"/>
          <w:noProof/>
          <w:color w:val="1F4E79" w:themeColor="accent1" w:themeShade="80"/>
          <w:sz w:val="20"/>
          <w:szCs w:val="20"/>
          <w:lang w:val="sr-Cyrl-RS"/>
        </w:rPr>
        <w:t xml:space="preserve"> </w:t>
      </w:r>
      <w:r w:rsidRPr="00A72A1A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хиљада динара што представља раст </w:t>
      </w:r>
      <w:r w:rsidRPr="00C56324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од </w:t>
      </w:r>
      <w:r w:rsidR="005C1424">
        <w:rPr>
          <w:rFonts w:ascii="Verdana" w:hAnsi="Verdana"/>
          <w:noProof/>
          <w:color w:val="1F497D"/>
          <w:sz w:val="20"/>
          <w:szCs w:val="20"/>
        </w:rPr>
        <w:t>3,</w:t>
      </w:r>
      <w:r w:rsidR="00BC5629">
        <w:rPr>
          <w:rFonts w:ascii="Verdana" w:hAnsi="Verdana"/>
          <w:noProof/>
          <w:color w:val="1F497D"/>
          <w:sz w:val="20"/>
          <w:szCs w:val="20"/>
        </w:rPr>
        <w:t>61</w:t>
      </w:r>
      <w:r w:rsidRPr="00C56324">
        <w:rPr>
          <w:rFonts w:ascii="Verdana" w:hAnsi="Verdana"/>
          <w:noProof/>
          <w:color w:val="1F497D"/>
          <w:sz w:val="20"/>
          <w:szCs w:val="20"/>
          <w:lang w:val="sr-Cyrl-RS"/>
        </w:rPr>
        <w:t>%</w:t>
      </w:r>
      <w:r w:rsidRPr="00A72A1A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 у односу на претходну годину.</w:t>
      </w:r>
    </w:p>
    <w:p w14:paraId="1ACAF7B3" w14:textId="77777777" w:rsidR="007A74ED" w:rsidRPr="00A72A1A" w:rsidRDefault="007A74ED" w:rsidP="004A7F57">
      <w:pPr>
        <w:pStyle w:val="ListParagraph"/>
        <w:spacing w:before="200"/>
        <w:ind w:left="360"/>
        <w:jc w:val="both"/>
        <w:rPr>
          <w:rFonts w:ascii="Verdana" w:hAnsi="Verdana"/>
          <w:noProof/>
          <w:color w:val="1F497D"/>
          <w:sz w:val="20"/>
          <w:szCs w:val="20"/>
          <w:lang w:val="sr-Cyrl-RS"/>
        </w:rPr>
      </w:pPr>
    </w:p>
    <w:p w14:paraId="778D4326" w14:textId="79D49FE0" w:rsidR="004A7F57" w:rsidRDefault="004A7F57" w:rsidP="00817E6A">
      <w:pPr>
        <w:pStyle w:val="ListParagraph"/>
        <w:spacing w:before="200"/>
        <w:ind w:left="0"/>
        <w:jc w:val="both"/>
        <w:rPr>
          <w:rFonts w:ascii="Verdana" w:hAnsi="Verdana"/>
          <w:noProof/>
          <w:color w:val="1F497D"/>
          <w:sz w:val="20"/>
          <w:szCs w:val="20"/>
          <w:lang w:val="sr-Cyrl-RS"/>
        </w:rPr>
      </w:pPr>
      <w:r w:rsidRPr="00A72A1A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Чланом 27. Закона о осигурању прописан је лимит за обављање послова </w:t>
      </w:r>
      <w:r w:rsidRPr="00C56324">
        <w:rPr>
          <w:rFonts w:ascii="Verdana" w:hAnsi="Verdana"/>
          <w:noProof/>
          <w:color w:val="1F497D"/>
          <w:sz w:val="20"/>
          <w:szCs w:val="20"/>
          <w:lang w:val="sr-Cyrl-RS"/>
        </w:rPr>
        <w:t>реосигурања од 3,2 милиона еура</w:t>
      </w:r>
      <w:r w:rsidR="00AD5418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, а Друштво на дан </w:t>
      </w:r>
      <w:r w:rsidR="00BC5629">
        <w:rPr>
          <w:rFonts w:ascii="Verdana" w:hAnsi="Verdana"/>
          <w:noProof/>
          <w:color w:val="1F497D"/>
          <w:sz w:val="20"/>
          <w:szCs w:val="20"/>
        </w:rPr>
        <w:t>30.06</w:t>
      </w:r>
      <w:r w:rsidR="00AD5418">
        <w:rPr>
          <w:rFonts w:ascii="Verdana" w:hAnsi="Verdana"/>
          <w:noProof/>
          <w:color w:val="1F497D"/>
          <w:sz w:val="20"/>
          <w:szCs w:val="20"/>
          <w:lang w:val="sr-Cyrl-RS"/>
        </w:rPr>
        <w:t>.2022. године послује са основним капиталом од 15,1 милион евра</w:t>
      </w:r>
      <w:r w:rsidR="00D402F6" w:rsidRPr="00C56324">
        <w:rPr>
          <w:rFonts w:ascii="Verdana" w:hAnsi="Verdana"/>
          <w:noProof/>
          <w:color w:val="1F497D"/>
          <w:sz w:val="20"/>
          <w:szCs w:val="20"/>
          <w:lang w:val="sr-Cyrl-RS"/>
        </w:rPr>
        <w:t>.</w:t>
      </w:r>
    </w:p>
    <w:p w14:paraId="015600B2" w14:textId="77777777" w:rsidR="00C11A87" w:rsidRDefault="00C11A87" w:rsidP="00817E6A">
      <w:pPr>
        <w:pStyle w:val="ListParagraph"/>
        <w:spacing w:before="200"/>
        <w:ind w:left="0"/>
        <w:jc w:val="both"/>
        <w:rPr>
          <w:rFonts w:ascii="Verdana" w:hAnsi="Verdana"/>
          <w:noProof/>
          <w:color w:val="1F497D"/>
          <w:sz w:val="20"/>
          <w:szCs w:val="20"/>
          <w:lang w:val="sr-Cyrl-RS"/>
        </w:rPr>
      </w:pPr>
    </w:p>
    <w:p w14:paraId="726F8367" w14:textId="48D7E7DC" w:rsidR="004A7F57" w:rsidRPr="00D402F6" w:rsidRDefault="004A7F57" w:rsidP="00817E6A">
      <w:pPr>
        <w:pStyle w:val="ListParagraph"/>
        <w:spacing w:before="240" w:after="0"/>
        <w:ind w:left="0"/>
        <w:jc w:val="both"/>
        <w:rPr>
          <w:rFonts w:ascii="Verdana" w:hAnsi="Verdana"/>
          <w:noProof/>
          <w:color w:val="1F497D"/>
          <w:sz w:val="20"/>
          <w:szCs w:val="20"/>
          <w:lang w:val="sr-Cyrl-RS"/>
        </w:rPr>
      </w:pPr>
      <w:r w:rsidRPr="00DB5DE5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Друштво </w:t>
      </w:r>
      <w:r w:rsidR="00BC5629">
        <w:rPr>
          <w:rFonts w:ascii="Verdana" w:hAnsi="Verdana"/>
          <w:noProof/>
          <w:color w:val="1F497D"/>
          <w:sz w:val="20"/>
          <w:szCs w:val="20"/>
        </w:rPr>
        <w:t xml:space="preserve">je </w:t>
      </w:r>
      <w:r w:rsidR="003823CA">
        <w:rPr>
          <w:rFonts w:ascii="Verdana" w:hAnsi="Verdana"/>
          <w:noProof/>
          <w:color w:val="1F497D"/>
          <w:sz w:val="20"/>
          <w:szCs w:val="20"/>
          <w:lang w:val="sr-Cyrl-RS"/>
        </w:rPr>
        <w:t>крајем j</w:t>
      </w:r>
      <w:bookmarkStart w:id="34" w:name="_GoBack"/>
      <w:bookmarkEnd w:id="34"/>
      <w:r w:rsidR="00BC5629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уна исплатило </w:t>
      </w:r>
      <w:r w:rsidRPr="00DB5DE5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акционарима дивиденде у </w:t>
      </w:r>
      <w:r w:rsidR="00AD5418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бруто </w:t>
      </w:r>
      <w:r w:rsidRPr="00DB5DE5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износу од </w:t>
      </w:r>
      <w:r w:rsidR="00AD5418">
        <w:rPr>
          <w:rFonts w:ascii="Verdana" w:hAnsi="Verdana"/>
          <w:noProof/>
          <w:color w:val="1F497D"/>
          <w:sz w:val="20"/>
          <w:szCs w:val="20"/>
          <w:lang w:val="sr-Cyrl-RS"/>
        </w:rPr>
        <w:t>179,41</w:t>
      </w:r>
      <w:r w:rsidRPr="00DB5DE5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 динар по акцији.</w:t>
      </w:r>
    </w:p>
    <w:p w14:paraId="3B10F47D" w14:textId="77777777" w:rsidR="00E4637D" w:rsidRPr="00D402F6" w:rsidRDefault="00E4637D" w:rsidP="00E4637D">
      <w:pPr>
        <w:pStyle w:val="ListParagraph"/>
        <w:spacing w:before="240" w:after="0"/>
        <w:ind w:left="0" w:firstLine="567"/>
        <w:jc w:val="both"/>
        <w:rPr>
          <w:rFonts w:ascii="Verdana" w:hAnsi="Verdana"/>
          <w:noProof/>
          <w:color w:val="1F497D"/>
          <w:sz w:val="20"/>
          <w:szCs w:val="20"/>
          <w:lang w:val="sr-Cyrl-RS"/>
        </w:rPr>
      </w:pPr>
    </w:p>
    <w:p w14:paraId="148032CF" w14:textId="77777777" w:rsidR="00E4637D" w:rsidRPr="00A72A1A" w:rsidRDefault="00E4637D" w:rsidP="00E4637D">
      <w:pPr>
        <w:pStyle w:val="ListParagraph"/>
        <w:spacing w:before="240" w:after="0"/>
        <w:ind w:left="0" w:firstLine="567"/>
        <w:jc w:val="both"/>
        <w:rPr>
          <w:rFonts w:ascii="Verdana" w:hAnsi="Verdana"/>
          <w:noProof/>
          <w:color w:val="1F497D"/>
          <w:sz w:val="20"/>
          <w:szCs w:val="20"/>
          <w:lang w:val="sr-Cyrl-RS"/>
        </w:rPr>
        <w:sectPr w:rsidR="00E4637D" w:rsidRPr="00A72A1A" w:rsidSect="008F2105">
          <w:type w:val="continuous"/>
          <w:pgSz w:w="16838" w:h="11906" w:orient="landscape"/>
          <w:pgMar w:top="1417" w:right="962" w:bottom="1417" w:left="1417" w:header="708" w:footer="708" w:gutter="0"/>
          <w:cols w:num="2" w:space="567"/>
          <w:titlePg/>
          <w:docGrid w:linePitch="360"/>
        </w:sectPr>
      </w:pPr>
    </w:p>
    <w:p w14:paraId="1529E90C" w14:textId="77777777" w:rsidR="006A1B4A" w:rsidRPr="00FC10DE" w:rsidRDefault="00825929" w:rsidP="00FC10DE">
      <w:pPr>
        <w:pStyle w:val="ListParagraph"/>
        <w:numPr>
          <w:ilvl w:val="2"/>
          <w:numId w:val="29"/>
        </w:numPr>
        <w:spacing w:before="120" w:after="480"/>
        <w:contextualSpacing w:val="0"/>
        <w:rPr>
          <w:rFonts w:ascii="Verdana" w:hAnsi="Verdana"/>
          <w:b/>
          <w:color w:val="1F497D"/>
          <w:sz w:val="24"/>
          <w:szCs w:val="24"/>
          <w:lang w:val="sr-Cyrl-RS"/>
        </w:rPr>
      </w:pPr>
      <w:r w:rsidRPr="00FC10DE">
        <w:rPr>
          <w:rFonts w:ascii="Verdana" w:hAnsi="Verdana"/>
          <w:b/>
          <w:color w:val="1F497D"/>
          <w:sz w:val="24"/>
          <w:szCs w:val="24"/>
          <w:lang w:val="sr-Cyrl-RS"/>
        </w:rPr>
        <w:lastRenderedPageBreak/>
        <w:t>К</w:t>
      </w:r>
      <w:r w:rsidR="007126A6" w:rsidRPr="00FC10DE">
        <w:rPr>
          <w:rFonts w:ascii="Verdana" w:hAnsi="Verdana"/>
          <w:b/>
          <w:color w:val="1F497D"/>
          <w:sz w:val="24"/>
          <w:szCs w:val="24"/>
          <w:lang w:val="sr-Cyrl-RS"/>
        </w:rPr>
        <w:t>раткорочн</w:t>
      </w:r>
      <w:r w:rsidRPr="00FC10DE">
        <w:rPr>
          <w:rFonts w:ascii="Verdana" w:hAnsi="Verdana"/>
          <w:b/>
          <w:color w:val="1F497D"/>
          <w:sz w:val="24"/>
          <w:szCs w:val="24"/>
          <w:lang w:val="sr-Cyrl-RS"/>
        </w:rPr>
        <w:t>е</w:t>
      </w:r>
      <w:r w:rsidR="007126A6" w:rsidRPr="00FC10DE">
        <w:rPr>
          <w:rFonts w:ascii="Verdana" w:hAnsi="Verdana"/>
          <w:b/>
          <w:color w:val="1F497D"/>
          <w:sz w:val="24"/>
          <w:szCs w:val="24"/>
          <w:lang w:val="sr-Cyrl-RS"/>
        </w:rPr>
        <w:t xml:space="preserve"> </w:t>
      </w:r>
      <w:r w:rsidR="002026FD" w:rsidRPr="00FC10DE">
        <w:rPr>
          <w:rFonts w:ascii="Verdana" w:hAnsi="Verdana"/>
          <w:b/>
          <w:color w:val="1F497D"/>
          <w:sz w:val="24"/>
          <w:szCs w:val="24"/>
          <w:lang w:val="sr-Cyrl-RS"/>
        </w:rPr>
        <w:t>обавез</w:t>
      </w:r>
      <w:r w:rsidRPr="00FC10DE">
        <w:rPr>
          <w:rFonts w:ascii="Verdana" w:hAnsi="Verdana"/>
          <w:b/>
          <w:color w:val="1F497D"/>
          <w:sz w:val="24"/>
          <w:szCs w:val="24"/>
          <w:lang w:val="sr-Cyrl-RS"/>
        </w:rPr>
        <w:t>е</w:t>
      </w:r>
    </w:p>
    <w:tbl>
      <w:tblPr>
        <w:tblpPr w:leftFromText="180" w:rightFromText="180" w:vertAnchor="text" w:tblpY="1"/>
        <w:tblOverlap w:val="never"/>
        <w:tblW w:w="6859" w:type="dxa"/>
        <w:tblLook w:val="04A0" w:firstRow="1" w:lastRow="0" w:firstColumn="1" w:lastColumn="0" w:noHBand="0" w:noVBand="1"/>
      </w:tblPr>
      <w:tblGrid>
        <w:gridCol w:w="3523"/>
        <w:gridCol w:w="1744"/>
        <w:gridCol w:w="1592"/>
      </w:tblGrid>
      <w:tr w:rsidR="00BC5629" w:rsidRPr="00BC5629" w14:paraId="7D856869" w14:textId="77777777" w:rsidTr="00337A25">
        <w:trPr>
          <w:trHeight w:val="559"/>
        </w:trPr>
        <w:tc>
          <w:tcPr>
            <w:tcW w:w="6859" w:type="dxa"/>
            <w:gridSpan w:val="3"/>
            <w:tcBorders>
              <w:top w:val="nil"/>
              <w:left w:val="nil"/>
              <w:bottom w:val="single" w:sz="4" w:space="0" w:color="5B9BD5"/>
              <w:right w:val="nil"/>
            </w:tcBorders>
            <w:shd w:val="clear" w:color="000000" w:fill="FFFFFF"/>
            <w:vAlign w:val="center"/>
            <w:hideMark/>
          </w:tcPr>
          <w:p w14:paraId="03DE2D88" w14:textId="77777777" w:rsidR="006C54A9" w:rsidRPr="00BC5629" w:rsidRDefault="006C54A9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2060"/>
                <w:sz w:val="20"/>
                <w:szCs w:val="20"/>
                <w:lang w:val="sr-Cyrl-RS" w:eastAsia="sr-Cyrl-RS"/>
              </w:rPr>
            </w:pPr>
            <w:r w:rsidRPr="00BC5629">
              <w:rPr>
                <w:rFonts w:ascii="Verdana" w:eastAsia="Times New Roman" w:hAnsi="Verdana" w:cs="Times New Roman"/>
                <w:color w:val="002060"/>
                <w:sz w:val="20"/>
                <w:szCs w:val="20"/>
                <w:lang w:val="sr-Cyrl-RS" w:eastAsia="sr-Cyrl-RS"/>
              </w:rPr>
              <w:t>*у 000 РСД</w:t>
            </w:r>
          </w:p>
        </w:tc>
      </w:tr>
      <w:tr w:rsidR="00BC5629" w:rsidRPr="00BC5629" w14:paraId="3122092A" w14:textId="77777777" w:rsidTr="00337A25">
        <w:trPr>
          <w:trHeight w:val="692"/>
        </w:trPr>
        <w:tc>
          <w:tcPr>
            <w:tcW w:w="3523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vAlign w:val="center"/>
            <w:hideMark/>
          </w:tcPr>
          <w:p w14:paraId="02037238" w14:textId="77777777" w:rsidR="001F4655" w:rsidRPr="00BC5629" w:rsidRDefault="001F4655" w:rsidP="001F4655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002060"/>
                <w:sz w:val="20"/>
                <w:szCs w:val="20"/>
                <w:lang w:val="sr-Cyrl-RS" w:eastAsia="sr-Cyrl-RS"/>
              </w:rPr>
            </w:pPr>
            <w:r w:rsidRPr="00BC5629">
              <w:rPr>
                <w:rFonts w:ascii="Verdana" w:eastAsia="Times New Roman" w:hAnsi="Verdana" w:cs="Times New Roman"/>
                <w:b/>
                <w:bCs/>
                <w:color w:val="002060"/>
                <w:sz w:val="20"/>
                <w:szCs w:val="20"/>
                <w:lang w:val="sr-Cyrl-RS" w:eastAsia="sr-Cyrl-RS"/>
              </w:rPr>
              <w:t>Позиција</w:t>
            </w:r>
          </w:p>
        </w:tc>
        <w:tc>
          <w:tcPr>
            <w:tcW w:w="1744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center"/>
            <w:hideMark/>
          </w:tcPr>
          <w:p w14:paraId="59417B60" w14:textId="481C16AD" w:rsidR="001F4655" w:rsidRPr="00BC5629" w:rsidRDefault="00BC5629" w:rsidP="001F4655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2060"/>
                <w:sz w:val="20"/>
                <w:szCs w:val="20"/>
                <w:lang w:val="sr-Cyrl-RS" w:eastAsia="sr-Cyrl-RS"/>
              </w:rPr>
            </w:pPr>
            <w:r w:rsidRPr="00BC5629">
              <w:rPr>
                <w:rFonts w:ascii="Verdana" w:hAnsi="Verdana" w:cs="Calibri"/>
                <w:b/>
                <w:bCs/>
                <w:color w:val="002060"/>
                <w:sz w:val="18"/>
                <w:szCs w:val="18"/>
                <w:lang w:val="sr-Cyrl-RS"/>
              </w:rPr>
              <w:t>31.12.2021</w:t>
            </w:r>
            <w:r w:rsidR="001F4655" w:rsidRPr="00BC5629">
              <w:rPr>
                <w:rFonts w:ascii="Verdana" w:hAnsi="Verdana" w:cs="Calibri"/>
                <w:b/>
                <w:bCs/>
                <w:color w:val="002060"/>
                <w:sz w:val="18"/>
                <w:szCs w:val="18"/>
              </w:rPr>
              <w:t>.</w:t>
            </w:r>
          </w:p>
        </w:tc>
        <w:tc>
          <w:tcPr>
            <w:tcW w:w="1591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center"/>
            <w:hideMark/>
          </w:tcPr>
          <w:p w14:paraId="4026F216" w14:textId="440309FC" w:rsidR="001F4655" w:rsidRPr="00BC5629" w:rsidRDefault="001F4655" w:rsidP="001F4655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2060"/>
                <w:sz w:val="20"/>
                <w:szCs w:val="20"/>
                <w:lang w:val="sr-Cyrl-RS" w:eastAsia="sr-Cyrl-RS"/>
              </w:rPr>
            </w:pPr>
            <w:r w:rsidRPr="00BC5629">
              <w:rPr>
                <w:rFonts w:ascii="Verdana" w:hAnsi="Verdana" w:cs="Calibri"/>
                <w:b/>
                <w:bCs/>
                <w:color w:val="002060"/>
                <w:sz w:val="18"/>
                <w:szCs w:val="18"/>
              </w:rPr>
              <w:t>30.06.2022.</w:t>
            </w:r>
          </w:p>
        </w:tc>
      </w:tr>
      <w:tr w:rsidR="00BC5629" w:rsidRPr="00BC5629" w14:paraId="00B725C2" w14:textId="77777777" w:rsidTr="00337A25">
        <w:trPr>
          <w:trHeight w:val="531"/>
        </w:trPr>
        <w:tc>
          <w:tcPr>
            <w:tcW w:w="3523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CE6F1"/>
            <w:noWrap/>
            <w:vAlign w:val="center"/>
            <w:hideMark/>
          </w:tcPr>
          <w:p w14:paraId="01C65B91" w14:textId="77777777" w:rsidR="001F4655" w:rsidRPr="00BC5629" w:rsidRDefault="001F4655" w:rsidP="001F4655">
            <w:pPr>
              <w:spacing w:after="0" w:line="240" w:lineRule="auto"/>
              <w:rPr>
                <w:rFonts w:ascii="Verdana" w:eastAsia="Times New Roman" w:hAnsi="Verdana" w:cs="Times New Roman"/>
                <w:color w:val="002060"/>
                <w:sz w:val="20"/>
                <w:szCs w:val="20"/>
                <w:lang w:val="sr-Cyrl-RS" w:eastAsia="sr-Cyrl-RS"/>
              </w:rPr>
            </w:pPr>
            <w:r w:rsidRPr="00BC5629">
              <w:rPr>
                <w:rFonts w:ascii="Verdana" w:eastAsia="Times New Roman" w:hAnsi="Verdana" w:cs="Times New Roman"/>
                <w:color w:val="002060"/>
                <w:sz w:val="20"/>
                <w:szCs w:val="20"/>
                <w:lang w:val="sr-Cyrl-RS" w:eastAsia="sr-Cyrl-RS"/>
              </w:rPr>
              <w:t>Краткорочне финансијске обавезе</w:t>
            </w:r>
          </w:p>
        </w:tc>
        <w:tc>
          <w:tcPr>
            <w:tcW w:w="1744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CE6F1"/>
            <w:noWrap/>
            <w:vAlign w:val="center"/>
            <w:hideMark/>
          </w:tcPr>
          <w:p w14:paraId="31B36BD8" w14:textId="5838DFA4" w:rsidR="001F4655" w:rsidRPr="00BC5629" w:rsidRDefault="001F4655" w:rsidP="001F4655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2060"/>
                <w:sz w:val="20"/>
                <w:szCs w:val="20"/>
                <w:lang w:val="sr-Cyrl-RS" w:eastAsia="sr-Cyrl-RS"/>
              </w:rPr>
            </w:pPr>
            <w:r w:rsidRPr="00BC5629">
              <w:rPr>
                <w:rFonts w:ascii="Verdana" w:hAnsi="Verdana" w:cs="Calibri"/>
                <w:color w:val="002060"/>
                <w:sz w:val="18"/>
                <w:szCs w:val="18"/>
              </w:rPr>
              <w:t>12.177</w:t>
            </w:r>
          </w:p>
        </w:tc>
        <w:tc>
          <w:tcPr>
            <w:tcW w:w="1591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CE6F1"/>
            <w:noWrap/>
            <w:vAlign w:val="center"/>
            <w:hideMark/>
          </w:tcPr>
          <w:p w14:paraId="4B3D10B7" w14:textId="27A9507E" w:rsidR="001F4655" w:rsidRPr="00BC5629" w:rsidRDefault="001F4655" w:rsidP="001F4655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2060"/>
                <w:sz w:val="20"/>
                <w:szCs w:val="20"/>
                <w:lang w:val="sr-Cyrl-RS" w:eastAsia="sr-Cyrl-RS"/>
              </w:rPr>
            </w:pPr>
            <w:r w:rsidRPr="00BC5629">
              <w:rPr>
                <w:rFonts w:ascii="Verdana" w:hAnsi="Verdana" w:cs="Calibri"/>
                <w:color w:val="002060"/>
                <w:sz w:val="18"/>
                <w:szCs w:val="18"/>
              </w:rPr>
              <w:t>6.071</w:t>
            </w:r>
          </w:p>
        </w:tc>
      </w:tr>
      <w:tr w:rsidR="00BC5629" w:rsidRPr="00BC5629" w14:paraId="5A2F0FCE" w14:textId="77777777" w:rsidTr="002A5C38">
        <w:trPr>
          <w:trHeight w:val="464"/>
        </w:trPr>
        <w:tc>
          <w:tcPr>
            <w:tcW w:w="3523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vAlign w:val="center"/>
            <w:hideMark/>
          </w:tcPr>
          <w:p w14:paraId="0D303ED3" w14:textId="77777777" w:rsidR="001F4655" w:rsidRPr="00BC5629" w:rsidRDefault="001F4655" w:rsidP="001F4655">
            <w:pPr>
              <w:spacing w:after="0" w:line="240" w:lineRule="auto"/>
              <w:rPr>
                <w:rFonts w:ascii="Verdana" w:eastAsia="Times New Roman" w:hAnsi="Verdana" w:cs="Times New Roman"/>
                <w:color w:val="002060"/>
                <w:sz w:val="20"/>
                <w:szCs w:val="20"/>
                <w:lang w:val="sr-Cyrl-RS" w:eastAsia="sr-Cyrl-RS"/>
              </w:rPr>
            </w:pPr>
            <w:r w:rsidRPr="00BC5629">
              <w:rPr>
                <w:rFonts w:ascii="Verdana" w:eastAsia="Times New Roman" w:hAnsi="Verdana" w:cs="Times New Roman"/>
                <w:color w:val="002060"/>
                <w:sz w:val="20"/>
                <w:szCs w:val="20"/>
                <w:lang w:val="sr-Cyrl-RS" w:eastAsia="sr-Cyrl-RS"/>
              </w:rPr>
              <w:t>Обавезе по основу штета и уговорених износа</w:t>
            </w:r>
          </w:p>
        </w:tc>
        <w:tc>
          <w:tcPr>
            <w:tcW w:w="1744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center"/>
            <w:hideMark/>
          </w:tcPr>
          <w:p w14:paraId="0EE6D2BD" w14:textId="7F059C5C" w:rsidR="001F4655" w:rsidRPr="00BC5629" w:rsidRDefault="001F4655" w:rsidP="001F4655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2060"/>
                <w:sz w:val="20"/>
                <w:szCs w:val="20"/>
                <w:lang w:val="sr-Cyrl-RS" w:eastAsia="sr-Cyrl-RS"/>
              </w:rPr>
            </w:pPr>
            <w:r w:rsidRPr="00BC5629">
              <w:rPr>
                <w:rFonts w:ascii="Verdana" w:hAnsi="Verdana" w:cs="Calibri"/>
                <w:color w:val="002060"/>
                <w:sz w:val="18"/>
                <w:szCs w:val="18"/>
              </w:rPr>
              <w:t>729.940</w:t>
            </w:r>
          </w:p>
        </w:tc>
        <w:tc>
          <w:tcPr>
            <w:tcW w:w="1591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center"/>
            <w:hideMark/>
          </w:tcPr>
          <w:p w14:paraId="482F5079" w14:textId="30749671" w:rsidR="001F4655" w:rsidRPr="00BC5629" w:rsidRDefault="001F4655" w:rsidP="001F4655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2060"/>
                <w:sz w:val="20"/>
                <w:szCs w:val="20"/>
                <w:lang w:val="sr-Cyrl-RS" w:eastAsia="sr-Cyrl-RS"/>
              </w:rPr>
            </w:pPr>
            <w:r w:rsidRPr="00BC5629">
              <w:rPr>
                <w:rFonts w:ascii="Verdana" w:hAnsi="Verdana" w:cs="Calibri"/>
                <w:color w:val="002060"/>
                <w:sz w:val="18"/>
                <w:szCs w:val="18"/>
              </w:rPr>
              <w:t>921.822</w:t>
            </w:r>
          </w:p>
        </w:tc>
      </w:tr>
      <w:tr w:rsidR="00BC5629" w:rsidRPr="00BC5629" w14:paraId="523F2E96" w14:textId="77777777" w:rsidTr="002A5C38">
        <w:trPr>
          <w:trHeight w:val="244"/>
        </w:trPr>
        <w:tc>
          <w:tcPr>
            <w:tcW w:w="3523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CE6F1"/>
            <w:vAlign w:val="center"/>
            <w:hideMark/>
          </w:tcPr>
          <w:p w14:paraId="5A7E2BE6" w14:textId="77777777" w:rsidR="001F4655" w:rsidRPr="00BC5629" w:rsidRDefault="001F4655" w:rsidP="001F4655">
            <w:pPr>
              <w:spacing w:after="0" w:line="240" w:lineRule="auto"/>
              <w:rPr>
                <w:rFonts w:ascii="Verdana" w:eastAsia="Times New Roman" w:hAnsi="Verdana" w:cs="Times New Roman"/>
                <w:color w:val="002060"/>
                <w:sz w:val="20"/>
                <w:szCs w:val="20"/>
                <w:lang w:val="sr-Cyrl-RS" w:eastAsia="sr-Cyrl-RS"/>
              </w:rPr>
            </w:pPr>
            <w:r w:rsidRPr="00BC5629">
              <w:rPr>
                <w:rFonts w:ascii="Verdana" w:eastAsia="Times New Roman" w:hAnsi="Verdana" w:cs="Times New Roman"/>
                <w:color w:val="002060"/>
                <w:sz w:val="20"/>
                <w:szCs w:val="20"/>
                <w:lang w:val="sr-Cyrl-RS" w:eastAsia="sr-Cyrl-RS"/>
              </w:rPr>
              <w:t>Обавезе за премију, зараде и друге обавезе</w:t>
            </w:r>
          </w:p>
        </w:tc>
        <w:tc>
          <w:tcPr>
            <w:tcW w:w="1744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CE6F1"/>
            <w:noWrap/>
            <w:vAlign w:val="center"/>
            <w:hideMark/>
          </w:tcPr>
          <w:p w14:paraId="3566FD22" w14:textId="69A7C29C" w:rsidR="001F4655" w:rsidRPr="00BC5629" w:rsidRDefault="001F4655" w:rsidP="001F4655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2060"/>
                <w:sz w:val="20"/>
                <w:szCs w:val="20"/>
                <w:lang w:val="sr-Cyrl-RS" w:eastAsia="sr-Cyrl-RS"/>
              </w:rPr>
            </w:pPr>
            <w:r w:rsidRPr="00BC5629">
              <w:rPr>
                <w:rFonts w:ascii="Verdana" w:hAnsi="Verdana" w:cs="Calibri"/>
                <w:color w:val="002060"/>
                <w:sz w:val="18"/>
                <w:szCs w:val="18"/>
              </w:rPr>
              <w:t>1.815.944</w:t>
            </w:r>
          </w:p>
        </w:tc>
        <w:tc>
          <w:tcPr>
            <w:tcW w:w="1591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DCE6F1"/>
            <w:noWrap/>
            <w:vAlign w:val="center"/>
            <w:hideMark/>
          </w:tcPr>
          <w:p w14:paraId="4B09CE61" w14:textId="6757DA6C" w:rsidR="001F4655" w:rsidRPr="00BC5629" w:rsidRDefault="001F4655" w:rsidP="001F4655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2060"/>
                <w:sz w:val="20"/>
                <w:szCs w:val="20"/>
                <w:lang w:val="sr-Cyrl-RS" w:eastAsia="sr-Cyrl-RS"/>
              </w:rPr>
            </w:pPr>
            <w:r w:rsidRPr="00BC5629">
              <w:rPr>
                <w:rFonts w:ascii="Verdana" w:hAnsi="Verdana" w:cs="Calibri"/>
                <w:color w:val="002060"/>
                <w:sz w:val="18"/>
                <w:szCs w:val="18"/>
              </w:rPr>
              <w:t>2.347.710</w:t>
            </w:r>
          </w:p>
        </w:tc>
      </w:tr>
      <w:tr w:rsidR="00BC5629" w:rsidRPr="00BC5629" w14:paraId="22732C5E" w14:textId="77777777" w:rsidTr="002A5C38">
        <w:trPr>
          <w:trHeight w:val="321"/>
        </w:trPr>
        <w:tc>
          <w:tcPr>
            <w:tcW w:w="3523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vAlign w:val="center"/>
          </w:tcPr>
          <w:p w14:paraId="5CEB180B" w14:textId="77777777" w:rsidR="001F4655" w:rsidRPr="00BC5629" w:rsidRDefault="001F4655" w:rsidP="001F4655">
            <w:pPr>
              <w:spacing w:after="0" w:line="240" w:lineRule="auto"/>
              <w:rPr>
                <w:rFonts w:ascii="Verdana" w:eastAsia="Times New Roman" w:hAnsi="Verdana" w:cs="Times New Roman"/>
                <w:color w:val="002060"/>
                <w:sz w:val="20"/>
                <w:szCs w:val="20"/>
                <w:lang w:val="sr-Cyrl-RS" w:eastAsia="sr-Cyrl-RS"/>
              </w:rPr>
            </w:pPr>
            <w:r w:rsidRPr="00BC5629">
              <w:rPr>
                <w:rFonts w:ascii="Verdana" w:eastAsia="Times New Roman" w:hAnsi="Verdana" w:cs="Times New Roman"/>
                <w:color w:val="002060"/>
                <w:sz w:val="20"/>
                <w:szCs w:val="20"/>
                <w:lang w:val="sr-Cyrl-RS" w:eastAsia="sr-Cyrl-RS"/>
              </w:rPr>
              <w:t>Обавезе за порез из резултата</w:t>
            </w:r>
          </w:p>
        </w:tc>
        <w:tc>
          <w:tcPr>
            <w:tcW w:w="1744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noWrap/>
            <w:vAlign w:val="center"/>
          </w:tcPr>
          <w:p w14:paraId="420638E2" w14:textId="6A0EF760" w:rsidR="001F4655" w:rsidRPr="00BC5629" w:rsidRDefault="001F4655" w:rsidP="001F4655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2060"/>
                <w:sz w:val="20"/>
                <w:szCs w:val="20"/>
                <w:lang w:val="sr-Cyrl-RS" w:eastAsia="sr-Cyrl-RS"/>
              </w:rPr>
            </w:pPr>
            <w:r w:rsidRPr="00BC5629">
              <w:rPr>
                <w:rFonts w:ascii="Verdana" w:hAnsi="Verdana" w:cs="Calibri"/>
                <w:color w:val="002060"/>
                <w:sz w:val="18"/>
                <w:szCs w:val="18"/>
              </w:rPr>
              <w:t>19.436</w:t>
            </w:r>
          </w:p>
        </w:tc>
        <w:tc>
          <w:tcPr>
            <w:tcW w:w="1591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auto" w:fill="auto"/>
            <w:noWrap/>
            <w:vAlign w:val="center"/>
          </w:tcPr>
          <w:p w14:paraId="03C11C9C" w14:textId="1AFE8E6C" w:rsidR="001F4655" w:rsidRPr="00BC5629" w:rsidRDefault="001F4655" w:rsidP="001F4655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2060"/>
                <w:sz w:val="20"/>
                <w:szCs w:val="20"/>
                <w:lang w:val="sr-Cyrl-RS" w:eastAsia="sr-Cyrl-RS"/>
              </w:rPr>
            </w:pPr>
            <w:r w:rsidRPr="00BC5629">
              <w:rPr>
                <w:rFonts w:ascii="Verdana" w:hAnsi="Verdana" w:cs="Calibri"/>
                <w:color w:val="002060"/>
                <w:sz w:val="18"/>
                <w:szCs w:val="18"/>
              </w:rPr>
              <w:t>0</w:t>
            </w:r>
          </w:p>
        </w:tc>
      </w:tr>
      <w:tr w:rsidR="00BC5629" w:rsidRPr="00BC5629" w14:paraId="711CDE4E" w14:textId="77777777" w:rsidTr="00337A25">
        <w:trPr>
          <w:trHeight w:val="559"/>
        </w:trPr>
        <w:tc>
          <w:tcPr>
            <w:tcW w:w="3523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center"/>
            <w:hideMark/>
          </w:tcPr>
          <w:p w14:paraId="3779E59F" w14:textId="77777777" w:rsidR="001F4655" w:rsidRPr="00BC5629" w:rsidRDefault="001F4655" w:rsidP="001F4655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2060"/>
                <w:sz w:val="20"/>
                <w:szCs w:val="20"/>
                <w:lang w:val="sr-Cyrl-RS" w:eastAsia="sr-Cyrl-RS"/>
              </w:rPr>
            </w:pPr>
            <w:r w:rsidRPr="00BC5629">
              <w:rPr>
                <w:rFonts w:ascii="Verdana" w:eastAsia="Times New Roman" w:hAnsi="Verdana" w:cs="Times New Roman"/>
                <w:b/>
                <w:bCs/>
                <w:color w:val="002060"/>
                <w:sz w:val="20"/>
                <w:szCs w:val="20"/>
                <w:lang w:val="sr-Cyrl-RS" w:eastAsia="sr-Cyrl-RS"/>
              </w:rPr>
              <w:t>УКУПНО</w:t>
            </w:r>
          </w:p>
        </w:tc>
        <w:tc>
          <w:tcPr>
            <w:tcW w:w="1744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center"/>
            <w:hideMark/>
          </w:tcPr>
          <w:p w14:paraId="5A6AC593" w14:textId="51500B01" w:rsidR="001F4655" w:rsidRPr="00BC5629" w:rsidRDefault="001F4655" w:rsidP="001F4655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2060"/>
                <w:sz w:val="20"/>
                <w:szCs w:val="20"/>
                <w:lang w:val="sr-Cyrl-RS" w:eastAsia="sr-Cyrl-RS"/>
              </w:rPr>
            </w:pPr>
            <w:r w:rsidRPr="00BC5629">
              <w:rPr>
                <w:rFonts w:ascii="Verdana" w:hAnsi="Verdana" w:cs="Calibri"/>
                <w:b/>
                <w:bCs/>
                <w:color w:val="002060"/>
                <w:sz w:val="18"/>
                <w:szCs w:val="18"/>
              </w:rPr>
              <w:t>2.577.497</w:t>
            </w:r>
          </w:p>
        </w:tc>
        <w:tc>
          <w:tcPr>
            <w:tcW w:w="1591" w:type="dxa"/>
            <w:tcBorders>
              <w:top w:val="single" w:sz="4" w:space="0" w:color="5B9BD5"/>
              <w:left w:val="single" w:sz="4" w:space="0" w:color="5B9BD5"/>
              <w:bottom w:val="single" w:sz="4" w:space="0" w:color="5B9BD5"/>
              <w:right w:val="single" w:sz="4" w:space="0" w:color="5B9BD5"/>
            </w:tcBorders>
            <w:shd w:val="clear" w:color="000000" w:fill="FFFFFF"/>
            <w:noWrap/>
            <w:vAlign w:val="center"/>
            <w:hideMark/>
          </w:tcPr>
          <w:p w14:paraId="4D2A76D0" w14:textId="01D95EA9" w:rsidR="001F4655" w:rsidRPr="00BC5629" w:rsidRDefault="001F4655" w:rsidP="001F4655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2060"/>
                <w:sz w:val="20"/>
                <w:szCs w:val="20"/>
                <w:lang w:val="sr-Cyrl-RS" w:eastAsia="sr-Cyrl-RS"/>
              </w:rPr>
            </w:pPr>
            <w:r w:rsidRPr="00BC5629">
              <w:rPr>
                <w:rFonts w:ascii="Verdana" w:hAnsi="Verdana" w:cs="Calibri"/>
                <w:b/>
                <w:bCs/>
                <w:color w:val="002060"/>
                <w:sz w:val="18"/>
                <w:szCs w:val="18"/>
              </w:rPr>
              <w:t>3.275.603</w:t>
            </w:r>
          </w:p>
        </w:tc>
      </w:tr>
    </w:tbl>
    <w:p w14:paraId="16F988F6" w14:textId="5DF17A27" w:rsidR="001F4655" w:rsidRPr="00F41E7D" w:rsidRDefault="00BC5629" w:rsidP="00440DA4">
      <w:pPr>
        <w:jc w:val="center"/>
        <w:rPr>
          <w:rFonts w:ascii="Verdana" w:hAnsi="Verdana"/>
          <w:b/>
          <w:i/>
          <w:color w:val="1F497D"/>
          <w:sz w:val="24"/>
          <w:szCs w:val="24"/>
          <w:lang w:val="sr-Cyrl-RS"/>
        </w:rPr>
        <w:sectPr w:rsidR="001F4655" w:rsidRPr="00F41E7D" w:rsidSect="00CE51E5">
          <w:pgSz w:w="16838" w:h="11906" w:orient="landscape"/>
          <w:pgMar w:top="1417" w:right="962" w:bottom="1417" w:left="1417" w:header="708" w:footer="708" w:gutter="0"/>
          <w:cols w:space="567"/>
          <w:titlePg/>
          <w:docGrid w:linePitch="360"/>
        </w:sectPr>
      </w:pPr>
      <w:r w:rsidRPr="00F41E7D">
        <w:rPr>
          <w:noProof/>
          <w:color w:val="1F497D"/>
          <w:lang w:val="en-US"/>
        </w:rPr>
        <w:drawing>
          <wp:inline distT="0" distB="0" distL="0" distR="0" wp14:anchorId="348B5B75" wp14:editId="61675D53">
            <wp:extent cx="4411345" cy="3724275"/>
            <wp:effectExtent l="0" t="19050" r="8255" b="0"/>
            <wp:docPr id="13" name="Chart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1"/>
              </a:graphicData>
            </a:graphic>
          </wp:inline>
        </w:drawing>
      </w:r>
    </w:p>
    <w:p w14:paraId="5B8B0354" w14:textId="3CA05A90" w:rsidR="0043316B" w:rsidRPr="00F41E7D" w:rsidRDefault="0043316B" w:rsidP="0043316B">
      <w:pPr>
        <w:pStyle w:val="ListParagraph"/>
        <w:ind w:left="0"/>
        <w:jc w:val="both"/>
        <w:rPr>
          <w:rFonts w:ascii="Verdana" w:hAnsi="Verdana"/>
          <w:color w:val="1F497D"/>
          <w:sz w:val="20"/>
          <w:szCs w:val="20"/>
          <w:lang w:val="sr-Cyrl-RS"/>
        </w:rPr>
      </w:pPr>
      <w:r w:rsidRPr="00F41E7D">
        <w:rPr>
          <w:rFonts w:ascii="Verdana" w:hAnsi="Verdana"/>
          <w:color w:val="1F497D"/>
          <w:sz w:val="20"/>
          <w:szCs w:val="20"/>
          <w:lang w:val="sr-Cyrl-RS"/>
        </w:rPr>
        <w:lastRenderedPageBreak/>
        <w:t xml:space="preserve">Краткорочне обавезе су веће у односу на претходну годину за </w:t>
      </w:r>
      <w:r w:rsidR="00BC5629" w:rsidRPr="00F41E7D">
        <w:rPr>
          <w:rFonts w:ascii="Verdana" w:hAnsi="Verdana"/>
          <w:color w:val="1F497D"/>
          <w:sz w:val="20"/>
          <w:szCs w:val="20"/>
          <w:lang w:val="sr-Cyrl-RS"/>
        </w:rPr>
        <w:t>27,08</w:t>
      </w:r>
      <w:r w:rsidRPr="00F41E7D">
        <w:rPr>
          <w:rFonts w:ascii="Verdana" w:hAnsi="Verdana"/>
          <w:color w:val="1F497D"/>
          <w:sz w:val="20"/>
          <w:szCs w:val="20"/>
          <w:lang w:val="sr-Cyrl-RS"/>
        </w:rPr>
        <w:t>%.У структури краткорочних обавеза највеће учешће има</w:t>
      </w:r>
      <w:r w:rsidR="00AD5418" w:rsidRPr="00F41E7D">
        <w:rPr>
          <w:rFonts w:ascii="Verdana" w:hAnsi="Verdana"/>
          <w:color w:val="1F497D"/>
          <w:sz w:val="20"/>
          <w:szCs w:val="20"/>
          <w:lang w:val="sr-Cyrl-RS"/>
        </w:rPr>
        <w:t xml:space="preserve">ју обавезе по основу </w:t>
      </w:r>
      <w:r w:rsidRPr="00F41E7D">
        <w:rPr>
          <w:rFonts w:ascii="Verdana" w:hAnsi="Verdana"/>
          <w:color w:val="1F497D"/>
          <w:sz w:val="20"/>
          <w:szCs w:val="20"/>
          <w:lang w:val="sr-Cyrl-RS"/>
        </w:rPr>
        <w:t>премиј</w:t>
      </w:r>
      <w:r w:rsidR="00AD5418" w:rsidRPr="00F41E7D">
        <w:rPr>
          <w:rFonts w:ascii="Verdana" w:hAnsi="Verdana"/>
          <w:color w:val="1F497D"/>
          <w:sz w:val="20"/>
          <w:szCs w:val="20"/>
          <w:lang w:val="sr-Cyrl-RS"/>
        </w:rPr>
        <w:t>е р</w:t>
      </w:r>
      <w:r w:rsidRPr="00F41E7D">
        <w:rPr>
          <w:rFonts w:ascii="Verdana" w:hAnsi="Verdana"/>
          <w:color w:val="1F497D"/>
          <w:sz w:val="20"/>
          <w:szCs w:val="20"/>
          <w:lang w:val="sr-Cyrl-RS"/>
        </w:rPr>
        <w:t>еосигурања (</w:t>
      </w:r>
      <w:r w:rsidR="00BC5629" w:rsidRPr="00F41E7D">
        <w:rPr>
          <w:rFonts w:ascii="Verdana" w:hAnsi="Verdana"/>
          <w:color w:val="1F497D"/>
          <w:sz w:val="20"/>
          <w:szCs w:val="20"/>
          <w:lang w:val="sr-Cyrl-RS"/>
        </w:rPr>
        <w:t>71,67</w:t>
      </w:r>
      <w:r w:rsidRPr="00F41E7D">
        <w:rPr>
          <w:rFonts w:ascii="Verdana" w:hAnsi="Verdana"/>
          <w:color w:val="1F497D"/>
          <w:sz w:val="20"/>
          <w:szCs w:val="20"/>
          <w:lang w:val="sr-Cyrl-RS"/>
        </w:rPr>
        <w:t>%) као и обавезе по основу штета (</w:t>
      </w:r>
      <w:r w:rsidR="00BC5629" w:rsidRPr="00F41E7D">
        <w:rPr>
          <w:rFonts w:ascii="Verdana" w:hAnsi="Verdana"/>
          <w:color w:val="1F497D"/>
          <w:sz w:val="20"/>
          <w:szCs w:val="20"/>
          <w:lang w:val="sr-Cyrl-RS"/>
        </w:rPr>
        <w:t>28,14</w:t>
      </w:r>
      <w:r w:rsidRPr="00F41E7D">
        <w:rPr>
          <w:rFonts w:ascii="Verdana" w:hAnsi="Verdana"/>
          <w:color w:val="1F497D"/>
          <w:sz w:val="20"/>
          <w:szCs w:val="20"/>
          <w:lang w:val="sr-Cyrl-RS"/>
        </w:rPr>
        <w:t>%).</w:t>
      </w:r>
    </w:p>
    <w:p w14:paraId="7F0B96A3" w14:textId="77777777" w:rsidR="0043316B" w:rsidRPr="00A72A1A" w:rsidRDefault="0043316B" w:rsidP="0043316B">
      <w:pPr>
        <w:pStyle w:val="ListParagraph"/>
        <w:ind w:left="0"/>
        <w:jc w:val="both"/>
        <w:rPr>
          <w:rFonts w:ascii="Verdana" w:hAnsi="Verdana"/>
          <w:color w:val="1F497D"/>
          <w:sz w:val="20"/>
          <w:szCs w:val="20"/>
          <w:lang w:val="sr-Cyrl-RS"/>
        </w:rPr>
      </w:pPr>
    </w:p>
    <w:p w14:paraId="7A9EE558" w14:textId="77777777" w:rsidR="0043316B" w:rsidRPr="00A72A1A" w:rsidRDefault="0043316B" w:rsidP="0043316B">
      <w:pPr>
        <w:pStyle w:val="ListParagraph"/>
        <w:ind w:left="0"/>
        <w:jc w:val="both"/>
        <w:rPr>
          <w:rFonts w:ascii="Verdana" w:hAnsi="Verdana"/>
          <w:color w:val="1F497D"/>
          <w:sz w:val="20"/>
          <w:szCs w:val="20"/>
          <w:lang w:val="sr-Cyrl-RS"/>
        </w:rPr>
      </w:pPr>
    </w:p>
    <w:p w14:paraId="3CD1642B" w14:textId="77777777" w:rsidR="0043316B" w:rsidRDefault="0043316B" w:rsidP="00CE51E5">
      <w:pPr>
        <w:pStyle w:val="ListParagraph"/>
        <w:tabs>
          <w:tab w:val="left" w:pos="3460"/>
        </w:tabs>
        <w:ind w:left="0"/>
        <w:rPr>
          <w:rFonts w:ascii="Verdana" w:hAnsi="Verdana"/>
          <w:bCs/>
          <w:iCs/>
          <w:color w:val="1F497D"/>
          <w:sz w:val="24"/>
          <w:szCs w:val="24"/>
          <w:lang w:val="sr-Cyrl-RS"/>
        </w:rPr>
      </w:pPr>
    </w:p>
    <w:p w14:paraId="47FCA18F" w14:textId="77777777" w:rsidR="00C8429B" w:rsidRPr="00CE51E5" w:rsidRDefault="0043316B" w:rsidP="00CE51E5">
      <w:pPr>
        <w:tabs>
          <w:tab w:val="left" w:pos="3460"/>
        </w:tabs>
        <w:rPr>
          <w:lang w:val="sr-Cyrl-RS"/>
        </w:rPr>
        <w:sectPr w:rsidR="00C8429B" w:rsidRPr="00CE51E5" w:rsidSect="00CE51E5">
          <w:type w:val="continuous"/>
          <w:pgSz w:w="16838" w:h="11906" w:orient="landscape"/>
          <w:pgMar w:top="1417" w:right="962" w:bottom="1417" w:left="1417" w:header="708" w:footer="708" w:gutter="0"/>
          <w:cols w:num="2" w:space="708"/>
          <w:titlePg/>
          <w:docGrid w:linePitch="360"/>
        </w:sectPr>
      </w:pPr>
      <w:r>
        <w:rPr>
          <w:lang w:val="sr-Cyrl-RS"/>
        </w:rPr>
        <w:lastRenderedPageBreak/>
        <w:tab/>
      </w:r>
    </w:p>
    <w:tbl>
      <w:tblPr>
        <w:tblpPr w:leftFromText="180" w:rightFromText="180" w:vertAnchor="page" w:horzAnchor="margin" w:tblpY="1818"/>
        <w:tblW w:w="7238" w:type="dxa"/>
        <w:tblBorders>
          <w:top w:val="single" w:sz="8" w:space="0" w:color="2E74B5" w:themeColor="accent1" w:themeShade="BF"/>
          <w:left w:val="single" w:sz="8" w:space="0" w:color="2E74B5" w:themeColor="accent1" w:themeShade="BF"/>
          <w:bottom w:val="single" w:sz="8" w:space="0" w:color="2E74B5" w:themeColor="accent1" w:themeShade="BF"/>
          <w:right w:val="single" w:sz="8" w:space="0" w:color="2E74B5" w:themeColor="accent1" w:themeShade="BF"/>
          <w:insideH w:val="single" w:sz="8" w:space="0" w:color="2E74B5" w:themeColor="accent1" w:themeShade="BF"/>
          <w:insideV w:val="single" w:sz="8" w:space="0" w:color="2E74B5" w:themeColor="accent1" w:themeShade="BF"/>
        </w:tblBorders>
        <w:tblLook w:val="04A0" w:firstRow="1" w:lastRow="0" w:firstColumn="1" w:lastColumn="0" w:noHBand="0" w:noVBand="1"/>
      </w:tblPr>
      <w:tblGrid>
        <w:gridCol w:w="505"/>
        <w:gridCol w:w="2833"/>
        <w:gridCol w:w="1300"/>
        <w:gridCol w:w="1300"/>
        <w:gridCol w:w="1300"/>
      </w:tblGrid>
      <w:tr w:rsidR="006C765B" w:rsidRPr="006C765B" w14:paraId="603A7D38" w14:textId="77777777" w:rsidTr="004C2B06">
        <w:trPr>
          <w:trHeight w:val="357"/>
        </w:trPr>
        <w:tc>
          <w:tcPr>
            <w:tcW w:w="493" w:type="dxa"/>
            <w:shd w:val="clear" w:color="000000" w:fill="5B9BD5"/>
            <w:vAlign w:val="center"/>
            <w:hideMark/>
          </w:tcPr>
          <w:p w14:paraId="1C062352" w14:textId="77777777" w:rsidR="006C765B" w:rsidRPr="00AE668E" w:rsidRDefault="006C765B" w:rsidP="006C765B">
            <w:pPr>
              <w:jc w:val="center"/>
              <w:rPr>
                <w:rFonts w:ascii="Verdana" w:hAnsi="Verdana" w:cs="Calibri"/>
                <w:b/>
                <w:color w:val="FFFFFF" w:themeColor="background1"/>
                <w:sz w:val="12"/>
                <w:szCs w:val="16"/>
              </w:rPr>
            </w:pPr>
            <w:r w:rsidRPr="00AE668E">
              <w:rPr>
                <w:rFonts w:ascii="Verdana" w:hAnsi="Verdana" w:cs="Calibri"/>
                <w:b/>
                <w:color w:val="FFFFFF" w:themeColor="background1"/>
                <w:sz w:val="12"/>
                <w:szCs w:val="16"/>
              </w:rPr>
              <w:lastRenderedPageBreak/>
              <w:t> </w:t>
            </w:r>
          </w:p>
        </w:tc>
        <w:tc>
          <w:tcPr>
            <w:tcW w:w="2935" w:type="dxa"/>
            <w:shd w:val="clear" w:color="000000" w:fill="5B9BD5"/>
            <w:vAlign w:val="center"/>
            <w:hideMark/>
          </w:tcPr>
          <w:p w14:paraId="3285BBFC" w14:textId="77777777" w:rsidR="006C765B" w:rsidRPr="00AE668E" w:rsidRDefault="006C765B" w:rsidP="006C765B">
            <w:pPr>
              <w:jc w:val="center"/>
              <w:rPr>
                <w:rFonts w:ascii="Verdana" w:hAnsi="Verdana" w:cs="Calibri"/>
                <w:b/>
                <w:color w:val="FFFFFF" w:themeColor="background1"/>
                <w:sz w:val="16"/>
                <w:szCs w:val="16"/>
              </w:rPr>
            </w:pPr>
            <w:r w:rsidRPr="00AE668E">
              <w:rPr>
                <w:rFonts w:ascii="Verdana" w:hAnsi="Verdana" w:cs="Calibri"/>
                <w:b/>
                <w:color w:val="FFFFFF" w:themeColor="background1"/>
                <w:sz w:val="16"/>
                <w:szCs w:val="16"/>
              </w:rPr>
              <w:t>ОПИС</w:t>
            </w:r>
          </w:p>
        </w:tc>
        <w:tc>
          <w:tcPr>
            <w:tcW w:w="1270" w:type="dxa"/>
            <w:shd w:val="clear" w:color="000000" w:fill="5B9BD5"/>
            <w:vAlign w:val="center"/>
            <w:hideMark/>
          </w:tcPr>
          <w:p w14:paraId="4F89790E" w14:textId="4B0AF9AA" w:rsidR="006C765B" w:rsidRPr="00AE668E" w:rsidRDefault="006C765B" w:rsidP="00BC5629">
            <w:pPr>
              <w:jc w:val="center"/>
              <w:rPr>
                <w:rFonts w:ascii="Verdana" w:hAnsi="Verdana" w:cs="Calibri"/>
                <w:b/>
                <w:color w:val="FFFFFF" w:themeColor="background1"/>
                <w:sz w:val="16"/>
                <w:szCs w:val="16"/>
              </w:rPr>
            </w:pPr>
            <w:r w:rsidRPr="00AE668E">
              <w:rPr>
                <w:rFonts w:ascii="Verdana" w:hAnsi="Verdana" w:cs="Calibri"/>
                <w:b/>
                <w:color w:val="FFFFFF" w:themeColor="background1"/>
                <w:sz w:val="16"/>
                <w:szCs w:val="16"/>
              </w:rPr>
              <w:t>3</w:t>
            </w:r>
            <w:r w:rsidR="00BC5629" w:rsidRPr="00AE668E">
              <w:rPr>
                <w:rFonts w:ascii="Verdana" w:hAnsi="Verdana" w:cs="Calibri"/>
                <w:b/>
                <w:color w:val="FFFFFF" w:themeColor="background1"/>
                <w:sz w:val="16"/>
                <w:szCs w:val="16"/>
                <w:lang w:val="sr-Cyrl-RS"/>
              </w:rPr>
              <w:t>0</w:t>
            </w:r>
            <w:r w:rsidRPr="00AE668E">
              <w:rPr>
                <w:rFonts w:ascii="Verdana" w:hAnsi="Verdana" w:cs="Calibri"/>
                <w:b/>
                <w:color w:val="FFFFFF" w:themeColor="background1"/>
                <w:sz w:val="16"/>
                <w:szCs w:val="16"/>
              </w:rPr>
              <w:t>.0</w:t>
            </w:r>
            <w:r w:rsidR="00BC5629" w:rsidRPr="00AE668E">
              <w:rPr>
                <w:rFonts w:ascii="Verdana" w:hAnsi="Verdana" w:cs="Calibri"/>
                <w:b/>
                <w:color w:val="FFFFFF" w:themeColor="background1"/>
                <w:sz w:val="16"/>
                <w:szCs w:val="16"/>
                <w:lang w:val="sr-Cyrl-RS"/>
              </w:rPr>
              <w:t>6</w:t>
            </w:r>
            <w:r w:rsidRPr="00AE668E">
              <w:rPr>
                <w:rFonts w:ascii="Verdana" w:hAnsi="Verdana" w:cs="Calibri"/>
                <w:b/>
                <w:color w:val="FFFFFF" w:themeColor="background1"/>
                <w:sz w:val="16"/>
                <w:szCs w:val="16"/>
              </w:rPr>
              <w:t>.2022.</w:t>
            </w:r>
          </w:p>
        </w:tc>
        <w:tc>
          <w:tcPr>
            <w:tcW w:w="1270" w:type="dxa"/>
            <w:shd w:val="clear" w:color="000000" w:fill="5B9BD5"/>
            <w:vAlign w:val="center"/>
            <w:hideMark/>
          </w:tcPr>
          <w:p w14:paraId="67F5E500" w14:textId="77777777" w:rsidR="006C765B" w:rsidRPr="00AE668E" w:rsidRDefault="006C765B" w:rsidP="006C765B">
            <w:pPr>
              <w:jc w:val="center"/>
              <w:rPr>
                <w:rFonts w:ascii="Verdana" w:hAnsi="Verdana" w:cs="Calibri"/>
                <w:b/>
                <w:color w:val="FFFFFF" w:themeColor="background1"/>
                <w:sz w:val="16"/>
                <w:szCs w:val="16"/>
              </w:rPr>
            </w:pPr>
            <w:r w:rsidRPr="00AE668E">
              <w:rPr>
                <w:rFonts w:ascii="Verdana" w:hAnsi="Verdana" w:cs="Calibri"/>
                <w:b/>
                <w:color w:val="FFFFFF" w:themeColor="background1"/>
                <w:sz w:val="16"/>
                <w:szCs w:val="16"/>
              </w:rPr>
              <w:t>31.12.2021.</w:t>
            </w:r>
          </w:p>
        </w:tc>
        <w:tc>
          <w:tcPr>
            <w:tcW w:w="1270" w:type="dxa"/>
            <w:shd w:val="clear" w:color="000000" w:fill="5B9BD5"/>
            <w:vAlign w:val="center"/>
            <w:hideMark/>
          </w:tcPr>
          <w:p w14:paraId="5F5F25D0" w14:textId="77777777" w:rsidR="006C765B" w:rsidRPr="00AE668E" w:rsidRDefault="006C765B" w:rsidP="006C765B">
            <w:pPr>
              <w:jc w:val="center"/>
              <w:rPr>
                <w:rFonts w:ascii="Verdana" w:hAnsi="Verdana" w:cs="Calibri"/>
                <w:b/>
                <w:color w:val="FFFFFF" w:themeColor="background1"/>
                <w:sz w:val="16"/>
                <w:szCs w:val="16"/>
              </w:rPr>
            </w:pPr>
            <w:r w:rsidRPr="00AE668E">
              <w:rPr>
                <w:rFonts w:ascii="Verdana" w:hAnsi="Verdana" w:cs="Calibri"/>
                <w:b/>
                <w:color w:val="FFFFFF" w:themeColor="background1"/>
                <w:sz w:val="16"/>
                <w:szCs w:val="16"/>
              </w:rPr>
              <w:t>31.12.2020.</w:t>
            </w:r>
          </w:p>
        </w:tc>
      </w:tr>
      <w:tr w:rsidR="006C765B" w:rsidRPr="006C765B" w14:paraId="69A55619" w14:textId="77777777" w:rsidTr="004C2B06">
        <w:trPr>
          <w:trHeight w:val="182"/>
        </w:trPr>
        <w:tc>
          <w:tcPr>
            <w:tcW w:w="493" w:type="dxa"/>
            <w:shd w:val="clear" w:color="000000" w:fill="5B9BD5"/>
            <w:vAlign w:val="center"/>
            <w:hideMark/>
          </w:tcPr>
          <w:p w14:paraId="3EE2B352" w14:textId="77777777" w:rsidR="006C765B" w:rsidRPr="00AE668E" w:rsidRDefault="006C765B" w:rsidP="006C765B">
            <w:pPr>
              <w:jc w:val="center"/>
              <w:rPr>
                <w:rFonts w:ascii="Verdana" w:hAnsi="Verdana" w:cs="Calibri"/>
                <w:b/>
                <w:color w:val="FFFFFF" w:themeColor="background1"/>
                <w:sz w:val="12"/>
                <w:szCs w:val="16"/>
              </w:rPr>
            </w:pPr>
            <w:r w:rsidRPr="00AE668E">
              <w:rPr>
                <w:rFonts w:ascii="Verdana" w:hAnsi="Verdana" w:cs="Calibri"/>
                <w:b/>
                <w:color w:val="FFFFFF" w:themeColor="background1"/>
                <w:sz w:val="12"/>
                <w:szCs w:val="16"/>
              </w:rPr>
              <w:t xml:space="preserve"> I</w:t>
            </w:r>
          </w:p>
        </w:tc>
        <w:tc>
          <w:tcPr>
            <w:tcW w:w="2935" w:type="dxa"/>
            <w:shd w:val="clear" w:color="000000" w:fill="D2DEEF"/>
            <w:vAlign w:val="center"/>
            <w:hideMark/>
          </w:tcPr>
          <w:p w14:paraId="1A0632CC" w14:textId="77777777" w:rsidR="006C765B" w:rsidRPr="00345393" w:rsidRDefault="006C765B" w:rsidP="006C765B">
            <w:pPr>
              <w:jc w:val="both"/>
              <w:rPr>
                <w:rFonts w:ascii="Verdana" w:hAnsi="Verdana" w:cs="Calibri"/>
                <w:b/>
                <w:bCs/>
                <w:color w:val="1F497D"/>
                <w:sz w:val="14"/>
                <w:szCs w:val="16"/>
              </w:rPr>
            </w:pPr>
            <w:r w:rsidRPr="00345393">
              <w:rPr>
                <w:rFonts w:ascii="Verdana" w:hAnsi="Verdana" w:cs="Calibri"/>
                <w:b/>
                <w:bCs/>
                <w:color w:val="1F497D"/>
                <w:sz w:val="14"/>
                <w:szCs w:val="16"/>
              </w:rPr>
              <w:t xml:space="preserve">ПРИМАРНИ КАПИТАЛ </w:t>
            </w:r>
          </w:p>
        </w:tc>
        <w:tc>
          <w:tcPr>
            <w:tcW w:w="1270" w:type="dxa"/>
            <w:shd w:val="clear" w:color="000000" w:fill="D2DEEF"/>
            <w:vAlign w:val="center"/>
            <w:hideMark/>
          </w:tcPr>
          <w:p w14:paraId="7AD7860F" w14:textId="77777777" w:rsidR="006C765B" w:rsidRPr="007C0A67" w:rsidRDefault="006C765B" w:rsidP="006C765B">
            <w:pPr>
              <w:jc w:val="right"/>
              <w:rPr>
                <w:rFonts w:ascii="Verdana" w:hAnsi="Verdana" w:cs="Calibri"/>
                <w:b/>
                <w:color w:val="1F497D"/>
                <w:sz w:val="16"/>
                <w:szCs w:val="16"/>
              </w:rPr>
            </w:pPr>
            <w:r w:rsidRPr="007C0A67">
              <w:rPr>
                <w:rFonts w:ascii="Verdana" w:hAnsi="Verdana" w:cs="Calibri"/>
                <w:b/>
                <w:color w:val="1F497D"/>
                <w:sz w:val="16"/>
                <w:szCs w:val="16"/>
              </w:rPr>
              <w:t>2.477.719</w:t>
            </w:r>
          </w:p>
        </w:tc>
        <w:tc>
          <w:tcPr>
            <w:tcW w:w="1270" w:type="dxa"/>
            <w:shd w:val="clear" w:color="000000" w:fill="D2DEEF"/>
            <w:vAlign w:val="center"/>
            <w:hideMark/>
          </w:tcPr>
          <w:p w14:paraId="393EF85E" w14:textId="77777777" w:rsidR="006C765B" w:rsidRPr="007C0A67" w:rsidRDefault="006C765B" w:rsidP="006C765B">
            <w:pPr>
              <w:jc w:val="right"/>
              <w:rPr>
                <w:rFonts w:ascii="Verdana" w:hAnsi="Verdana" w:cs="Calibri"/>
                <w:b/>
                <w:color w:val="1F497D"/>
                <w:sz w:val="16"/>
                <w:szCs w:val="16"/>
              </w:rPr>
            </w:pPr>
            <w:r w:rsidRPr="007C0A67">
              <w:rPr>
                <w:rFonts w:ascii="Verdana" w:hAnsi="Verdana" w:cs="Calibri"/>
                <w:b/>
                <w:color w:val="1F497D"/>
                <w:sz w:val="16"/>
                <w:szCs w:val="16"/>
              </w:rPr>
              <w:t>2.341.620</w:t>
            </w:r>
          </w:p>
        </w:tc>
        <w:tc>
          <w:tcPr>
            <w:tcW w:w="1270" w:type="dxa"/>
            <w:shd w:val="clear" w:color="000000" w:fill="D2DEEF"/>
            <w:vAlign w:val="center"/>
            <w:hideMark/>
          </w:tcPr>
          <w:p w14:paraId="3FCAFEFF" w14:textId="77777777" w:rsidR="006C765B" w:rsidRPr="007C0A67" w:rsidRDefault="006C765B" w:rsidP="006C765B">
            <w:pPr>
              <w:jc w:val="right"/>
              <w:rPr>
                <w:rFonts w:ascii="Verdana" w:hAnsi="Verdana" w:cs="Calibri"/>
                <w:b/>
                <w:color w:val="1F497D"/>
                <w:sz w:val="16"/>
                <w:szCs w:val="16"/>
              </w:rPr>
            </w:pPr>
            <w:r w:rsidRPr="007C0A67">
              <w:rPr>
                <w:rFonts w:ascii="Verdana" w:hAnsi="Verdana" w:cs="Calibri"/>
                <w:b/>
                <w:color w:val="1F497D"/>
                <w:sz w:val="16"/>
                <w:szCs w:val="16"/>
              </w:rPr>
              <w:t>1.807.683</w:t>
            </w:r>
          </w:p>
        </w:tc>
      </w:tr>
      <w:tr w:rsidR="006C765B" w:rsidRPr="006C765B" w14:paraId="1135E707" w14:textId="77777777" w:rsidTr="004C2B06">
        <w:trPr>
          <w:trHeight w:val="170"/>
        </w:trPr>
        <w:tc>
          <w:tcPr>
            <w:tcW w:w="493" w:type="dxa"/>
            <w:shd w:val="clear" w:color="000000" w:fill="5B9BD5"/>
            <w:vAlign w:val="center"/>
            <w:hideMark/>
          </w:tcPr>
          <w:p w14:paraId="06E4F8A5" w14:textId="77777777" w:rsidR="006C765B" w:rsidRPr="00AE668E" w:rsidRDefault="006C765B" w:rsidP="006C765B">
            <w:pPr>
              <w:jc w:val="center"/>
              <w:rPr>
                <w:rFonts w:ascii="Verdana" w:hAnsi="Verdana" w:cs="Calibri"/>
                <w:b/>
                <w:color w:val="FFFFFF" w:themeColor="background1"/>
                <w:sz w:val="12"/>
                <w:szCs w:val="16"/>
              </w:rPr>
            </w:pPr>
            <w:r w:rsidRPr="00AE668E">
              <w:rPr>
                <w:rFonts w:ascii="Verdana" w:hAnsi="Verdana" w:cs="Calibri"/>
                <w:b/>
                <w:color w:val="FFFFFF" w:themeColor="background1"/>
                <w:sz w:val="12"/>
                <w:szCs w:val="16"/>
              </w:rPr>
              <w:t>II</w:t>
            </w:r>
          </w:p>
        </w:tc>
        <w:tc>
          <w:tcPr>
            <w:tcW w:w="2935" w:type="dxa"/>
            <w:shd w:val="clear" w:color="000000" w:fill="D2DEEF"/>
            <w:vAlign w:val="center"/>
            <w:hideMark/>
          </w:tcPr>
          <w:p w14:paraId="19237336" w14:textId="77777777" w:rsidR="006C765B" w:rsidRPr="00345393" w:rsidRDefault="006C765B" w:rsidP="006C765B">
            <w:pPr>
              <w:jc w:val="both"/>
              <w:rPr>
                <w:rFonts w:ascii="Verdana" w:hAnsi="Verdana" w:cs="Calibri"/>
                <w:b/>
                <w:bCs/>
                <w:color w:val="1F497D"/>
                <w:sz w:val="14"/>
                <w:szCs w:val="16"/>
              </w:rPr>
            </w:pPr>
            <w:r w:rsidRPr="00345393">
              <w:rPr>
                <w:rFonts w:ascii="Verdana" w:hAnsi="Verdana" w:cs="Calibri"/>
                <w:b/>
                <w:bCs/>
                <w:color w:val="1F497D"/>
                <w:sz w:val="14"/>
                <w:szCs w:val="16"/>
              </w:rPr>
              <w:t>ДОПУНСКИ КАПИТАЛ (6+7+8)</w:t>
            </w:r>
          </w:p>
        </w:tc>
        <w:tc>
          <w:tcPr>
            <w:tcW w:w="1270" w:type="dxa"/>
            <w:shd w:val="clear" w:color="000000" w:fill="D2DEEF"/>
            <w:vAlign w:val="center"/>
            <w:hideMark/>
          </w:tcPr>
          <w:p w14:paraId="0007AAF9" w14:textId="77777777" w:rsidR="006C765B" w:rsidRPr="007C0A67" w:rsidRDefault="006C765B" w:rsidP="006C765B">
            <w:pPr>
              <w:jc w:val="right"/>
              <w:rPr>
                <w:rFonts w:ascii="Verdana" w:hAnsi="Verdana" w:cs="Calibri"/>
                <w:b/>
                <w:color w:val="1F497D"/>
                <w:sz w:val="16"/>
                <w:szCs w:val="16"/>
              </w:rPr>
            </w:pPr>
            <w:r w:rsidRPr="007C0A67">
              <w:rPr>
                <w:rFonts w:ascii="Verdana" w:hAnsi="Verdana" w:cs="Calibri"/>
                <w:b/>
                <w:color w:val="1F497D"/>
                <w:sz w:val="16"/>
                <w:szCs w:val="16"/>
              </w:rPr>
              <w:t>0</w:t>
            </w:r>
          </w:p>
        </w:tc>
        <w:tc>
          <w:tcPr>
            <w:tcW w:w="1270" w:type="dxa"/>
            <w:shd w:val="clear" w:color="000000" w:fill="D2DEEF"/>
            <w:vAlign w:val="center"/>
            <w:hideMark/>
          </w:tcPr>
          <w:p w14:paraId="4136C974" w14:textId="77777777" w:rsidR="006C765B" w:rsidRPr="007C0A67" w:rsidRDefault="006C765B" w:rsidP="006C765B">
            <w:pPr>
              <w:jc w:val="right"/>
              <w:rPr>
                <w:rFonts w:ascii="Verdana" w:hAnsi="Verdana" w:cs="Calibri"/>
                <w:b/>
                <w:color w:val="1F497D"/>
                <w:sz w:val="16"/>
                <w:szCs w:val="16"/>
              </w:rPr>
            </w:pPr>
            <w:r w:rsidRPr="007C0A67">
              <w:rPr>
                <w:rFonts w:ascii="Verdana" w:hAnsi="Verdana" w:cs="Calibri"/>
                <w:b/>
                <w:color w:val="1F497D"/>
                <w:sz w:val="16"/>
                <w:szCs w:val="16"/>
              </w:rPr>
              <w:t>0</w:t>
            </w:r>
          </w:p>
        </w:tc>
        <w:tc>
          <w:tcPr>
            <w:tcW w:w="1270" w:type="dxa"/>
            <w:shd w:val="clear" w:color="000000" w:fill="D2DEEF"/>
            <w:vAlign w:val="center"/>
            <w:hideMark/>
          </w:tcPr>
          <w:p w14:paraId="6DDB4D6B" w14:textId="77777777" w:rsidR="006C765B" w:rsidRPr="007C0A67" w:rsidRDefault="006C765B" w:rsidP="006C765B">
            <w:pPr>
              <w:jc w:val="right"/>
              <w:rPr>
                <w:rFonts w:ascii="Verdana" w:hAnsi="Verdana" w:cs="Calibri"/>
                <w:b/>
                <w:color w:val="1F497D"/>
                <w:sz w:val="16"/>
                <w:szCs w:val="16"/>
              </w:rPr>
            </w:pPr>
            <w:r w:rsidRPr="007C0A67">
              <w:rPr>
                <w:rFonts w:ascii="Verdana" w:hAnsi="Verdana" w:cs="Calibri"/>
                <w:b/>
                <w:color w:val="1F497D"/>
                <w:sz w:val="16"/>
                <w:szCs w:val="16"/>
              </w:rPr>
              <w:t>0</w:t>
            </w:r>
          </w:p>
        </w:tc>
      </w:tr>
      <w:tr w:rsidR="006C765B" w:rsidRPr="006C765B" w14:paraId="74313A27" w14:textId="77777777" w:rsidTr="004C2B06">
        <w:trPr>
          <w:trHeight w:val="331"/>
        </w:trPr>
        <w:tc>
          <w:tcPr>
            <w:tcW w:w="493" w:type="dxa"/>
            <w:shd w:val="clear" w:color="000000" w:fill="5B9BD5"/>
            <w:vAlign w:val="center"/>
            <w:hideMark/>
          </w:tcPr>
          <w:p w14:paraId="5BECB369" w14:textId="77777777" w:rsidR="006C765B" w:rsidRPr="00AE668E" w:rsidRDefault="006C765B" w:rsidP="006C765B">
            <w:pPr>
              <w:jc w:val="center"/>
              <w:rPr>
                <w:rFonts w:ascii="Verdana" w:hAnsi="Verdana" w:cs="Calibri"/>
                <w:b/>
                <w:color w:val="FFFFFF" w:themeColor="background1"/>
                <w:sz w:val="12"/>
                <w:szCs w:val="16"/>
              </w:rPr>
            </w:pPr>
            <w:r w:rsidRPr="00AE668E">
              <w:rPr>
                <w:rFonts w:ascii="Verdana" w:hAnsi="Verdana" w:cs="Calibri"/>
                <w:b/>
                <w:color w:val="FFFFFF" w:themeColor="background1"/>
                <w:sz w:val="12"/>
                <w:szCs w:val="16"/>
              </w:rPr>
              <w:t>III</w:t>
            </w:r>
          </w:p>
        </w:tc>
        <w:tc>
          <w:tcPr>
            <w:tcW w:w="2935" w:type="dxa"/>
            <w:shd w:val="clear" w:color="000000" w:fill="EAEFF7"/>
            <w:vAlign w:val="center"/>
            <w:hideMark/>
          </w:tcPr>
          <w:p w14:paraId="22ABA202" w14:textId="77777777" w:rsidR="006C765B" w:rsidRPr="00345393" w:rsidRDefault="006C765B" w:rsidP="006C765B">
            <w:pPr>
              <w:rPr>
                <w:rFonts w:ascii="Verdana" w:hAnsi="Verdana" w:cs="Calibri"/>
                <w:b/>
                <w:bCs/>
                <w:color w:val="1F497D"/>
                <w:sz w:val="14"/>
                <w:szCs w:val="16"/>
              </w:rPr>
            </w:pPr>
            <w:r w:rsidRPr="00345393">
              <w:rPr>
                <w:rFonts w:ascii="Verdana" w:hAnsi="Verdana" w:cs="Calibri"/>
                <w:b/>
                <w:bCs/>
                <w:color w:val="1F497D"/>
                <w:sz w:val="14"/>
                <w:szCs w:val="16"/>
              </w:rPr>
              <w:t>ОДБИТНЕ СТАВКЕ, ПРВИ ДЕО (9+10+11+12)</w:t>
            </w:r>
          </w:p>
        </w:tc>
        <w:tc>
          <w:tcPr>
            <w:tcW w:w="1270" w:type="dxa"/>
            <w:shd w:val="clear" w:color="000000" w:fill="EAEFF7"/>
            <w:vAlign w:val="center"/>
            <w:hideMark/>
          </w:tcPr>
          <w:p w14:paraId="2D72D88E" w14:textId="77777777" w:rsidR="006C765B" w:rsidRPr="007C0A67" w:rsidRDefault="006C765B" w:rsidP="006C765B">
            <w:pPr>
              <w:jc w:val="right"/>
              <w:rPr>
                <w:rFonts w:ascii="Verdana" w:hAnsi="Verdana" w:cs="Calibri"/>
                <w:b/>
                <w:color w:val="1F497D"/>
                <w:sz w:val="16"/>
                <w:szCs w:val="16"/>
              </w:rPr>
            </w:pPr>
            <w:r w:rsidRPr="007C0A67">
              <w:rPr>
                <w:rFonts w:ascii="Verdana" w:hAnsi="Verdana" w:cs="Calibri"/>
                <w:b/>
                <w:color w:val="1F497D"/>
                <w:sz w:val="16"/>
                <w:szCs w:val="16"/>
              </w:rPr>
              <w:t>386</w:t>
            </w:r>
          </w:p>
        </w:tc>
        <w:tc>
          <w:tcPr>
            <w:tcW w:w="1270" w:type="dxa"/>
            <w:shd w:val="clear" w:color="000000" w:fill="EAEFF7"/>
            <w:vAlign w:val="center"/>
            <w:hideMark/>
          </w:tcPr>
          <w:p w14:paraId="29EA9169" w14:textId="77777777" w:rsidR="006C765B" w:rsidRPr="007C0A67" w:rsidRDefault="006C765B" w:rsidP="006C765B">
            <w:pPr>
              <w:jc w:val="right"/>
              <w:rPr>
                <w:rFonts w:ascii="Verdana" w:hAnsi="Verdana" w:cs="Calibri"/>
                <w:b/>
                <w:color w:val="1F497D"/>
                <w:sz w:val="16"/>
                <w:szCs w:val="16"/>
              </w:rPr>
            </w:pPr>
            <w:r w:rsidRPr="007C0A67">
              <w:rPr>
                <w:rFonts w:ascii="Verdana" w:hAnsi="Verdana" w:cs="Calibri"/>
                <w:b/>
                <w:color w:val="1F497D"/>
                <w:sz w:val="16"/>
                <w:szCs w:val="16"/>
              </w:rPr>
              <w:t>464</w:t>
            </w:r>
          </w:p>
        </w:tc>
        <w:tc>
          <w:tcPr>
            <w:tcW w:w="1270" w:type="dxa"/>
            <w:shd w:val="clear" w:color="000000" w:fill="EAEFF7"/>
            <w:vAlign w:val="center"/>
            <w:hideMark/>
          </w:tcPr>
          <w:p w14:paraId="26D92A1C" w14:textId="77777777" w:rsidR="006C765B" w:rsidRPr="007C0A67" w:rsidRDefault="006C765B" w:rsidP="006C765B">
            <w:pPr>
              <w:jc w:val="right"/>
              <w:rPr>
                <w:rFonts w:ascii="Verdana" w:hAnsi="Verdana" w:cs="Calibri"/>
                <w:b/>
                <w:color w:val="1F497D"/>
                <w:sz w:val="16"/>
                <w:szCs w:val="16"/>
              </w:rPr>
            </w:pPr>
            <w:r w:rsidRPr="007C0A67">
              <w:rPr>
                <w:rFonts w:ascii="Verdana" w:hAnsi="Verdana" w:cs="Calibri"/>
                <w:b/>
                <w:color w:val="1F497D"/>
                <w:sz w:val="16"/>
                <w:szCs w:val="16"/>
              </w:rPr>
              <w:t>627</w:t>
            </w:r>
          </w:p>
        </w:tc>
      </w:tr>
      <w:tr w:rsidR="006C765B" w:rsidRPr="006C765B" w14:paraId="1DBB0521" w14:textId="77777777" w:rsidTr="004C2B06">
        <w:trPr>
          <w:trHeight w:val="170"/>
        </w:trPr>
        <w:tc>
          <w:tcPr>
            <w:tcW w:w="493" w:type="dxa"/>
            <w:shd w:val="clear" w:color="000000" w:fill="5B9BD5"/>
            <w:vAlign w:val="center"/>
            <w:hideMark/>
          </w:tcPr>
          <w:p w14:paraId="1F90DD09" w14:textId="77777777" w:rsidR="006C765B" w:rsidRPr="00AE668E" w:rsidRDefault="006C765B" w:rsidP="006C765B">
            <w:pPr>
              <w:jc w:val="center"/>
              <w:rPr>
                <w:rFonts w:ascii="Verdana" w:hAnsi="Verdana" w:cs="Calibri"/>
                <w:b/>
                <w:color w:val="FFFFFF" w:themeColor="background1"/>
                <w:sz w:val="12"/>
                <w:szCs w:val="16"/>
              </w:rPr>
            </w:pPr>
            <w:r w:rsidRPr="00AE668E">
              <w:rPr>
                <w:rFonts w:ascii="Verdana" w:hAnsi="Verdana" w:cs="Calibri"/>
                <w:b/>
                <w:color w:val="FFFFFF" w:themeColor="background1"/>
                <w:sz w:val="12"/>
                <w:szCs w:val="16"/>
              </w:rPr>
              <w:t>IV</w:t>
            </w:r>
          </w:p>
        </w:tc>
        <w:tc>
          <w:tcPr>
            <w:tcW w:w="2935" w:type="dxa"/>
            <w:shd w:val="clear" w:color="000000" w:fill="EAEFF7"/>
            <w:vAlign w:val="center"/>
            <w:hideMark/>
          </w:tcPr>
          <w:p w14:paraId="137C6748" w14:textId="77777777" w:rsidR="006C765B" w:rsidRPr="00345393" w:rsidRDefault="006C765B" w:rsidP="006C765B">
            <w:pPr>
              <w:rPr>
                <w:rFonts w:ascii="Verdana" w:hAnsi="Verdana" w:cs="Calibri"/>
                <w:b/>
                <w:bCs/>
                <w:color w:val="1F497D"/>
                <w:sz w:val="14"/>
                <w:szCs w:val="16"/>
              </w:rPr>
            </w:pPr>
            <w:r w:rsidRPr="00345393">
              <w:rPr>
                <w:rFonts w:ascii="Verdana" w:hAnsi="Verdana" w:cs="Calibri"/>
                <w:b/>
                <w:bCs/>
                <w:color w:val="1F497D"/>
                <w:sz w:val="14"/>
                <w:szCs w:val="16"/>
              </w:rPr>
              <w:t>ГАРАНТНИ КАПИТАЛ (I+II-III)</w:t>
            </w:r>
          </w:p>
        </w:tc>
        <w:tc>
          <w:tcPr>
            <w:tcW w:w="1270" w:type="dxa"/>
            <w:shd w:val="clear" w:color="000000" w:fill="EAEFF7"/>
            <w:vAlign w:val="center"/>
            <w:hideMark/>
          </w:tcPr>
          <w:p w14:paraId="2692F3CC" w14:textId="77777777" w:rsidR="006C765B" w:rsidRPr="007C0A67" w:rsidRDefault="006C765B" w:rsidP="006C765B">
            <w:pPr>
              <w:jc w:val="right"/>
              <w:rPr>
                <w:rFonts w:ascii="Verdana" w:hAnsi="Verdana" w:cs="Calibri"/>
                <w:b/>
                <w:bCs/>
                <w:color w:val="1F497D"/>
                <w:sz w:val="16"/>
                <w:szCs w:val="16"/>
              </w:rPr>
            </w:pPr>
            <w:r w:rsidRPr="007C0A67">
              <w:rPr>
                <w:rFonts w:ascii="Verdana" w:hAnsi="Verdana" w:cs="Calibri"/>
                <w:b/>
                <w:bCs/>
                <w:color w:val="1F497D"/>
                <w:sz w:val="16"/>
                <w:szCs w:val="16"/>
              </w:rPr>
              <w:t>2.477.333</w:t>
            </w:r>
          </w:p>
        </w:tc>
        <w:tc>
          <w:tcPr>
            <w:tcW w:w="1270" w:type="dxa"/>
            <w:shd w:val="clear" w:color="000000" w:fill="EAEFF7"/>
            <w:vAlign w:val="center"/>
            <w:hideMark/>
          </w:tcPr>
          <w:p w14:paraId="6E9FAD40" w14:textId="77777777" w:rsidR="006C765B" w:rsidRPr="007C0A67" w:rsidRDefault="006C765B" w:rsidP="006C765B">
            <w:pPr>
              <w:jc w:val="right"/>
              <w:rPr>
                <w:rFonts w:ascii="Verdana" w:hAnsi="Verdana" w:cs="Calibri"/>
                <w:b/>
                <w:bCs/>
                <w:color w:val="1F497D"/>
                <w:sz w:val="16"/>
                <w:szCs w:val="16"/>
              </w:rPr>
            </w:pPr>
            <w:r w:rsidRPr="007C0A67">
              <w:rPr>
                <w:rFonts w:ascii="Verdana" w:hAnsi="Verdana" w:cs="Calibri"/>
                <w:b/>
                <w:bCs/>
                <w:color w:val="1F497D"/>
                <w:sz w:val="16"/>
                <w:szCs w:val="16"/>
              </w:rPr>
              <w:t>2.341.156</w:t>
            </w:r>
          </w:p>
        </w:tc>
        <w:tc>
          <w:tcPr>
            <w:tcW w:w="1270" w:type="dxa"/>
            <w:shd w:val="clear" w:color="000000" w:fill="EAEFF7"/>
            <w:vAlign w:val="center"/>
            <w:hideMark/>
          </w:tcPr>
          <w:p w14:paraId="7EC66FC6" w14:textId="77777777" w:rsidR="006C765B" w:rsidRPr="007C0A67" w:rsidRDefault="006C765B" w:rsidP="006C765B">
            <w:pPr>
              <w:jc w:val="right"/>
              <w:rPr>
                <w:rFonts w:ascii="Verdana" w:hAnsi="Verdana" w:cs="Calibri"/>
                <w:b/>
                <w:bCs/>
                <w:color w:val="1F497D"/>
                <w:sz w:val="16"/>
                <w:szCs w:val="16"/>
              </w:rPr>
            </w:pPr>
            <w:r w:rsidRPr="007C0A67">
              <w:rPr>
                <w:rFonts w:ascii="Verdana" w:hAnsi="Verdana" w:cs="Calibri"/>
                <w:b/>
                <w:bCs/>
                <w:color w:val="1F497D"/>
                <w:sz w:val="16"/>
                <w:szCs w:val="16"/>
              </w:rPr>
              <w:t>1.807.056</w:t>
            </w:r>
          </w:p>
        </w:tc>
      </w:tr>
      <w:tr w:rsidR="006C765B" w:rsidRPr="006C765B" w14:paraId="65EDE1D4" w14:textId="77777777" w:rsidTr="004C2B06">
        <w:trPr>
          <w:trHeight w:val="216"/>
        </w:trPr>
        <w:tc>
          <w:tcPr>
            <w:tcW w:w="493" w:type="dxa"/>
            <w:shd w:val="clear" w:color="000000" w:fill="5B9BD5"/>
            <w:vAlign w:val="center"/>
            <w:hideMark/>
          </w:tcPr>
          <w:p w14:paraId="2AC082C1" w14:textId="77777777" w:rsidR="006C765B" w:rsidRPr="00AE668E" w:rsidRDefault="006C765B" w:rsidP="006C765B">
            <w:pPr>
              <w:jc w:val="center"/>
              <w:rPr>
                <w:rFonts w:ascii="Verdana" w:hAnsi="Verdana" w:cs="Calibri"/>
                <w:b/>
                <w:color w:val="FFFFFF" w:themeColor="background1"/>
                <w:sz w:val="12"/>
                <w:szCs w:val="16"/>
              </w:rPr>
            </w:pPr>
            <w:r w:rsidRPr="00AE668E">
              <w:rPr>
                <w:rFonts w:ascii="Verdana" w:hAnsi="Verdana" w:cs="Calibri"/>
                <w:b/>
                <w:color w:val="FFFFFF" w:themeColor="background1"/>
                <w:sz w:val="12"/>
                <w:szCs w:val="16"/>
              </w:rPr>
              <w:t>V</w:t>
            </w:r>
          </w:p>
        </w:tc>
        <w:tc>
          <w:tcPr>
            <w:tcW w:w="2935" w:type="dxa"/>
            <w:shd w:val="clear" w:color="000000" w:fill="D2DEEF"/>
            <w:vAlign w:val="center"/>
            <w:hideMark/>
          </w:tcPr>
          <w:p w14:paraId="3664EFB2" w14:textId="77777777" w:rsidR="006C765B" w:rsidRPr="00345393" w:rsidRDefault="006C765B" w:rsidP="006C765B">
            <w:pPr>
              <w:rPr>
                <w:rFonts w:ascii="Verdana" w:hAnsi="Verdana" w:cs="Calibri"/>
                <w:b/>
                <w:bCs/>
                <w:color w:val="1F497D"/>
                <w:sz w:val="14"/>
                <w:szCs w:val="16"/>
              </w:rPr>
            </w:pPr>
            <w:r w:rsidRPr="00345393">
              <w:rPr>
                <w:rFonts w:ascii="Verdana" w:hAnsi="Verdana" w:cs="Calibri"/>
                <w:b/>
                <w:bCs/>
                <w:color w:val="1F497D"/>
                <w:sz w:val="14"/>
                <w:szCs w:val="16"/>
              </w:rPr>
              <w:t xml:space="preserve">ОДБИТНЕ СТАВКЕ, ДРУГИ ДЕО </w:t>
            </w:r>
          </w:p>
        </w:tc>
        <w:tc>
          <w:tcPr>
            <w:tcW w:w="1270" w:type="dxa"/>
            <w:shd w:val="clear" w:color="000000" w:fill="D2DEEF"/>
            <w:vAlign w:val="center"/>
            <w:hideMark/>
          </w:tcPr>
          <w:p w14:paraId="594C4160" w14:textId="77777777" w:rsidR="006C765B" w:rsidRPr="007C0A67" w:rsidRDefault="006C765B" w:rsidP="006C765B">
            <w:pPr>
              <w:jc w:val="right"/>
              <w:rPr>
                <w:rFonts w:ascii="Verdana" w:hAnsi="Verdana" w:cs="Calibri"/>
                <w:b/>
                <w:color w:val="1F497D"/>
                <w:sz w:val="16"/>
                <w:szCs w:val="16"/>
              </w:rPr>
            </w:pPr>
            <w:r w:rsidRPr="007C0A67">
              <w:rPr>
                <w:rFonts w:ascii="Verdana" w:hAnsi="Verdana" w:cs="Calibri"/>
                <w:b/>
                <w:color w:val="1F497D"/>
                <w:sz w:val="16"/>
                <w:szCs w:val="16"/>
              </w:rPr>
              <w:t>0</w:t>
            </w:r>
          </w:p>
        </w:tc>
        <w:tc>
          <w:tcPr>
            <w:tcW w:w="1270" w:type="dxa"/>
            <w:shd w:val="clear" w:color="000000" w:fill="D2DEEF"/>
            <w:vAlign w:val="center"/>
            <w:hideMark/>
          </w:tcPr>
          <w:p w14:paraId="5D74E52D" w14:textId="77777777" w:rsidR="006C765B" w:rsidRPr="007C0A67" w:rsidRDefault="006C765B" w:rsidP="006C765B">
            <w:pPr>
              <w:jc w:val="right"/>
              <w:rPr>
                <w:rFonts w:ascii="Verdana" w:hAnsi="Verdana" w:cs="Calibri"/>
                <w:b/>
                <w:color w:val="1F497D"/>
                <w:sz w:val="16"/>
                <w:szCs w:val="16"/>
              </w:rPr>
            </w:pPr>
            <w:r w:rsidRPr="007C0A67">
              <w:rPr>
                <w:rFonts w:ascii="Verdana" w:hAnsi="Verdana" w:cs="Calibri"/>
                <w:b/>
                <w:color w:val="1F497D"/>
                <w:sz w:val="16"/>
                <w:szCs w:val="16"/>
              </w:rPr>
              <w:t>0</w:t>
            </w:r>
          </w:p>
        </w:tc>
        <w:tc>
          <w:tcPr>
            <w:tcW w:w="1270" w:type="dxa"/>
            <w:shd w:val="clear" w:color="000000" w:fill="D2DEEF"/>
            <w:vAlign w:val="center"/>
            <w:hideMark/>
          </w:tcPr>
          <w:p w14:paraId="6888DF5D" w14:textId="77777777" w:rsidR="006C765B" w:rsidRPr="007C0A67" w:rsidRDefault="006C765B" w:rsidP="006C765B">
            <w:pPr>
              <w:jc w:val="right"/>
              <w:rPr>
                <w:rFonts w:ascii="Verdana" w:hAnsi="Verdana" w:cs="Calibri"/>
                <w:b/>
                <w:color w:val="1F497D"/>
                <w:sz w:val="16"/>
                <w:szCs w:val="16"/>
              </w:rPr>
            </w:pPr>
            <w:r w:rsidRPr="007C0A67">
              <w:rPr>
                <w:rFonts w:ascii="Verdana" w:hAnsi="Verdana" w:cs="Calibri"/>
                <w:b/>
                <w:color w:val="1F497D"/>
                <w:sz w:val="16"/>
                <w:szCs w:val="16"/>
              </w:rPr>
              <w:t>0</w:t>
            </w:r>
          </w:p>
        </w:tc>
      </w:tr>
      <w:tr w:rsidR="006C765B" w:rsidRPr="006C765B" w14:paraId="355E6F95" w14:textId="77777777" w:rsidTr="004C2B06">
        <w:trPr>
          <w:trHeight w:val="290"/>
        </w:trPr>
        <w:tc>
          <w:tcPr>
            <w:tcW w:w="493" w:type="dxa"/>
            <w:shd w:val="clear" w:color="000000" w:fill="5B9BD5"/>
            <w:vAlign w:val="center"/>
            <w:hideMark/>
          </w:tcPr>
          <w:p w14:paraId="71FD6332" w14:textId="77777777" w:rsidR="006C765B" w:rsidRPr="00AE668E" w:rsidRDefault="006C765B" w:rsidP="006C765B">
            <w:pPr>
              <w:jc w:val="center"/>
              <w:rPr>
                <w:rFonts w:ascii="Verdana" w:hAnsi="Verdana" w:cs="Calibri"/>
                <w:b/>
                <w:color w:val="FFFFFF" w:themeColor="background1"/>
                <w:sz w:val="12"/>
                <w:szCs w:val="16"/>
              </w:rPr>
            </w:pPr>
            <w:r w:rsidRPr="00AE668E">
              <w:rPr>
                <w:rFonts w:ascii="Verdana" w:hAnsi="Verdana" w:cs="Calibri"/>
                <w:b/>
                <w:color w:val="FFFFFF" w:themeColor="background1"/>
                <w:sz w:val="12"/>
                <w:szCs w:val="16"/>
              </w:rPr>
              <w:t>VI</w:t>
            </w:r>
          </w:p>
        </w:tc>
        <w:tc>
          <w:tcPr>
            <w:tcW w:w="2935" w:type="dxa"/>
            <w:shd w:val="clear" w:color="000000" w:fill="EAEFF7"/>
            <w:vAlign w:val="center"/>
            <w:hideMark/>
          </w:tcPr>
          <w:p w14:paraId="20D3658F" w14:textId="77777777" w:rsidR="006C765B" w:rsidRPr="00345393" w:rsidRDefault="006C765B" w:rsidP="006C765B">
            <w:pPr>
              <w:rPr>
                <w:rFonts w:ascii="Verdana" w:hAnsi="Verdana" w:cs="Calibri"/>
                <w:b/>
                <w:bCs/>
                <w:color w:val="1F497D"/>
                <w:sz w:val="14"/>
                <w:szCs w:val="16"/>
              </w:rPr>
            </w:pPr>
            <w:r w:rsidRPr="00345393">
              <w:rPr>
                <w:rFonts w:ascii="Verdana" w:hAnsi="Verdana" w:cs="Calibri"/>
                <w:b/>
                <w:bCs/>
                <w:color w:val="1F497D"/>
                <w:sz w:val="14"/>
                <w:szCs w:val="16"/>
              </w:rPr>
              <w:t>ГАРАНТНА РЕЗЕРВА, ПРЕЛИМИНАРНИ РЕЗУЛТАТ (I+II-III-V)</w:t>
            </w:r>
          </w:p>
        </w:tc>
        <w:tc>
          <w:tcPr>
            <w:tcW w:w="1270" w:type="dxa"/>
            <w:shd w:val="clear" w:color="000000" w:fill="EAEFF7"/>
            <w:vAlign w:val="center"/>
            <w:hideMark/>
          </w:tcPr>
          <w:p w14:paraId="68EBE41B" w14:textId="77777777" w:rsidR="006C765B" w:rsidRPr="007C0A67" w:rsidRDefault="006C765B" w:rsidP="006C765B">
            <w:pPr>
              <w:jc w:val="right"/>
              <w:rPr>
                <w:rFonts w:ascii="Verdana" w:hAnsi="Verdana" w:cs="Calibri"/>
                <w:b/>
                <w:bCs/>
                <w:color w:val="1F497D"/>
                <w:sz w:val="16"/>
                <w:szCs w:val="16"/>
              </w:rPr>
            </w:pPr>
            <w:r w:rsidRPr="007C0A67">
              <w:rPr>
                <w:rFonts w:ascii="Verdana" w:hAnsi="Verdana" w:cs="Calibri"/>
                <w:b/>
                <w:bCs/>
                <w:color w:val="1F497D"/>
                <w:sz w:val="16"/>
                <w:szCs w:val="16"/>
              </w:rPr>
              <w:t>2.477.333</w:t>
            </w:r>
          </w:p>
        </w:tc>
        <w:tc>
          <w:tcPr>
            <w:tcW w:w="1270" w:type="dxa"/>
            <w:shd w:val="clear" w:color="000000" w:fill="EAEFF7"/>
            <w:vAlign w:val="center"/>
            <w:hideMark/>
          </w:tcPr>
          <w:p w14:paraId="3C9AD2C0" w14:textId="77777777" w:rsidR="006C765B" w:rsidRPr="007C0A67" w:rsidRDefault="006C765B" w:rsidP="006C765B">
            <w:pPr>
              <w:jc w:val="right"/>
              <w:rPr>
                <w:rFonts w:ascii="Verdana" w:hAnsi="Verdana" w:cs="Calibri"/>
                <w:b/>
                <w:bCs/>
                <w:color w:val="1F497D"/>
                <w:sz w:val="16"/>
                <w:szCs w:val="16"/>
              </w:rPr>
            </w:pPr>
            <w:r w:rsidRPr="007C0A67">
              <w:rPr>
                <w:rFonts w:ascii="Verdana" w:hAnsi="Verdana" w:cs="Calibri"/>
                <w:b/>
                <w:bCs/>
                <w:color w:val="1F497D"/>
                <w:sz w:val="16"/>
                <w:szCs w:val="16"/>
              </w:rPr>
              <w:t>2.341.156</w:t>
            </w:r>
          </w:p>
        </w:tc>
        <w:tc>
          <w:tcPr>
            <w:tcW w:w="1270" w:type="dxa"/>
            <w:shd w:val="clear" w:color="000000" w:fill="EAEFF7"/>
            <w:vAlign w:val="center"/>
            <w:hideMark/>
          </w:tcPr>
          <w:p w14:paraId="1A93DBA8" w14:textId="77777777" w:rsidR="006C765B" w:rsidRPr="007C0A67" w:rsidRDefault="006C765B" w:rsidP="006C765B">
            <w:pPr>
              <w:jc w:val="right"/>
              <w:rPr>
                <w:rFonts w:ascii="Verdana" w:hAnsi="Verdana" w:cs="Calibri"/>
                <w:b/>
                <w:bCs/>
                <w:color w:val="1F497D"/>
                <w:sz w:val="16"/>
                <w:szCs w:val="16"/>
              </w:rPr>
            </w:pPr>
            <w:r w:rsidRPr="007C0A67">
              <w:rPr>
                <w:rFonts w:ascii="Verdana" w:hAnsi="Verdana" w:cs="Calibri"/>
                <w:b/>
                <w:bCs/>
                <w:color w:val="1F497D"/>
                <w:sz w:val="16"/>
                <w:szCs w:val="16"/>
              </w:rPr>
              <w:t>1.807.056</w:t>
            </w:r>
          </w:p>
        </w:tc>
      </w:tr>
      <w:tr w:rsidR="00BC5629" w:rsidRPr="006C765B" w14:paraId="5CB54887" w14:textId="77777777" w:rsidTr="004C2B06">
        <w:trPr>
          <w:trHeight w:val="226"/>
        </w:trPr>
        <w:tc>
          <w:tcPr>
            <w:tcW w:w="493" w:type="dxa"/>
            <w:shd w:val="clear" w:color="000000" w:fill="5B9BD5"/>
            <w:vAlign w:val="center"/>
            <w:hideMark/>
          </w:tcPr>
          <w:p w14:paraId="02EB7FC6" w14:textId="77777777" w:rsidR="00BC5629" w:rsidRPr="00AE668E" w:rsidRDefault="00BC5629" w:rsidP="00BC5629">
            <w:pPr>
              <w:jc w:val="center"/>
              <w:rPr>
                <w:rFonts w:ascii="Verdana" w:hAnsi="Verdana" w:cs="Calibri"/>
                <w:b/>
                <w:color w:val="FFFFFF" w:themeColor="background1"/>
                <w:sz w:val="12"/>
                <w:szCs w:val="16"/>
              </w:rPr>
            </w:pPr>
            <w:r w:rsidRPr="00AE668E">
              <w:rPr>
                <w:rFonts w:ascii="Verdana" w:hAnsi="Verdana" w:cs="Calibri"/>
                <w:b/>
                <w:color w:val="FFFFFF" w:themeColor="background1"/>
                <w:sz w:val="12"/>
                <w:szCs w:val="16"/>
              </w:rPr>
              <w:t>VII</w:t>
            </w:r>
          </w:p>
        </w:tc>
        <w:tc>
          <w:tcPr>
            <w:tcW w:w="2935" w:type="dxa"/>
            <w:shd w:val="clear" w:color="000000" w:fill="D2DEEF"/>
            <w:vAlign w:val="center"/>
            <w:hideMark/>
          </w:tcPr>
          <w:p w14:paraId="1F917DD6" w14:textId="77777777" w:rsidR="00BC5629" w:rsidRPr="00345393" w:rsidRDefault="00BC5629" w:rsidP="00BC5629">
            <w:pPr>
              <w:rPr>
                <w:rFonts w:ascii="Verdana" w:hAnsi="Verdana" w:cs="Calibri"/>
                <w:b/>
                <w:bCs/>
                <w:color w:val="1F497D"/>
                <w:sz w:val="14"/>
                <w:szCs w:val="16"/>
              </w:rPr>
            </w:pPr>
            <w:r w:rsidRPr="00345393">
              <w:rPr>
                <w:rFonts w:ascii="Verdana" w:hAnsi="Verdana" w:cs="Calibri"/>
                <w:b/>
                <w:bCs/>
                <w:color w:val="1F497D"/>
                <w:sz w:val="14"/>
                <w:szCs w:val="16"/>
              </w:rPr>
              <w:t xml:space="preserve">ГАРАНТНА РЕЗЕРВА, КОНАЧНИ РЕЗУЛТАТ, РАСПОЛОЖИВА МАРГИНА СОЛВЕНТНОСТИ </w:t>
            </w:r>
          </w:p>
        </w:tc>
        <w:tc>
          <w:tcPr>
            <w:tcW w:w="1270" w:type="dxa"/>
            <w:shd w:val="clear" w:color="000000" w:fill="D2DEEF"/>
            <w:vAlign w:val="center"/>
            <w:hideMark/>
          </w:tcPr>
          <w:p w14:paraId="2B954959" w14:textId="3437D185" w:rsidR="00BC5629" w:rsidRPr="007C0A67" w:rsidRDefault="00BC5629" w:rsidP="00BC5629">
            <w:pPr>
              <w:jc w:val="right"/>
              <w:rPr>
                <w:rFonts w:ascii="Verdana" w:hAnsi="Verdana" w:cs="Calibri"/>
                <w:b/>
                <w:color w:val="1F497D"/>
                <w:sz w:val="16"/>
                <w:szCs w:val="16"/>
              </w:rPr>
            </w:pPr>
            <w:r w:rsidRPr="007C0A67">
              <w:rPr>
                <w:rFonts w:ascii="Verdana" w:hAnsi="Verdana" w:cs="Calibri"/>
                <w:b/>
                <w:color w:val="1F497D"/>
                <w:sz w:val="16"/>
                <w:szCs w:val="16"/>
              </w:rPr>
              <w:t>2.477.334</w:t>
            </w:r>
          </w:p>
        </w:tc>
        <w:tc>
          <w:tcPr>
            <w:tcW w:w="1270" w:type="dxa"/>
            <w:shd w:val="clear" w:color="000000" w:fill="D2DEEF"/>
            <w:vAlign w:val="center"/>
            <w:hideMark/>
          </w:tcPr>
          <w:p w14:paraId="192B9435" w14:textId="75926ACF" w:rsidR="00BC5629" w:rsidRPr="007C0A67" w:rsidRDefault="00BC5629" w:rsidP="00BC5629">
            <w:pPr>
              <w:jc w:val="right"/>
              <w:rPr>
                <w:rFonts w:ascii="Verdana" w:hAnsi="Verdana" w:cs="Calibri"/>
                <w:b/>
                <w:color w:val="1F497D"/>
                <w:sz w:val="16"/>
                <w:szCs w:val="16"/>
              </w:rPr>
            </w:pPr>
            <w:r w:rsidRPr="007C0A67">
              <w:rPr>
                <w:rFonts w:ascii="Verdana" w:hAnsi="Verdana" w:cs="Calibri"/>
                <w:b/>
                <w:color w:val="1F497D"/>
                <w:sz w:val="16"/>
                <w:szCs w:val="16"/>
              </w:rPr>
              <w:t>2.341.156</w:t>
            </w:r>
          </w:p>
        </w:tc>
        <w:tc>
          <w:tcPr>
            <w:tcW w:w="1270" w:type="dxa"/>
            <w:shd w:val="clear" w:color="000000" w:fill="D2DEEF"/>
            <w:vAlign w:val="center"/>
            <w:hideMark/>
          </w:tcPr>
          <w:p w14:paraId="37E1638F" w14:textId="7CCAFD4E" w:rsidR="00BC5629" w:rsidRPr="007C0A67" w:rsidRDefault="00BC5629" w:rsidP="00BC5629">
            <w:pPr>
              <w:jc w:val="right"/>
              <w:rPr>
                <w:rFonts w:ascii="Verdana" w:hAnsi="Verdana" w:cs="Calibri"/>
                <w:b/>
                <w:color w:val="1F497D"/>
                <w:sz w:val="16"/>
                <w:szCs w:val="16"/>
              </w:rPr>
            </w:pPr>
            <w:r w:rsidRPr="007C0A67">
              <w:rPr>
                <w:rFonts w:ascii="Verdana" w:hAnsi="Verdana" w:cs="Calibri"/>
                <w:b/>
                <w:color w:val="1F497D"/>
                <w:sz w:val="16"/>
                <w:szCs w:val="16"/>
              </w:rPr>
              <w:t>1.445.433</w:t>
            </w:r>
          </w:p>
        </w:tc>
      </w:tr>
      <w:tr w:rsidR="00BC5629" w:rsidRPr="006C765B" w14:paraId="1405DE0E" w14:textId="77777777" w:rsidTr="004C2B06">
        <w:trPr>
          <w:trHeight w:val="303"/>
        </w:trPr>
        <w:tc>
          <w:tcPr>
            <w:tcW w:w="493" w:type="dxa"/>
            <w:shd w:val="clear" w:color="000000" w:fill="5B9BD5"/>
            <w:vAlign w:val="center"/>
            <w:hideMark/>
          </w:tcPr>
          <w:p w14:paraId="31AC4C3E" w14:textId="77777777" w:rsidR="00BC5629" w:rsidRPr="00AE668E" w:rsidRDefault="00BC5629" w:rsidP="00BC5629">
            <w:pPr>
              <w:jc w:val="center"/>
              <w:rPr>
                <w:rFonts w:ascii="Verdana" w:hAnsi="Verdana" w:cs="Calibri"/>
                <w:b/>
                <w:color w:val="FFFFFF" w:themeColor="background1"/>
                <w:sz w:val="12"/>
                <w:szCs w:val="16"/>
              </w:rPr>
            </w:pPr>
            <w:r w:rsidRPr="00AE668E">
              <w:rPr>
                <w:rFonts w:ascii="Verdana" w:hAnsi="Verdana" w:cs="Calibri"/>
                <w:b/>
                <w:color w:val="FFFFFF" w:themeColor="background1"/>
                <w:sz w:val="12"/>
                <w:szCs w:val="16"/>
              </w:rPr>
              <w:t>VIII</w:t>
            </w:r>
          </w:p>
        </w:tc>
        <w:tc>
          <w:tcPr>
            <w:tcW w:w="2935" w:type="dxa"/>
            <w:shd w:val="clear" w:color="000000" w:fill="EAEFF7"/>
            <w:vAlign w:val="center"/>
            <w:hideMark/>
          </w:tcPr>
          <w:p w14:paraId="39F5C143" w14:textId="77777777" w:rsidR="00BC5629" w:rsidRPr="00345393" w:rsidRDefault="00BC5629" w:rsidP="00BC5629">
            <w:pPr>
              <w:rPr>
                <w:rFonts w:ascii="Verdana" w:hAnsi="Verdana" w:cs="Calibri"/>
                <w:b/>
                <w:bCs/>
                <w:color w:val="1F497D"/>
                <w:sz w:val="14"/>
                <w:szCs w:val="16"/>
              </w:rPr>
            </w:pPr>
            <w:r w:rsidRPr="00345393">
              <w:rPr>
                <w:rFonts w:ascii="Verdana" w:hAnsi="Verdana" w:cs="Calibri"/>
                <w:b/>
                <w:bCs/>
                <w:color w:val="1F497D"/>
                <w:sz w:val="14"/>
                <w:szCs w:val="16"/>
              </w:rPr>
              <w:t xml:space="preserve">ЗАХТЕВАНА МАРГИНА СОЛВЕНТНОСТИ ЗА РЕОСИГУРАЊЕ </w:t>
            </w:r>
          </w:p>
        </w:tc>
        <w:tc>
          <w:tcPr>
            <w:tcW w:w="1270" w:type="dxa"/>
            <w:shd w:val="clear" w:color="000000" w:fill="EAEFF7"/>
            <w:vAlign w:val="center"/>
            <w:hideMark/>
          </w:tcPr>
          <w:p w14:paraId="2403FFE8" w14:textId="3854B59A" w:rsidR="00BC5629" w:rsidRPr="007C0A67" w:rsidRDefault="00BC5629" w:rsidP="00BC5629">
            <w:pPr>
              <w:jc w:val="right"/>
              <w:rPr>
                <w:rFonts w:ascii="Verdana" w:hAnsi="Verdana" w:cs="Calibri"/>
                <w:b/>
                <w:bCs/>
                <w:color w:val="1F497D"/>
                <w:sz w:val="16"/>
                <w:szCs w:val="16"/>
              </w:rPr>
            </w:pPr>
            <w:r w:rsidRPr="007C0A67">
              <w:rPr>
                <w:rFonts w:ascii="Verdana" w:hAnsi="Verdana" w:cs="Calibri"/>
                <w:b/>
                <w:bCs/>
                <w:color w:val="1F497D"/>
                <w:sz w:val="16"/>
                <w:szCs w:val="16"/>
              </w:rPr>
              <w:t>722.770</w:t>
            </w:r>
          </w:p>
        </w:tc>
        <w:tc>
          <w:tcPr>
            <w:tcW w:w="1270" w:type="dxa"/>
            <w:shd w:val="clear" w:color="000000" w:fill="EAEFF7"/>
            <w:vAlign w:val="center"/>
            <w:hideMark/>
          </w:tcPr>
          <w:p w14:paraId="487D3595" w14:textId="1AE54E11" w:rsidR="00BC5629" w:rsidRPr="007C0A67" w:rsidRDefault="00BC5629" w:rsidP="00BC5629">
            <w:pPr>
              <w:jc w:val="right"/>
              <w:rPr>
                <w:rFonts w:ascii="Verdana" w:hAnsi="Verdana" w:cs="Calibri"/>
                <w:b/>
                <w:bCs/>
                <w:color w:val="1F497D"/>
                <w:sz w:val="16"/>
                <w:szCs w:val="16"/>
              </w:rPr>
            </w:pPr>
            <w:r w:rsidRPr="007C0A67">
              <w:rPr>
                <w:rFonts w:ascii="Verdana" w:hAnsi="Verdana" w:cs="Calibri"/>
                <w:b/>
                <w:bCs/>
                <w:color w:val="1F497D"/>
                <w:sz w:val="16"/>
                <w:szCs w:val="16"/>
              </w:rPr>
              <w:t>657.423</w:t>
            </w:r>
          </w:p>
        </w:tc>
        <w:tc>
          <w:tcPr>
            <w:tcW w:w="1270" w:type="dxa"/>
            <w:shd w:val="clear" w:color="000000" w:fill="EAEFF7"/>
            <w:vAlign w:val="center"/>
            <w:hideMark/>
          </w:tcPr>
          <w:p w14:paraId="067D67DB" w14:textId="4E4DD1F8" w:rsidR="00BC5629" w:rsidRPr="007C0A67" w:rsidRDefault="00BC5629" w:rsidP="00BC5629">
            <w:pPr>
              <w:jc w:val="right"/>
              <w:rPr>
                <w:rFonts w:ascii="Verdana" w:hAnsi="Verdana" w:cs="Calibri"/>
                <w:b/>
                <w:bCs/>
                <w:color w:val="1F497D"/>
                <w:sz w:val="16"/>
                <w:szCs w:val="16"/>
              </w:rPr>
            </w:pPr>
            <w:r w:rsidRPr="007C0A67">
              <w:rPr>
                <w:rFonts w:ascii="Verdana" w:hAnsi="Verdana" w:cs="Calibri"/>
                <w:b/>
                <w:bCs/>
                <w:color w:val="1F497D"/>
                <w:sz w:val="16"/>
                <w:szCs w:val="16"/>
              </w:rPr>
              <w:t>559.690</w:t>
            </w:r>
          </w:p>
        </w:tc>
      </w:tr>
      <w:tr w:rsidR="00BC5629" w:rsidRPr="006C765B" w14:paraId="70A7A40D" w14:textId="77777777" w:rsidTr="004C2B06">
        <w:trPr>
          <w:trHeight w:val="382"/>
        </w:trPr>
        <w:tc>
          <w:tcPr>
            <w:tcW w:w="493" w:type="dxa"/>
            <w:shd w:val="clear" w:color="000000" w:fill="5B9BD5"/>
            <w:vAlign w:val="center"/>
            <w:hideMark/>
          </w:tcPr>
          <w:p w14:paraId="402479FB" w14:textId="77777777" w:rsidR="00BC5629" w:rsidRPr="00AE668E" w:rsidRDefault="00BC5629" w:rsidP="00BC5629">
            <w:pPr>
              <w:jc w:val="center"/>
              <w:rPr>
                <w:rFonts w:ascii="Verdana" w:hAnsi="Verdana" w:cs="Calibri"/>
                <w:b/>
                <w:color w:val="FFFFFF" w:themeColor="background1"/>
                <w:sz w:val="12"/>
                <w:szCs w:val="16"/>
              </w:rPr>
            </w:pPr>
            <w:r w:rsidRPr="00AE668E">
              <w:rPr>
                <w:rFonts w:ascii="Verdana" w:hAnsi="Verdana" w:cs="Calibri"/>
                <w:b/>
                <w:color w:val="FFFFFF" w:themeColor="background1"/>
                <w:sz w:val="12"/>
                <w:szCs w:val="16"/>
              </w:rPr>
              <w:t>IX</w:t>
            </w:r>
          </w:p>
        </w:tc>
        <w:tc>
          <w:tcPr>
            <w:tcW w:w="2935" w:type="dxa"/>
            <w:shd w:val="clear" w:color="000000" w:fill="D2DEEF"/>
            <w:vAlign w:val="center"/>
            <w:hideMark/>
          </w:tcPr>
          <w:p w14:paraId="5268632E" w14:textId="77777777" w:rsidR="00BC5629" w:rsidRPr="00345393" w:rsidRDefault="00BC5629" w:rsidP="00BC5629">
            <w:pPr>
              <w:rPr>
                <w:rFonts w:ascii="Verdana" w:hAnsi="Verdana" w:cs="Calibri"/>
                <w:b/>
                <w:bCs/>
                <w:color w:val="1F497D"/>
                <w:sz w:val="14"/>
                <w:szCs w:val="16"/>
              </w:rPr>
            </w:pPr>
            <w:r w:rsidRPr="00345393">
              <w:rPr>
                <w:rFonts w:ascii="Verdana" w:hAnsi="Verdana" w:cs="Calibri"/>
                <w:b/>
                <w:bCs/>
                <w:color w:val="1F497D"/>
                <w:sz w:val="14"/>
                <w:szCs w:val="16"/>
              </w:rPr>
              <w:t>РАЗЛИКА РАСПОЛОЖИВЕ И ЗАХТЕВАНЕ МАРГИНЕ СОЛВЕНТНОСТИ ЗА РЕОСИГУРАЊЕ VII-VIII ≥ 0</w:t>
            </w:r>
          </w:p>
        </w:tc>
        <w:tc>
          <w:tcPr>
            <w:tcW w:w="1270" w:type="dxa"/>
            <w:shd w:val="clear" w:color="000000" w:fill="D2DEEF"/>
            <w:vAlign w:val="center"/>
            <w:hideMark/>
          </w:tcPr>
          <w:p w14:paraId="09B1C31E" w14:textId="456D7B6B" w:rsidR="00BC5629" w:rsidRPr="007C0A67" w:rsidRDefault="00BC5629" w:rsidP="00BC5629">
            <w:pPr>
              <w:jc w:val="right"/>
              <w:rPr>
                <w:rFonts w:ascii="Verdana" w:hAnsi="Verdana" w:cs="Calibri"/>
                <w:b/>
                <w:color w:val="1F497D"/>
                <w:sz w:val="16"/>
                <w:szCs w:val="16"/>
              </w:rPr>
            </w:pPr>
            <w:r w:rsidRPr="007C0A67">
              <w:rPr>
                <w:rFonts w:ascii="Verdana" w:hAnsi="Verdana" w:cs="Calibri"/>
                <w:b/>
                <w:color w:val="1F497D"/>
                <w:sz w:val="16"/>
                <w:szCs w:val="16"/>
              </w:rPr>
              <w:t>1.754.564</w:t>
            </w:r>
          </w:p>
        </w:tc>
        <w:tc>
          <w:tcPr>
            <w:tcW w:w="1270" w:type="dxa"/>
            <w:shd w:val="clear" w:color="000000" w:fill="D2DEEF"/>
            <w:vAlign w:val="center"/>
            <w:hideMark/>
          </w:tcPr>
          <w:p w14:paraId="0396FC7E" w14:textId="5C440A47" w:rsidR="00BC5629" w:rsidRPr="007C0A67" w:rsidRDefault="00BC5629" w:rsidP="00BC5629">
            <w:pPr>
              <w:jc w:val="right"/>
              <w:rPr>
                <w:rFonts w:ascii="Verdana" w:hAnsi="Verdana" w:cs="Calibri"/>
                <w:b/>
                <w:color w:val="1F497D"/>
                <w:sz w:val="16"/>
                <w:szCs w:val="16"/>
              </w:rPr>
            </w:pPr>
            <w:r w:rsidRPr="007C0A67">
              <w:rPr>
                <w:rFonts w:ascii="Verdana" w:hAnsi="Verdana" w:cs="Calibri"/>
                <w:b/>
                <w:color w:val="1F497D"/>
                <w:sz w:val="16"/>
                <w:szCs w:val="16"/>
              </w:rPr>
              <w:t>1.683.733</w:t>
            </w:r>
          </w:p>
        </w:tc>
        <w:tc>
          <w:tcPr>
            <w:tcW w:w="1270" w:type="dxa"/>
            <w:shd w:val="clear" w:color="000000" w:fill="D2DEEF"/>
            <w:vAlign w:val="center"/>
            <w:hideMark/>
          </w:tcPr>
          <w:p w14:paraId="52610FCA" w14:textId="11D87DBA" w:rsidR="00BC5629" w:rsidRPr="007C0A67" w:rsidRDefault="00BC5629" w:rsidP="00BC5629">
            <w:pPr>
              <w:jc w:val="right"/>
              <w:rPr>
                <w:rFonts w:ascii="Verdana" w:hAnsi="Verdana" w:cs="Calibri"/>
                <w:b/>
                <w:color w:val="1F497D"/>
                <w:sz w:val="16"/>
                <w:szCs w:val="16"/>
              </w:rPr>
            </w:pPr>
            <w:r w:rsidRPr="007C0A67">
              <w:rPr>
                <w:rFonts w:ascii="Verdana" w:hAnsi="Verdana" w:cs="Calibri"/>
                <w:b/>
                <w:color w:val="1F497D"/>
                <w:sz w:val="16"/>
                <w:szCs w:val="16"/>
              </w:rPr>
              <w:t>885.743</w:t>
            </w:r>
          </w:p>
        </w:tc>
      </w:tr>
      <w:tr w:rsidR="00BC5629" w:rsidRPr="006C765B" w14:paraId="23E64493" w14:textId="77777777" w:rsidTr="004C2B06">
        <w:trPr>
          <w:trHeight w:val="484"/>
        </w:trPr>
        <w:tc>
          <w:tcPr>
            <w:tcW w:w="493" w:type="dxa"/>
            <w:shd w:val="clear" w:color="000000" w:fill="5B9BD5"/>
            <w:vAlign w:val="center"/>
            <w:hideMark/>
          </w:tcPr>
          <w:p w14:paraId="6A4D8799" w14:textId="77777777" w:rsidR="00BC5629" w:rsidRPr="00AE668E" w:rsidRDefault="00BC5629" w:rsidP="00BC5629">
            <w:pPr>
              <w:jc w:val="center"/>
              <w:rPr>
                <w:rFonts w:ascii="Verdana" w:hAnsi="Verdana" w:cs="Calibri"/>
                <w:b/>
                <w:color w:val="FFFFFF" w:themeColor="background1"/>
                <w:sz w:val="12"/>
                <w:szCs w:val="16"/>
              </w:rPr>
            </w:pPr>
            <w:r w:rsidRPr="00AE668E">
              <w:rPr>
                <w:rFonts w:ascii="Verdana" w:hAnsi="Verdana" w:cs="Calibri"/>
                <w:b/>
                <w:color w:val="FFFFFF" w:themeColor="background1"/>
                <w:sz w:val="12"/>
                <w:szCs w:val="16"/>
              </w:rPr>
              <w:t>X</w:t>
            </w:r>
          </w:p>
        </w:tc>
        <w:tc>
          <w:tcPr>
            <w:tcW w:w="2935" w:type="dxa"/>
            <w:shd w:val="clear" w:color="000000" w:fill="EAEFF7"/>
            <w:vAlign w:val="center"/>
            <w:hideMark/>
          </w:tcPr>
          <w:p w14:paraId="3B57E29B" w14:textId="77777777" w:rsidR="00BC5629" w:rsidRPr="00345393" w:rsidRDefault="00BC5629" w:rsidP="00BC5629">
            <w:pPr>
              <w:rPr>
                <w:rFonts w:ascii="Verdana" w:hAnsi="Verdana" w:cs="Calibri"/>
                <w:b/>
                <w:bCs/>
                <w:color w:val="1F497D"/>
                <w:sz w:val="14"/>
                <w:szCs w:val="16"/>
              </w:rPr>
            </w:pPr>
            <w:r w:rsidRPr="00345393">
              <w:rPr>
                <w:rFonts w:ascii="Verdana" w:hAnsi="Verdana" w:cs="Calibri"/>
                <w:b/>
                <w:bCs/>
                <w:color w:val="1F497D"/>
                <w:sz w:val="14"/>
                <w:szCs w:val="16"/>
              </w:rPr>
              <w:t xml:space="preserve">ОДНОС ЗАХТЕВАНЕ МАРГИНЕ СОЛВЕНТНОСТИ ЗА РЕОСИГУРАЊЕ И ГАРАНТНОГ КАПИТАЛА (члан 128. став 1. Закона) </w:t>
            </w:r>
          </w:p>
        </w:tc>
        <w:tc>
          <w:tcPr>
            <w:tcW w:w="1270" w:type="dxa"/>
            <w:shd w:val="clear" w:color="000000" w:fill="EAEFF7"/>
            <w:vAlign w:val="center"/>
            <w:hideMark/>
          </w:tcPr>
          <w:p w14:paraId="359D2EF9" w14:textId="17D01652" w:rsidR="00BC5629" w:rsidRPr="007C0A67" w:rsidRDefault="00BC5629" w:rsidP="00BC5629">
            <w:pPr>
              <w:jc w:val="right"/>
              <w:rPr>
                <w:rFonts w:ascii="Verdana" w:hAnsi="Verdana" w:cs="Calibri"/>
                <w:b/>
                <w:bCs/>
                <w:color w:val="1F497D"/>
                <w:sz w:val="16"/>
                <w:szCs w:val="16"/>
              </w:rPr>
            </w:pPr>
            <w:r w:rsidRPr="007C0A67">
              <w:rPr>
                <w:rFonts w:ascii="Verdana" w:hAnsi="Verdana" w:cs="Calibri"/>
                <w:b/>
                <w:bCs/>
                <w:color w:val="1F497D"/>
                <w:sz w:val="16"/>
                <w:szCs w:val="16"/>
              </w:rPr>
              <w:t>0,29</w:t>
            </w:r>
          </w:p>
        </w:tc>
        <w:tc>
          <w:tcPr>
            <w:tcW w:w="1270" w:type="dxa"/>
            <w:shd w:val="clear" w:color="000000" w:fill="EAEFF7"/>
            <w:vAlign w:val="center"/>
            <w:hideMark/>
          </w:tcPr>
          <w:p w14:paraId="6A1FD80D" w14:textId="6674C492" w:rsidR="00BC5629" w:rsidRPr="007C0A67" w:rsidRDefault="00BC5629" w:rsidP="00BC5629">
            <w:pPr>
              <w:jc w:val="right"/>
              <w:rPr>
                <w:rFonts w:ascii="Verdana" w:hAnsi="Verdana" w:cs="Calibri"/>
                <w:b/>
                <w:bCs/>
                <w:color w:val="1F497D"/>
                <w:sz w:val="16"/>
                <w:szCs w:val="16"/>
              </w:rPr>
            </w:pPr>
            <w:r w:rsidRPr="007C0A67">
              <w:rPr>
                <w:rFonts w:ascii="Verdana" w:hAnsi="Verdana" w:cs="Calibri"/>
                <w:b/>
                <w:bCs/>
                <w:color w:val="1F497D"/>
                <w:sz w:val="16"/>
                <w:szCs w:val="16"/>
              </w:rPr>
              <w:t>0,28</w:t>
            </w:r>
          </w:p>
        </w:tc>
        <w:tc>
          <w:tcPr>
            <w:tcW w:w="1270" w:type="dxa"/>
            <w:shd w:val="clear" w:color="000000" w:fill="EAEFF7"/>
            <w:vAlign w:val="center"/>
            <w:hideMark/>
          </w:tcPr>
          <w:p w14:paraId="62B06381" w14:textId="02D24802" w:rsidR="00BC5629" w:rsidRPr="007C0A67" w:rsidRDefault="00BC5629" w:rsidP="00BC5629">
            <w:pPr>
              <w:jc w:val="right"/>
              <w:rPr>
                <w:rFonts w:ascii="Verdana" w:hAnsi="Verdana" w:cs="Calibri"/>
                <w:b/>
                <w:bCs/>
                <w:color w:val="1F497D"/>
                <w:sz w:val="16"/>
                <w:szCs w:val="16"/>
              </w:rPr>
            </w:pPr>
            <w:r w:rsidRPr="007C0A67">
              <w:rPr>
                <w:rFonts w:ascii="Verdana" w:hAnsi="Verdana" w:cs="Calibri"/>
                <w:b/>
                <w:bCs/>
                <w:color w:val="1F497D"/>
                <w:sz w:val="16"/>
                <w:szCs w:val="16"/>
              </w:rPr>
              <w:t>0,31</w:t>
            </w:r>
          </w:p>
        </w:tc>
      </w:tr>
      <w:tr w:rsidR="00BC5629" w:rsidRPr="006C765B" w14:paraId="47D83676" w14:textId="77777777" w:rsidTr="004C2B06">
        <w:trPr>
          <w:trHeight w:val="245"/>
        </w:trPr>
        <w:tc>
          <w:tcPr>
            <w:tcW w:w="493" w:type="dxa"/>
            <w:shd w:val="clear" w:color="000000" w:fill="5B9BD5"/>
            <w:vAlign w:val="center"/>
            <w:hideMark/>
          </w:tcPr>
          <w:p w14:paraId="53E186C8" w14:textId="77777777" w:rsidR="00BC5629" w:rsidRPr="00AE668E" w:rsidRDefault="00BC5629" w:rsidP="00BC5629">
            <w:pPr>
              <w:jc w:val="center"/>
              <w:rPr>
                <w:rFonts w:ascii="Verdana" w:hAnsi="Verdana" w:cs="Calibri"/>
                <w:b/>
                <w:color w:val="FFFFFF" w:themeColor="background1"/>
                <w:sz w:val="12"/>
                <w:szCs w:val="16"/>
              </w:rPr>
            </w:pPr>
            <w:r w:rsidRPr="00AE668E">
              <w:rPr>
                <w:rFonts w:ascii="Verdana" w:hAnsi="Verdana" w:cs="Calibri"/>
                <w:b/>
                <w:color w:val="FFFFFF" w:themeColor="background1"/>
                <w:sz w:val="12"/>
                <w:szCs w:val="16"/>
              </w:rPr>
              <w:t>XI</w:t>
            </w:r>
          </w:p>
        </w:tc>
        <w:tc>
          <w:tcPr>
            <w:tcW w:w="2935" w:type="dxa"/>
            <w:shd w:val="clear" w:color="000000" w:fill="D2DEEF"/>
            <w:vAlign w:val="center"/>
            <w:hideMark/>
          </w:tcPr>
          <w:p w14:paraId="0DFC7629" w14:textId="77777777" w:rsidR="00BC5629" w:rsidRPr="00345393" w:rsidRDefault="00BC5629" w:rsidP="00BC5629">
            <w:pPr>
              <w:rPr>
                <w:rFonts w:ascii="Verdana" w:hAnsi="Verdana" w:cs="Calibri"/>
                <w:b/>
                <w:bCs/>
                <w:color w:val="1F497D"/>
                <w:sz w:val="14"/>
                <w:szCs w:val="16"/>
              </w:rPr>
            </w:pPr>
            <w:r w:rsidRPr="00345393">
              <w:rPr>
                <w:rFonts w:ascii="Verdana" w:hAnsi="Verdana" w:cs="Calibri"/>
                <w:b/>
                <w:bCs/>
                <w:color w:val="1F497D"/>
                <w:sz w:val="14"/>
                <w:szCs w:val="16"/>
              </w:rPr>
              <w:t>ИЗНОС ПРОПИСАН ЧЛАНОМ 27. ЗАКОНА (у складу с важећом дозволом за рад)</w:t>
            </w:r>
          </w:p>
        </w:tc>
        <w:tc>
          <w:tcPr>
            <w:tcW w:w="1270" w:type="dxa"/>
            <w:shd w:val="clear" w:color="000000" w:fill="D2DEEF"/>
            <w:vAlign w:val="center"/>
            <w:hideMark/>
          </w:tcPr>
          <w:p w14:paraId="294DABA8" w14:textId="087262B4" w:rsidR="00BC5629" w:rsidRPr="007C0A67" w:rsidRDefault="00BC5629" w:rsidP="00BC5629">
            <w:pPr>
              <w:jc w:val="right"/>
              <w:rPr>
                <w:rFonts w:ascii="Verdana" w:hAnsi="Verdana" w:cs="Calibri"/>
                <w:b/>
                <w:color w:val="1F497D"/>
                <w:sz w:val="16"/>
                <w:szCs w:val="16"/>
              </w:rPr>
            </w:pPr>
            <w:r w:rsidRPr="007C0A67">
              <w:rPr>
                <w:rFonts w:ascii="Verdana" w:hAnsi="Verdana" w:cs="Calibri"/>
                <w:b/>
                <w:color w:val="1F497D"/>
                <w:sz w:val="16"/>
                <w:szCs w:val="16"/>
              </w:rPr>
              <w:t>375.698</w:t>
            </w:r>
          </w:p>
        </w:tc>
        <w:tc>
          <w:tcPr>
            <w:tcW w:w="1270" w:type="dxa"/>
            <w:shd w:val="clear" w:color="000000" w:fill="D2DEEF"/>
            <w:vAlign w:val="center"/>
            <w:hideMark/>
          </w:tcPr>
          <w:p w14:paraId="23BF1EAE" w14:textId="0C151DAC" w:rsidR="00BC5629" w:rsidRPr="007C0A67" w:rsidRDefault="00BC5629" w:rsidP="00BC5629">
            <w:pPr>
              <w:jc w:val="right"/>
              <w:rPr>
                <w:rFonts w:ascii="Verdana" w:hAnsi="Verdana" w:cs="Calibri"/>
                <w:b/>
                <w:color w:val="1F497D"/>
                <w:sz w:val="16"/>
                <w:szCs w:val="16"/>
              </w:rPr>
            </w:pPr>
            <w:r w:rsidRPr="007C0A67">
              <w:rPr>
                <w:rFonts w:ascii="Verdana" w:hAnsi="Verdana" w:cs="Calibri"/>
                <w:b/>
                <w:color w:val="1F497D"/>
                <w:sz w:val="16"/>
                <w:szCs w:val="16"/>
              </w:rPr>
              <w:t>375.698</w:t>
            </w:r>
          </w:p>
        </w:tc>
        <w:tc>
          <w:tcPr>
            <w:tcW w:w="1270" w:type="dxa"/>
            <w:shd w:val="clear" w:color="000000" w:fill="D2DEEF"/>
            <w:vAlign w:val="center"/>
            <w:hideMark/>
          </w:tcPr>
          <w:p w14:paraId="7608BA19" w14:textId="645DA631" w:rsidR="00BC5629" w:rsidRPr="007C0A67" w:rsidRDefault="00BC5629" w:rsidP="00BC5629">
            <w:pPr>
              <w:jc w:val="right"/>
              <w:rPr>
                <w:rFonts w:ascii="Verdana" w:hAnsi="Verdana" w:cs="Calibri"/>
                <w:b/>
                <w:color w:val="1F497D"/>
                <w:sz w:val="16"/>
                <w:szCs w:val="16"/>
              </w:rPr>
            </w:pPr>
            <w:r w:rsidRPr="007C0A67">
              <w:rPr>
                <w:rFonts w:ascii="Verdana" w:hAnsi="Verdana" w:cs="Calibri"/>
                <w:b/>
                <w:color w:val="1F497D"/>
                <w:sz w:val="16"/>
                <w:szCs w:val="16"/>
              </w:rPr>
              <w:t>376.257</w:t>
            </w:r>
          </w:p>
        </w:tc>
      </w:tr>
      <w:tr w:rsidR="00BC5629" w:rsidRPr="006C765B" w14:paraId="025293BB" w14:textId="77777777" w:rsidTr="004C2B06">
        <w:trPr>
          <w:trHeight w:val="295"/>
        </w:trPr>
        <w:tc>
          <w:tcPr>
            <w:tcW w:w="493" w:type="dxa"/>
            <w:shd w:val="clear" w:color="000000" w:fill="5B9BD5"/>
            <w:vAlign w:val="center"/>
            <w:hideMark/>
          </w:tcPr>
          <w:p w14:paraId="4CAE1D91" w14:textId="77777777" w:rsidR="00BC5629" w:rsidRPr="00AE668E" w:rsidRDefault="00BC5629" w:rsidP="00BC5629">
            <w:pPr>
              <w:jc w:val="center"/>
              <w:rPr>
                <w:rFonts w:ascii="Verdana" w:hAnsi="Verdana" w:cs="Calibri"/>
                <w:b/>
                <w:color w:val="FFFFFF" w:themeColor="background1"/>
                <w:sz w:val="12"/>
                <w:szCs w:val="16"/>
              </w:rPr>
            </w:pPr>
            <w:r w:rsidRPr="00AE668E">
              <w:rPr>
                <w:rFonts w:ascii="Verdana" w:hAnsi="Verdana" w:cs="Calibri"/>
                <w:b/>
                <w:color w:val="FFFFFF" w:themeColor="background1"/>
                <w:sz w:val="12"/>
                <w:szCs w:val="16"/>
              </w:rPr>
              <w:t>XII</w:t>
            </w:r>
          </w:p>
        </w:tc>
        <w:tc>
          <w:tcPr>
            <w:tcW w:w="2935" w:type="dxa"/>
            <w:shd w:val="clear" w:color="000000" w:fill="EAEFF7"/>
            <w:vAlign w:val="center"/>
            <w:hideMark/>
          </w:tcPr>
          <w:p w14:paraId="4EB10F34" w14:textId="77777777" w:rsidR="00BC5629" w:rsidRPr="00345393" w:rsidRDefault="00BC5629" w:rsidP="00BC5629">
            <w:pPr>
              <w:rPr>
                <w:rFonts w:ascii="Verdana" w:hAnsi="Verdana" w:cs="Calibri"/>
                <w:b/>
                <w:bCs/>
                <w:color w:val="1F497D"/>
                <w:sz w:val="14"/>
                <w:szCs w:val="16"/>
              </w:rPr>
            </w:pPr>
            <w:r w:rsidRPr="00345393">
              <w:rPr>
                <w:rFonts w:ascii="Verdana" w:hAnsi="Verdana" w:cs="Calibri"/>
                <w:b/>
                <w:bCs/>
                <w:color w:val="1F497D"/>
                <w:sz w:val="14"/>
                <w:szCs w:val="16"/>
              </w:rPr>
              <w:t>РАЗЛИКА ГАРАНТНОГ КАПИТАЛА И ИЗНОСА ПРОПИСАНОГ ЧЛАНОМ 27. ЗАКОНА (члан 128. став 2. Закона) IV-XI ≥ 0)</w:t>
            </w:r>
          </w:p>
        </w:tc>
        <w:tc>
          <w:tcPr>
            <w:tcW w:w="1270" w:type="dxa"/>
            <w:shd w:val="clear" w:color="000000" w:fill="EAEFF7"/>
            <w:vAlign w:val="center"/>
            <w:hideMark/>
          </w:tcPr>
          <w:p w14:paraId="79A11B53" w14:textId="3F6E5EDE" w:rsidR="00BC5629" w:rsidRPr="007C0A67" w:rsidRDefault="00BC5629" w:rsidP="00BC5629">
            <w:pPr>
              <w:jc w:val="right"/>
              <w:rPr>
                <w:rFonts w:ascii="Verdana" w:hAnsi="Verdana" w:cs="Calibri"/>
                <w:b/>
                <w:bCs/>
                <w:color w:val="1F497D"/>
                <w:sz w:val="16"/>
                <w:szCs w:val="16"/>
              </w:rPr>
            </w:pPr>
            <w:r w:rsidRPr="007C0A67">
              <w:rPr>
                <w:rFonts w:ascii="Verdana" w:hAnsi="Verdana" w:cs="Calibri"/>
                <w:b/>
                <w:bCs/>
                <w:color w:val="1F497D"/>
                <w:sz w:val="16"/>
                <w:szCs w:val="16"/>
              </w:rPr>
              <w:t>2.101.635</w:t>
            </w:r>
          </w:p>
        </w:tc>
        <w:tc>
          <w:tcPr>
            <w:tcW w:w="1270" w:type="dxa"/>
            <w:shd w:val="clear" w:color="000000" w:fill="EAEFF7"/>
            <w:vAlign w:val="center"/>
            <w:hideMark/>
          </w:tcPr>
          <w:p w14:paraId="34A22C66" w14:textId="3C2EDA6E" w:rsidR="00BC5629" w:rsidRPr="007C0A67" w:rsidRDefault="00BC5629" w:rsidP="00BC5629">
            <w:pPr>
              <w:jc w:val="right"/>
              <w:rPr>
                <w:rFonts w:ascii="Verdana" w:hAnsi="Verdana" w:cs="Calibri"/>
                <w:b/>
                <w:bCs/>
                <w:color w:val="1F497D"/>
                <w:sz w:val="16"/>
                <w:szCs w:val="16"/>
              </w:rPr>
            </w:pPr>
            <w:r w:rsidRPr="007C0A67">
              <w:rPr>
                <w:rFonts w:ascii="Verdana" w:hAnsi="Verdana" w:cs="Calibri"/>
                <w:b/>
                <w:bCs/>
                <w:color w:val="1F497D"/>
                <w:sz w:val="16"/>
                <w:szCs w:val="16"/>
              </w:rPr>
              <w:t>1.965.458</w:t>
            </w:r>
          </w:p>
        </w:tc>
        <w:tc>
          <w:tcPr>
            <w:tcW w:w="1270" w:type="dxa"/>
            <w:shd w:val="clear" w:color="000000" w:fill="EAEFF7"/>
            <w:vAlign w:val="center"/>
            <w:hideMark/>
          </w:tcPr>
          <w:p w14:paraId="4C8E1899" w14:textId="4D6BD24D" w:rsidR="00BC5629" w:rsidRPr="007C0A67" w:rsidRDefault="00BC5629" w:rsidP="00BC5629">
            <w:pPr>
              <w:jc w:val="right"/>
              <w:rPr>
                <w:rFonts w:ascii="Verdana" w:hAnsi="Verdana" w:cs="Calibri"/>
                <w:b/>
                <w:bCs/>
                <w:color w:val="1F497D"/>
                <w:sz w:val="16"/>
                <w:szCs w:val="16"/>
              </w:rPr>
            </w:pPr>
            <w:r w:rsidRPr="007C0A67">
              <w:rPr>
                <w:rFonts w:ascii="Verdana" w:hAnsi="Verdana" w:cs="Calibri"/>
                <w:b/>
                <w:bCs/>
                <w:color w:val="1F497D"/>
                <w:sz w:val="16"/>
                <w:szCs w:val="16"/>
              </w:rPr>
              <w:t>1.430.799</w:t>
            </w:r>
          </w:p>
        </w:tc>
      </w:tr>
    </w:tbl>
    <w:p w14:paraId="125C2F86" w14:textId="21299278" w:rsidR="006C765B" w:rsidRPr="00440DA4" w:rsidRDefault="002026FD" w:rsidP="00440DA4">
      <w:pPr>
        <w:pStyle w:val="ListParagraph"/>
        <w:numPr>
          <w:ilvl w:val="1"/>
          <w:numId w:val="29"/>
        </w:numPr>
        <w:spacing w:after="480"/>
        <w:rPr>
          <w:rFonts w:ascii="Verdana" w:eastAsia="Times New Roman" w:hAnsi="Verdana" w:cs="Arial"/>
          <w:b/>
          <w:bCs/>
          <w:noProof/>
          <w:color w:val="1F497D"/>
          <w:sz w:val="24"/>
          <w:lang w:val="sr-Cyrl-RS" w:eastAsia="ar-SA"/>
        </w:rPr>
      </w:pPr>
      <w:r w:rsidRPr="00FC10DE">
        <w:rPr>
          <w:rFonts w:ascii="Verdana" w:eastAsia="Times New Roman" w:hAnsi="Verdana" w:cs="Arial"/>
          <w:b/>
          <w:bCs/>
          <w:noProof/>
          <w:color w:val="1F497D"/>
          <w:sz w:val="24"/>
          <w:lang w:val="sr-Cyrl-RS" w:eastAsia="ar-SA"/>
        </w:rPr>
        <w:lastRenderedPageBreak/>
        <w:t>Гарантна резерва и адекватност капитала</w:t>
      </w:r>
    </w:p>
    <w:p w14:paraId="6585245B" w14:textId="1660EC48" w:rsidR="00D934A2" w:rsidRPr="00F41E7D" w:rsidRDefault="00AE668E" w:rsidP="00345393">
      <w:pPr>
        <w:pStyle w:val="ListParagraph"/>
        <w:spacing w:after="480"/>
        <w:ind w:left="851"/>
        <w:contextualSpacing w:val="0"/>
        <w:jc w:val="center"/>
        <w:rPr>
          <w:rFonts w:ascii="Verdana" w:eastAsia="Times New Roman" w:hAnsi="Verdana" w:cs="Arial"/>
          <w:b/>
          <w:bCs/>
          <w:noProof/>
          <w:color w:val="1F497D"/>
          <w:lang w:val="sr-Cyrl-RS" w:eastAsia="ar-SA"/>
        </w:rPr>
        <w:sectPr w:rsidR="00D934A2" w:rsidRPr="00F41E7D" w:rsidSect="00E4637D">
          <w:pgSz w:w="16838" w:h="11906" w:orient="landscape"/>
          <w:pgMar w:top="1417" w:right="962" w:bottom="1417" w:left="1417" w:header="708" w:footer="708" w:gutter="0"/>
          <w:cols w:space="708"/>
          <w:titlePg/>
          <w:docGrid w:linePitch="360"/>
        </w:sectPr>
      </w:pPr>
      <w:r w:rsidRPr="00F41E7D">
        <w:rPr>
          <w:noProof/>
          <w:color w:val="1F497D"/>
          <w:lang w:val="en-US"/>
        </w:rPr>
        <w:drawing>
          <wp:inline distT="0" distB="0" distL="0" distR="0" wp14:anchorId="34ABA3E0" wp14:editId="46D830B7">
            <wp:extent cx="4009390" cy="4467225"/>
            <wp:effectExtent l="0" t="0" r="0" b="0"/>
            <wp:docPr id="16" name="Chart 1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2"/>
              </a:graphicData>
            </a:graphic>
          </wp:inline>
        </w:drawing>
      </w:r>
    </w:p>
    <w:p w14:paraId="44B47B48" w14:textId="043882BB" w:rsidR="00E4637D" w:rsidRPr="00F41E7D" w:rsidRDefault="00F04A40" w:rsidP="00440DA4">
      <w:pPr>
        <w:jc w:val="both"/>
        <w:rPr>
          <w:rFonts w:ascii="Verdana" w:hAnsi="Verdana"/>
          <w:noProof/>
          <w:color w:val="1F497D"/>
          <w:sz w:val="20"/>
          <w:szCs w:val="20"/>
          <w:lang w:val="sr-Cyrl-RS"/>
        </w:rPr>
      </w:pPr>
      <w:r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lastRenderedPageBreak/>
        <w:t xml:space="preserve">Друштво испуњава све услове адекватности капитала као и претходних година. Гарантна резерва је већа од маргине солвентности </w:t>
      </w:r>
      <w:r w:rsidR="00795FE5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>3</w:t>
      </w:r>
      <w:r w:rsidR="002C7FD0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>,</w:t>
      </w:r>
      <w:r w:rsidR="00BC5629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>43</w:t>
      </w:r>
      <w:r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 пута.</w:t>
      </w:r>
    </w:p>
    <w:p w14:paraId="5AEA4116" w14:textId="03828612" w:rsidR="00510400" w:rsidRPr="00345393" w:rsidRDefault="00510400" w:rsidP="00345393">
      <w:pPr>
        <w:ind w:right="-597"/>
        <w:rPr>
          <w:rFonts w:ascii="Verdana" w:hAnsi="Verdana"/>
          <w:color w:val="1F497D"/>
          <w:sz w:val="20"/>
          <w:szCs w:val="20"/>
          <w:lang w:val="sr-Cyrl-RS"/>
        </w:rPr>
      </w:pPr>
    </w:p>
    <w:p w14:paraId="67CFD137" w14:textId="77777777" w:rsidR="00F51C97" w:rsidRDefault="00F51C97" w:rsidP="007A6E59">
      <w:pPr>
        <w:pStyle w:val="ListParagraph"/>
        <w:ind w:left="792" w:right="-597"/>
        <w:rPr>
          <w:rFonts w:ascii="Verdana" w:hAnsi="Verdana"/>
          <w:color w:val="1F497D"/>
          <w:sz w:val="20"/>
          <w:szCs w:val="20"/>
          <w:lang w:val="sr-Cyrl-RS"/>
        </w:rPr>
      </w:pPr>
    </w:p>
    <w:p w14:paraId="7586321E" w14:textId="4408F6E8" w:rsidR="00F51C97" w:rsidRPr="00F41E7D" w:rsidRDefault="00F51C97" w:rsidP="006E798A">
      <w:pPr>
        <w:ind w:right="-597"/>
        <w:rPr>
          <w:rFonts w:ascii="Verdana" w:hAnsi="Verdana"/>
          <w:color w:val="1F497D"/>
          <w:sz w:val="20"/>
          <w:szCs w:val="20"/>
          <w:lang w:val="sr-Cyrl-RS"/>
        </w:rPr>
        <w:sectPr w:rsidR="00F51C97" w:rsidRPr="00F41E7D" w:rsidSect="00B94159">
          <w:type w:val="continuous"/>
          <w:pgSz w:w="16838" w:h="11906" w:orient="landscape"/>
          <w:pgMar w:top="1417" w:right="962" w:bottom="1417" w:left="1417" w:header="708" w:footer="708" w:gutter="0"/>
          <w:cols w:num="2" w:space="567"/>
          <w:titlePg/>
          <w:docGrid w:linePitch="360"/>
        </w:sectPr>
      </w:pPr>
    </w:p>
    <w:p w14:paraId="383D98B1" w14:textId="77777777" w:rsidR="00D934A2" w:rsidRPr="00F41E7D" w:rsidRDefault="00D934A2" w:rsidP="005A0606">
      <w:pPr>
        <w:pStyle w:val="Heading1"/>
        <w:numPr>
          <w:ilvl w:val="0"/>
          <w:numId w:val="1"/>
        </w:numPr>
        <w:rPr>
          <w:rFonts w:ascii="Verdana" w:hAnsi="Verdana"/>
          <w:b/>
          <w:color w:val="1F497D"/>
          <w:lang w:val="sr-Cyrl-RS"/>
        </w:rPr>
      </w:pPr>
      <w:bookmarkStart w:id="35" w:name="_Toc111807278"/>
      <w:r w:rsidRPr="00F41E7D">
        <w:rPr>
          <w:rFonts w:ascii="Verdana" w:hAnsi="Verdana"/>
          <w:b/>
          <w:color w:val="1F497D"/>
          <w:lang w:val="sr-Cyrl-RS"/>
        </w:rPr>
        <w:lastRenderedPageBreak/>
        <w:t>УЧЕШЋЕ КОМПАНИЈЕ ДУНАВ ОСИГУРАЊЕ И ДУНАВ ОСИГУРАЊЕ БАЊА ЛУКА</w:t>
      </w:r>
      <w:bookmarkEnd w:id="35"/>
    </w:p>
    <w:p w14:paraId="2E179871" w14:textId="77777777" w:rsidR="00FA2347" w:rsidRPr="00F41E7D" w:rsidRDefault="00FA2347" w:rsidP="006B3103">
      <w:pPr>
        <w:jc w:val="both"/>
        <w:rPr>
          <w:rFonts w:ascii="Verdana" w:hAnsi="Verdana"/>
          <w:noProof/>
          <w:color w:val="1F497D"/>
          <w:sz w:val="20"/>
          <w:szCs w:val="20"/>
          <w:lang w:val="sr-Cyrl-RS"/>
        </w:rPr>
      </w:pPr>
    </w:p>
    <w:p w14:paraId="5A3FEE3B" w14:textId="77777777" w:rsidR="006B3103" w:rsidRPr="00F41E7D" w:rsidRDefault="006B3103" w:rsidP="006B3103">
      <w:pPr>
        <w:jc w:val="both"/>
        <w:rPr>
          <w:rFonts w:ascii="Verdana" w:hAnsi="Verdana"/>
          <w:noProof/>
          <w:color w:val="1F497D"/>
          <w:sz w:val="20"/>
          <w:szCs w:val="20"/>
          <w:lang w:val="sr-Cyrl-RS"/>
        </w:rPr>
        <w:sectPr w:rsidR="006B3103" w:rsidRPr="00F41E7D" w:rsidSect="007A6E59">
          <w:type w:val="continuous"/>
          <w:pgSz w:w="16838" w:h="11906" w:orient="landscape"/>
          <w:pgMar w:top="1417" w:right="962" w:bottom="1417" w:left="1417" w:header="708" w:footer="708" w:gutter="0"/>
          <w:cols w:space="708"/>
          <w:titlePg/>
          <w:docGrid w:linePitch="360"/>
        </w:sectPr>
      </w:pPr>
    </w:p>
    <w:p w14:paraId="61A33CB3" w14:textId="05262289" w:rsidR="00FA2347" w:rsidRPr="00F41E7D" w:rsidRDefault="003A1839" w:rsidP="00817E6A">
      <w:pPr>
        <w:jc w:val="both"/>
        <w:rPr>
          <w:rFonts w:ascii="Verdana" w:hAnsi="Verdana"/>
          <w:noProof/>
          <w:color w:val="1F497D"/>
          <w:sz w:val="20"/>
          <w:szCs w:val="20"/>
          <w:highlight w:val="yellow"/>
          <w:lang w:val="sr-Cyrl-RS" w:eastAsia="sr-Latn-RS"/>
        </w:rPr>
      </w:pPr>
      <w:r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lastRenderedPageBreak/>
        <w:t xml:space="preserve">У наставку је дат </w:t>
      </w:r>
      <w:r w:rsidR="00571011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>графички приказ</w:t>
      </w:r>
      <w:r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 учешћа Компаније Дунав осигурање</w:t>
      </w:r>
      <w:r w:rsidR="00571011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>,</w:t>
      </w:r>
      <w:r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 </w:t>
      </w:r>
      <w:r w:rsidR="007239F8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>која је и в</w:t>
      </w:r>
      <w:r w:rsidR="006B3103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ећински власник </w:t>
      </w:r>
      <w:r w:rsidR="007239F8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>Д</w:t>
      </w:r>
      <w:r w:rsidR="006B3103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руштва са </w:t>
      </w:r>
      <w:r w:rsidR="003E06B7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>87,12</w:t>
      </w:r>
      <w:r w:rsidR="006B3103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% учешћа у укупном </w:t>
      </w:r>
      <w:r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основном </w:t>
      </w:r>
      <w:r w:rsidR="006B3103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>капиталу</w:t>
      </w:r>
      <w:r w:rsidR="00571011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>,</w:t>
      </w:r>
      <w:r w:rsidR="006B3103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 и </w:t>
      </w:r>
      <w:r w:rsidR="00BE27B6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>Дунав осигурањ</w:t>
      </w:r>
      <w:r w:rsidR="00571011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>а</w:t>
      </w:r>
      <w:r w:rsidR="006B3103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 </w:t>
      </w:r>
      <w:r w:rsidR="007239F8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>Б</w:t>
      </w:r>
      <w:r w:rsidR="006B3103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>ања Лука</w:t>
      </w:r>
      <w:r w:rsidR="004869AA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 у премији реосигурања и укупним штетама реосигурања</w:t>
      </w:r>
      <w:r w:rsidR="006B3103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>.</w:t>
      </w:r>
      <w:r w:rsidR="007F2E6B"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 xml:space="preserve"> </w:t>
      </w:r>
    </w:p>
    <w:p w14:paraId="4E5C951D" w14:textId="7BDFBD38" w:rsidR="004869AA" w:rsidRPr="00F41E7D" w:rsidRDefault="00263CB4" w:rsidP="00A170C3">
      <w:pPr>
        <w:pStyle w:val="ListParagraph"/>
        <w:numPr>
          <w:ilvl w:val="0"/>
          <w:numId w:val="6"/>
        </w:numPr>
        <w:jc w:val="both"/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</w:pPr>
      <w:r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 xml:space="preserve">Учешће </w:t>
      </w:r>
      <w:r w:rsidR="004869AA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>Компаније Дунав осигурање и Дунав осигурањ</w:t>
      </w:r>
      <w:r w:rsidR="00571011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>а</w:t>
      </w:r>
      <w:r w:rsidR="004869AA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 Бања Лука</w:t>
      </w:r>
      <w:r w:rsidR="004869AA"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 xml:space="preserve"> </w:t>
      </w:r>
      <w:r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 xml:space="preserve">у премији реосигурања бележи </w:t>
      </w:r>
      <w:r w:rsidR="00F115E4"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>раст</w:t>
      </w:r>
      <w:r w:rsidR="00225EF5"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 xml:space="preserve"> </w:t>
      </w:r>
      <w:r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 xml:space="preserve">у </w:t>
      </w:r>
      <w:r w:rsidR="001B7460"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>202</w:t>
      </w:r>
      <w:r w:rsidR="00225EF5"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>2</w:t>
      </w:r>
      <w:r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 xml:space="preserve">. години </w:t>
      </w:r>
      <w:r w:rsidR="00586290"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 xml:space="preserve">у </w:t>
      </w:r>
      <w:r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 xml:space="preserve">односу на </w:t>
      </w:r>
      <w:r w:rsidR="00225EF5"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>2021</w:t>
      </w:r>
      <w:r w:rsidR="00021E13"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>. годину</w:t>
      </w:r>
      <w:r w:rsidR="00586290"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 xml:space="preserve"> за </w:t>
      </w:r>
      <w:r w:rsidR="00F115E4"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 xml:space="preserve">6,50 </w:t>
      </w:r>
      <w:r w:rsidR="00021E13"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>пп</w:t>
      </w:r>
      <w:r w:rsidR="00225EF5"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>.</w:t>
      </w:r>
    </w:p>
    <w:p w14:paraId="0AFF49F6" w14:textId="02B8DD1A" w:rsidR="007239F8" w:rsidRPr="00F41E7D" w:rsidRDefault="004869AA" w:rsidP="00F41E7D">
      <w:pPr>
        <w:pStyle w:val="ListParagraph"/>
        <w:numPr>
          <w:ilvl w:val="0"/>
          <w:numId w:val="6"/>
        </w:numPr>
        <w:jc w:val="both"/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</w:pPr>
      <w:r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 xml:space="preserve">Учешће </w:t>
      </w:r>
      <w:r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>Компаније Дунав осигурање и Дунав осигурањ</w:t>
      </w:r>
      <w:r w:rsidR="00571011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>а</w:t>
      </w:r>
      <w:r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 Бања Лука</w:t>
      </w:r>
      <w:r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 xml:space="preserve"> </w:t>
      </w:r>
      <w:r w:rsidR="00586290"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 xml:space="preserve">у премији реосигурања у самопридржају бележи </w:t>
      </w:r>
      <w:r w:rsidR="00F115E4"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>раст</w:t>
      </w:r>
      <w:r w:rsidR="00586290"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 xml:space="preserve"> у </w:t>
      </w:r>
      <w:r w:rsidR="00225EF5"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>2022</w:t>
      </w:r>
      <w:r w:rsidR="00586290"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 xml:space="preserve">. години у односу на исти период претходне године за </w:t>
      </w:r>
      <w:r w:rsidR="000D52DA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>7,4</w:t>
      </w:r>
      <w:r w:rsidR="00021E13"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 xml:space="preserve"> пп.</w:t>
      </w:r>
    </w:p>
    <w:p w14:paraId="7EC52460" w14:textId="2DBA9153" w:rsidR="00E36FB8" w:rsidRPr="00F41E7D" w:rsidRDefault="00CB78C7" w:rsidP="00E36FB8">
      <w:pPr>
        <w:rPr>
          <w:rFonts w:ascii="Verdana" w:hAnsi="Verdana"/>
          <w:noProof/>
          <w:color w:val="1F497D"/>
          <w:sz w:val="20"/>
          <w:szCs w:val="20"/>
          <w:highlight w:val="yellow"/>
          <w:lang w:val="sr-Cyrl-RS" w:eastAsia="sr-Latn-RS"/>
        </w:rPr>
      </w:pPr>
      <w:r w:rsidRPr="00F41E7D">
        <w:rPr>
          <w:noProof/>
          <w:color w:val="1F497D"/>
          <w:lang w:val="en-US"/>
        </w:rPr>
        <w:drawing>
          <wp:inline distT="0" distB="0" distL="0" distR="0" wp14:anchorId="5F8D2F4A" wp14:editId="29983061">
            <wp:extent cx="4324350" cy="2238375"/>
            <wp:effectExtent l="0" t="0" r="0" b="9525"/>
            <wp:docPr id="7" name="Chart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3"/>
              </a:graphicData>
            </a:graphic>
          </wp:inline>
        </w:drawing>
      </w:r>
    </w:p>
    <w:p w14:paraId="6C11780D" w14:textId="77777777" w:rsidR="00E36FB8" w:rsidRPr="00F41E7D" w:rsidRDefault="00E36FB8" w:rsidP="00E36FB8">
      <w:pPr>
        <w:rPr>
          <w:rFonts w:ascii="Verdana" w:hAnsi="Verdana"/>
          <w:noProof/>
          <w:color w:val="1F497D"/>
          <w:sz w:val="20"/>
          <w:szCs w:val="20"/>
          <w:highlight w:val="yellow"/>
          <w:lang w:val="sr-Cyrl-RS" w:eastAsia="sr-Latn-RS"/>
        </w:rPr>
      </w:pPr>
    </w:p>
    <w:p w14:paraId="75376A41" w14:textId="77777777" w:rsidR="00E36FB8" w:rsidRPr="00F41E7D" w:rsidRDefault="00E36FB8" w:rsidP="00263CB4">
      <w:pPr>
        <w:jc w:val="center"/>
        <w:rPr>
          <w:rFonts w:ascii="Verdana" w:hAnsi="Verdana"/>
          <w:noProof/>
          <w:color w:val="1F497D"/>
          <w:sz w:val="20"/>
          <w:szCs w:val="20"/>
          <w:highlight w:val="yellow"/>
          <w:lang w:val="sr-Cyrl-RS" w:eastAsia="sr-Latn-RS"/>
        </w:rPr>
      </w:pPr>
    </w:p>
    <w:p w14:paraId="69F4303A" w14:textId="3972BF8D" w:rsidR="004869AA" w:rsidRPr="00F41E7D" w:rsidRDefault="004869AA" w:rsidP="00A170C3">
      <w:pPr>
        <w:pStyle w:val="ListParagraph"/>
        <w:numPr>
          <w:ilvl w:val="0"/>
          <w:numId w:val="7"/>
        </w:numPr>
        <w:jc w:val="both"/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</w:pPr>
      <w:r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 xml:space="preserve">Учешће </w:t>
      </w:r>
      <w:r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>Компаније Дунав осигурање и Дунав осигурањ</w:t>
      </w:r>
      <w:r w:rsidR="00571011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>а</w:t>
      </w:r>
      <w:r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 Бања Лука</w:t>
      </w:r>
      <w:r w:rsidR="00586290"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 xml:space="preserve"> у укупним штетама реосигурања бележи</w:t>
      </w:r>
      <w:r w:rsidR="001B7460"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 xml:space="preserve"> пад</w:t>
      </w:r>
      <w:r w:rsidR="00586290"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 xml:space="preserve"> у </w:t>
      </w:r>
      <w:r w:rsidR="00584324"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>2022</w:t>
      </w:r>
      <w:r w:rsidR="00586290"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 xml:space="preserve">. години у односу на исти период претходне године за </w:t>
      </w:r>
      <w:r w:rsidR="00F115E4"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>3,42</w:t>
      </w:r>
      <w:r w:rsidR="00021E13"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 xml:space="preserve"> пп</w:t>
      </w:r>
      <w:r w:rsidR="00586290"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 xml:space="preserve">. </w:t>
      </w:r>
    </w:p>
    <w:p w14:paraId="57EB2192" w14:textId="0906E778" w:rsidR="00586290" w:rsidRPr="00F41E7D" w:rsidRDefault="00021E13" w:rsidP="00A170C3">
      <w:pPr>
        <w:pStyle w:val="ListParagraph"/>
        <w:numPr>
          <w:ilvl w:val="0"/>
          <w:numId w:val="7"/>
        </w:numPr>
        <w:jc w:val="both"/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</w:pPr>
      <w:r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>Истовремено у</w:t>
      </w:r>
      <w:r w:rsidR="004869AA"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 xml:space="preserve">чешће </w:t>
      </w:r>
      <w:r w:rsidR="004869AA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>Компаније Дунав осигурање и Дунав осигурањ</w:t>
      </w:r>
      <w:r w:rsidR="00571011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>а</w:t>
      </w:r>
      <w:r w:rsidR="004869AA" w:rsidRPr="00F41E7D">
        <w:rPr>
          <w:rFonts w:ascii="Verdana" w:hAnsi="Verdana"/>
          <w:noProof/>
          <w:color w:val="1F497D"/>
          <w:sz w:val="20"/>
          <w:szCs w:val="20"/>
          <w:lang w:val="sr-Cyrl-RS"/>
        </w:rPr>
        <w:t xml:space="preserve"> Бања Лука</w:t>
      </w:r>
      <w:r w:rsidR="004869AA"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 xml:space="preserve"> </w:t>
      </w:r>
      <w:r w:rsidR="00586290"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 xml:space="preserve">у укупним штетама реосигурања у самопридржају бележи </w:t>
      </w:r>
      <w:r w:rsidR="00484797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>раст</w:t>
      </w:r>
      <w:r w:rsidR="00484797"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 xml:space="preserve"> </w:t>
      </w:r>
      <w:r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 xml:space="preserve">од </w:t>
      </w:r>
      <w:r w:rsidR="00F115E4"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>7,41</w:t>
      </w:r>
      <w:r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 xml:space="preserve"> пп</w:t>
      </w:r>
      <w:r w:rsidR="00586290" w:rsidRPr="00F41E7D"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t>.</w:t>
      </w:r>
    </w:p>
    <w:p w14:paraId="3D11224E" w14:textId="0B453688" w:rsidR="00CB78C7" w:rsidRDefault="00CB78C7" w:rsidP="00F41E7D">
      <w:pPr>
        <w:spacing w:after="0" w:line="240" w:lineRule="auto"/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</w:pPr>
    </w:p>
    <w:p w14:paraId="5F560265" w14:textId="4F77AC13" w:rsidR="00534238" w:rsidRDefault="00E36FB8" w:rsidP="00E4637D">
      <w:pPr>
        <w:spacing w:after="0" w:line="240" w:lineRule="auto"/>
        <w:jc w:val="center"/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</w:pPr>
      <w:r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  <w:br/>
      </w:r>
    </w:p>
    <w:p w14:paraId="01A6D2DC" w14:textId="1F675311" w:rsidR="00E4637D" w:rsidRDefault="00CB78C7" w:rsidP="00E36FB8">
      <w:pPr>
        <w:spacing w:after="0" w:line="240" w:lineRule="auto"/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</w:pPr>
      <w:r>
        <w:rPr>
          <w:noProof/>
          <w:lang w:val="en-US"/>
        </w:rPr>
        <w:drawing>
          <wp:inline distT="0" distB="0" distL="0" distR="0" wp14:anchorId="59EA7676" wp14:editId="046E8084">
            <wp:extent cx="4410075" cy="2238375"/>
            <wp:effectExtent l="0" t="0" r="9525" b="9525"/>
            <wp:docPr id="1" name="Chart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4"/>
              </a:graphicData>
            </a:graphic>
          </wp:inline>
        </w:drawing>
      </w:r>
    </w:p>
    <w:p w14:paraId="77F3E031" w14:textId="77777777" w:rsidR="00E4637D" w:rsidRDefault="00E4637D" w:rsidP="00E4637D">
      <w:pPr>
        <w:spacing w:after="0" w:line="240" w:lineRule="auto"/>
        <w:jc w:val="center"/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</w:pPr>
    </w:p>
    <w:p w14:paraId="61ECA053" w14:textId="77777777" w:rsidR="007239F8" w:rsidRPr="00A72A1A" w:rsidRDefault="007239F8" w:rsidP="006B3103">
      <w:pPr>
        <w:jc w:val="both"/>
        <w:rPr>
          <w:rFonts w:ascii="Verdana" w:hAnsi="Verdana"/>
          <w:noProof/>
          <w:color w:val="1F497D"/>
          <w:sz w:val="20"/>
          <w:szCs w:val="20"/>
          <w:lang w:val="sr-Cyrl-RS" w:eastAsia="sr-Latn-RS"/>
        </w:rPr>
      </w:pPr>
    </w:p>
    <w:p w14:paraId="4DCF8484" w14:textId="77777777" w:rsidR="00EB5BBD" w:rsidRPr="00A72A1A" w:rsidRDefault="00EB5BBD" w:rsidP="00F8215B">
      <w:pPr>
        <w:pStyle w:val="ListParagraph"/>
        <w:ind w:left="360"/>
        <w:rPr>
          <w:rFonts w:ascii="Verdana" w:hAnsi="Verdana"/>
          <w:noProof/>
          <w:color w:val="1F497D"/>
          <w:sz w:val="20"/>
          <w:szCs w:val="20"/>
          <w:lang w:val="sr-Cyrl-RS"/>
        </w:rPr>
      </w:pPr>
    </w:p>
    <w:p w14:paraId="2D1B992A" w14:textId="77777777" w:rsidR="00EB5BBD" w:rsidRPr="00F41E7D" w:rsidRDefault="00EB5BBD" w:rsidP="00F8215B">
      <w:pPr>
        <w:pStyle w:val="ListParagraph"/>
        <w:ind w:left="360"/>
        <w:rPr>
          <w:rFonts w:ascii="Verdana" w:hAnsi="Verdana"/>
          <w:noProof/>
          <w:color w:val="1F497D"/>
          <w:sz w:val="20"/>
          <w:szCs w:val="20"/>
          <w:lang w:val="sr-Cyrl-RS"/>
        </w:rPr>
        <w:sectPr w:rsidR="00EB5BBD" w:rsidRPr="00F41E7D" w:rsidSect="00B94159">
          <w:type w:val="continuous"/>
          <w:pgSz w:w="16838" w:h="11906" w:orient="landscape"/>
          <w:pgMar w:top="1417" w:right="962" w:bottom="1417" w:left="1417" w:header="708" w:footer="708" w:gutter="0"/>
          <w:cols w:num="2" w:space="567"/>
          <w:titlePg/>
          <w:docGrid w:linePitch="360"/>
        </w:sectPr>
      </w:pPr>
    </w:p>
    <w:p w14:paraId="16CFB89A" w14:textId="77777777" w:rsidR="00D934A2" w:rsidRPr="009B75AB" w:rsidRDefault="00D934A2" w:rsidP="005A0606">
      <w:pPr>
        <w:pStyle w:val="Heading1"/>
        <w:numPr>
          <w:ilvl w:val="0"/>
          <w:numId w:val="1"/>
        </w:numPr>
        <w:ind w:left="851" w:hanging="851"/>
        <w:rPr>
          <w:rFonts w:ascii="Verdana" w:hAnsi="Verdana"/>
          <w:b/>
          <w:color w:val="1F497D"/>
          <w:lang w:val="sr-Cyrl-RS"/>
        </w:rPr>
      </w:pPr>
      <w:bookmarkStart w:id="36" w:name="_Toc111807279"/>
      <w:r w:rsidRPr="009B75AB">
        <w:rPr>
          <w:rFonts w:ascii="Verdana" w:hAnsi="Verdana"/>
          <w:b/>
          <w:color w:val="1F497D"/>
          <w:lang w:val="sr-Cyrl-RS"/>
        </w:rPr>
        <w:lastRenderedPageBreak/>
        <w:t>ОЧЕКИВАНИ РАЗВОЈ, ПЛАН И ПОСЛОВНА ПОЛИТИКА ДРУШТВА У НАРЕДНОМ ПЕРИОДУ</w:t>
      </w:r>
      <w:bookmarkEnd w:id="36"/>
    </w:p>
    <w:p w14:paraId="39E9A557" w14:textId="77777777" w:rsidR="001E7E38" w:rsidRPr="00F41E7D" w:rsidRDefault="001E7E38" w:rsidP="00785224">
      <w:pPr>
        <w:rPr>
          <w:color w:val="1F497D"/>
          <w:lang w:val="sr-Cyrl-RS"/>
        </w:rPr>
      </w:pPr>
    </w:p>
    <w:p w14:paraId="5378D9B0" w14:textId="77777777" w:rsidR="006960D6" w:rsidRPr="00F41E7D" w:rsidRDefault="006960D6" w:rsidP="00B24228">
      <w:pPr>
        <w:pStyle w:val="NoSpacing"/>
        <w:spacing w:before="240" w:after="240" w:line="276" w:lineRule="auto"/>
        <w:ind w:firstLine="425"/>
        <w:jc w:val="both"/>
        <w:rPr>
          <w:rFonts w:ascii="Verdana" w:hAnsi="Verdana" w:cs="Tahoma"/>
          <w:noProof/>
          <w:color w:val="1F497D"/>
          <w:lang w:val="sr-Cyrl-RS"/>
        </w:rPr>
        <w:sectPr w:rsidR="006960D6" w:rsidRPr="00F41E7D" w:rsidSect="00B93C79">
          <w:type w:val="continuous"/>
          <w:pgSz w:w="16838" w:h="11906" w:orient="landscape"/>
          <w:pgMar w:top="1417" w:right="1417" w:bottom="1417" w:left="1417" w:header="708" w:footer="708" w:gutter="0"/>
          <w:cols w:space="708"/>
          <w:titlePg/>
          <w:docGrid w:linePitch="360"/>
        </w:sectPr>
      </w:pPr>
    </w:p>
    <w:p w14:paraId="5E442208" w14:textId="77777777" w:rsidR="00F04A40" w:rsidRPr="00F41E7D" w:rsidRDefault="00F04A40" w:rsidP="0069040F">
      <w:pPr>
        <w:pStyle w:val="NoSpacing"/>
        <w:spacing w:before="240" w:after="120" w:line="276" w:lineRule="auto"/>
        <w:jc w:val="both"/>
        <w:rPr>
          <w:rFonts w:ascii="Verdana" w:hAnsi="Verdana" w:cs="Tahoma"/>
          <w:noProof/>
          <w:color w:val="1F497D"/>
          <w:sz w:val="20"/>
          <w:lang w:val="sr-Cyrl-RS"/>
        </w:rPr>
      </w:pPr>
      <w:r w:rsidRPr="00F41E7D">
        <w:rPr>
          <w:rFonts w:ascii="Verdana" w:hAnsi="Verdana" w:cs="Tahoma"/>
          <w:noProof/>
          <w:color w:val="1F497D"/>
          <w:sz w:val="20"/>
          <w:lang w:val="sr-Cyrl-RS"/>
        </w:rPr>
        <w:lastRenderedPageBreak/>
        <w:t>У наредном периоду планиране су следеће активности:</w:t>
      </w:r>
    </w:p>
    <w:p w14:paraId="76DA78BA" w14:textId="77777777" w:rsidR="00F04A40" w:rsidRPr="00F41E7D" w:rsidRDefault="00AD5418" w:rsidP="00A170C3">
      <w:pPr>
        <w:pStyle w:val="NoSpacing"/>
        <w:numPr>
          <w:ilvl w:val="0"/>
          <w:numId w:val="4"/>
        </w:numPr>
        <w:spacing w:after="120"/>
        <w:ind w:left="426" w:hanging="426"/>
        <w:jc w:val="both"/>
        <w:rPr>
          <w:rFonts w:ascii="Verdana" w:hAnsi="Verdana" w:cs="Tahoma"/>
          <w:noProof/>
          <w:color w:val="1F497D"/>
          <w:sz w:val="20"/>
          <w:lang w:val="sr-Cyrl-RS"/>
        </w:rPr>
      </w:pPr>
      <w:r w:rsidRPr="00F41E7D">
        <w:rPr>
          <w:rFonts w:ascii="Verdana" w:hAnsi="Verdana" w:cs="Tahoma"/>
          <w:noProof/>
          <w:color w:val="1F497D"/>
          <w:sz w:val="20"/>
          <w:lang w:val="sr-Cyrl-RS"/>
        </w:rPr>
        <w:t>и</w:t>
      </w:r>
      <w:r w:rsidR="00F04A40" w:rsidRPr="00F41E7D">
        <w:rPr>
          <w:rFonts w:ascii="Verdana" w:hAnsi="Verdana" w:cs="Tahoma"/>
          <w:noProof/>
          <w:color w:val="1F497D"/>
          <w:sz w:val="20"/>
          <w:lang w:val="sr-Cyrl-RS"/>
        </w:rPr>
        <w:t>з основне делатности:</w:t>
      </w:r>
    </w:p>
    <w:p w14:paraId="36566005" w14:textId="77777777" w:rsidR="00F04A40" w:rsidRPr="00F41E7D" w:rsidRDefault="004C641A" w:rsidP="00A170C3">
      <w:pPr>
        <w:pStyle w:val="NoSpacing"/>
        <w:numPr>
          <w:ilvl w:val="0"/>
          <w:numId w:val="8"/>
        </w:numPr>
        <w:jc w:val="both"/>
        <w:rPr>
          <w:rFonts w:ascii="Verdana" w:hAnsi="Verdana" w:cs="Tahoma"/>
          <w:noProof/>
          <w:color w:val="1F497D"/>
          <w:sz w:val="20"/>
          <w:lang w:val="sr-Cyrl-RS"/>
        </w:rPr>
      </w:pPr>
      <w:r w:rsidRPr="00F41E7D">
        <w:rPr>
          <w:rFonts w:ascii="Verdana" w:hAnsi="Verdana" w:cs="Tahoma"/>
          <w:noProof/>
          <w:color w:val="1F497D"/>
          <w:sz w:val="20"/>
          <w:lang w:val="sr-Cyrl-RS"/>
        </w:rPr>
        <w:t xml:space="preserve">умерено </w:t>
      </w:r>
      <w:r w:rsidR="00F04A40" w:rsidRPr="00F41E7D">
        <w:rPr>
          <w:rFonts w:ascii="Verdana" w:hAnsi="Verdana" w:cs="Tahoma"/>
          <w:noProof/>
          <w:color w:val="1F497D"/>
          <w:sz w:val="20"/>
          <w:lang w:val="sr-Cyrl-RS"/>
        </w:rPr>
        <w:t>повећањe нивоа премије у самопридржају</w:t>
      </w:r>
      <w:r w:rsidRPr="00F41E7D">
        <w:rPr>
          <w:rFonts w:ascii="Verdana" w:hAnsi="Verdana" w:cs="Tahoma"/>
          <w:noProof/>
          <w:color w:val="1F497D"/>
          <w:sz w:val="20"/>
          <w:lang w:val="sr-Cyrl-RS"/>
        </w:rPr>
        <w:t xml:space="preserve"> уз</w:t>
      </w:r>
      <w:r w:rsidR="004D598A" w:rsidRPr="00F41E7D">
        <w:rPr>
          <w:rFonts w:ascii="Verdana" w:hAnsi="Verdana" w:cs="Tahoma"/>
          <w:noProof/>
          <w:color w:val="1F497D"/>
          <w:sz w:val="20"/>
          <w:lang w:val="sr-Cyrl-RS"/>
        </w:rPr>
        <w:t xml:space="preserve"> o</w:t>
      </w:r>
      <w:r w:rsidRPr="00F41E7D">
        <w:rPr>
          <w:rFonts w:ascii="Verdana" w:hAnsi="Verdana" w:cs="Tahoma"/>
          <w:noProof/>
          <w:color w:val="1F497D"/>
          <w:sz w:val="20"/>
          <w:lang w:val="sr-Cyrl-RS"/>
        </w:rPr>
        <w:t>држање достигнутог нивоа квалитета портфеља реосигурања</w:t>
      </w:r>
      <w:r w:rsidR="00F04A40" w:rsidRPr="00F41E7D">
        <w:rPr>
          <w:rFonts w:ascii="Verdana" w:hAnsi="Verdana" w:cs="Tahoma"/>
          <w:noProof/>
          <w:color w:val="1F497D"/>
          <w:sz w:val="20"/>
          <w:lang w:val="sr-Cyrl-RS"/>
        </w:rPr>
        <w:t xml:space="preserve">, </w:t>
      </w:r>
    </w:p>
    <w:p w14:paraId="2AAE81C0" w14:textId="77777777" w:rsidR="00F04A40" w:rsidRPr="00F41E7D" w:rsidRDefault="00F04A40" w:rsidP="00A170C3">
      <w:pPr>
        <w:pStyle w:val="NoSpacing"/>
        <w:numPr>
          <w:ilvl w:val="0"/>
          <w:numId w:val="7"/>
        </w:numPr>
        <w:jc w:val="both"/>
        <w:rPr>
          <w:rFonts w:ascii="Verdana" w:hAnsi="Verdana" w:cs="Tahoma"/>
          <w:noProof/>
          <w:color w:val="1F497D"/>
          <w:sz w:val="20"/>
          <w:lang w:val="sr-Cyrl-RS"/>
        </w:rPr>
      </w:pPr>
      <w:r w:rsidRPr="00F41E7D">
        <w:rPr>
          <w:rFonts w:ascii="Verdana" w:hAnsi="Verdana" w:cs="Tahoma"/>
          <w:noProof/>
          <w:color w:val="1F497D"/>
          <w:sz w:val="20"/>
          <w:lang w:val="sr-Cyrl-RS"/>
        </w:rPr>
        <w:t>подршк</w:t>
      </w:r>
      <w:r w:rsidR="00AD5418" w:rsidRPr="00F41E7D">
        <w:rPr>
          <w:rFonts w:ascii="Verdana" w:hAnsi="Verdana" w:cs="Tahoma"/>
          <w:noProof/>
          <w:color w:val="1F497D"/>
          <w:sz w:val="20"/>
          <w:lang w:val="sr-Cyrl-RS"/>
        </w:rPr>
        <w:t>а</w:t>
      </w:r>
      <w:r w:rsidRPr="00F41E7D">
        <w:rPr>
          <w:rFonts w:ascii="Verdana" w:hAnsi="Verdana" w:cs="Tahoma"/>
          <w:noProof/>
          <w:color w:val="1F497D"/>
          <w:sz w:val="20"/>
          <w:lang w:val="sr-Cyrl-RS"/>
        </w:rPr>
        <w:t xml:space="preserve"> цедентима за развој нових производа,</w:t>
      </w:r>
    </w:p>
    <w:p w14:paraId="03B465BD" w14:textId="77777777" w:rsidR="00F04A40" w:rsidRPr="00F41E7D" w:rsidRDefault="00F04A40" w:rsidP="00A170C3">
      <w:pPr>
        <w:pStyle w:val="NoSpacing"/>
        <w:numPr>
          <w:ilvl w:val="0"/>
          <w:numId w:val="7"/>
        </w:numPr>
        <w:jc w:val="both"/>
        <w:rPr>
          <w:rFonts w:ascii="Verdana" w:hAnsi="Verdana" w:cs="Tahoma"/>
          <w:noProof/>
          <w:color w:val="1F497D"/>
          <w:sz w:val="20"/>
          <w:lang w:val="sr-Cyrl-RS"/>
        </w:rPr>
      </w:pPr>
      <w:r w:rsidRPr="00F41E7D">
        <w:rPr>
          <w:rFonts w:ascii="Verdana" w:hAnsi="Verdana" w:cs="Tahoma"/>
          <w:noProof/>
          <w:color w:val="1F497D"/>
          <w:sz w:val="20"/>
          <w:lang w:val="sr-Cyrl-RS"/>
        </w:rPr>
        <w:t>закључивање уговора о реосигурању са новим цедентима,</w:t>
      </w:r>
    </w:p>
    <w:p w14:paraId="3AAFC5F9" w14:textId="77777777" w:rsidR="00F04A40" w:rsidRPr="00F41E7D" w:rsidRDefault="00F04A40" w:rsidP="00A170C3">
      <w:pPr>
        <w:pStyle w:val="NoSpacing"/>
        <w:numPr>
          <w:ilvl w:val="0"/>
          <w:numId w:val="7"/>
        </w:numPr>
        <w:jc w:val="both"/>
        <w:rPr>
          <w:rFonts w:ascii="Verdana" w:hAnsi="Verdana" w:cs="Tahoma"/>
          <w:noProof/>
          <w:color w:val="1F497D"/>
          <w:sz w:val="20"/>
          <w:lang w:val="sr-Cyrl-RS"/>
        </w:rPr>
      </w:pPr>
      <w:r w:rsidRPr="00F41E7D">
        <w:rPr>
          <w:rFonts w:ascii="Verdana" w:hAnsi="Verdana" w:cs="Tahoma"/>
          <w:noProof/>
          <w:color w:val="1F497D"/>
          <w:sz w:val="20"/>
          <w:lang w:val="sr-Cyrl-RS"/>
        </w:rPr>
        <w:t>унапређење спрoвођења постојећих уговора о реосигурању,</w:t>
      </w:r>
      <w:r w:rsidR="0069040F" w:rsidRPr="00F41E7D">
        <w:rPr>
          <w:rFonts w:ascii="Verdana" w:hAnsi="Verdana" w:cs="Tahoma"/>
          <w:noProof/>
          <w:color w:val="1F497D"/>
          <w:sz w:val="20"/>
          <w:lang w:val="ru-RU"/>
        </w:rPr>
        <w:t xml:space="preserve"> </w:t>
      </w:r>
      <w:r w:rsidR="0069040F" w:rsidRPr="00F41E7D">
        <w:rPr>
          <w:rFonts w:ascii="Verdana" w:hAnsi="Verdana" w:cs="Tahoma"/>
          <w:noProof/>
          <w:color w:val="1F497D"/>
          <w:sz w:val="20"/>
          <w:lang w:val="sr-Cyrl-RS"/>
        </w:rPr>
        <w:t>и</w:t>
      </w:r>
    </w:p>
    <w:p w14:paraId="044AB1C9" w14:textId="77777777" w:rsidR="0069040F" w:rsidRPr="00F41E7D" w:rsidRDefault="00761058" w:rsidP="00A170C3">
      <w:pPr>
        <w:pStyle w:val="NoSpacing"/>
        <w:numPr>
          <w:ilvl w:val="0"/>
          <w:numId w:val="7"/>
        </w:numPr>
        <w:spacing w:after="120"/>
        <w:jc w:val="both"/>
        <w:rPr>
          <w:rFonts w:ascii="Verdana" w:hAnsi="Verdana" w:cs="Tahoma"/>
          <w:noProof/>
          <w:color w:val="1F497D"/>
          <w:sz w:val="20"/>
          <w:lang w:val="ru-RU"/>
        </w:rPr>
      </w:pPr>
      <w:r w:rsidRPr="00F41E7D">
        <w:rPr>
          <w:rFonts w:ascii="Verdana" w:hAnsi="Verdana" w:cs="Tahoma"/>
          <w:noProof/>
          <w:color w:val="1F497D"/>
          <w:sz w:val="20"/>
          <w:lang w:val="sr-Cyrl-RS"/>
        </w:rPr>
        <w:t>даље територијално ширење и диверсификација портфеља реосигурања</w:t>
      </w:r>
      <w:r w:rsidR="0069040F" w:rsidRPr="00F41E7D">
        <w:rPr>
          <w:rFonts w:ascii="Verdana" w:hAnsi="Verdana" w:cs="Tahoma"/>
          <w:noProof/>
          <w:color w:val="1F497D"/>
          <w:sz w:val="20"/>
          <w:lang w:val="ru-RU"/>
        </w:rPr>
        <w:t>.</w:t>
      </w:r>
      <w:r w:rsidR="0069040F" w:rsidRPr="00F41E7D">
        <w:rPr>
          <w:rFonts w:ascii="Verdana" w:hAnsi="Verdana" w:cs="Tahoma"/>
          <w:noProof/>
          <w:color w:val="1F497D"/>
          <w:sz w:val="20"/>
          <w:lang w:val="ru-RU"/>
        </w:rPr>
        <w:br w:type="column"/>
      </w:r>
    </w:p>
    <w:p w14:paraId="409314B5" w14:textId="77777777" w:rsidR="00F04A40" w:rsidRPr="00F41E7D" w:rsidRDefault="00AD5418" w:rsidP="00A170C3">
      <w:pPr>
        <w:pStyle w:val="NoSpacing"/>
        <w:numPr>
          <w:ilvl w:val="0"/>
          <w:numId w:val="4"/>
        </w:numPr>
        <w:spacing w:after="120" w:line="276" w:lineRule="auto"/>
        <w:ind w:left="426" w:hanging="426"/>
        <w:jc w:val="both"/>
        <w:rPr>
          <w:rFonts w:ascii="Verdana" w:hAnsi="Verdana" w:cs="Tahoma"/>
          <w:noProof/>
          <w:color w:val="1F497D"/>
          <w:sz w:val="20"/>
          <w:lang w:val="sr-Cyrl-RS"/>
        </w:rPr>
      </w:pPr>
      <w:r w:rsidRPr="00F41E7D">
        <w:rPr>
          <w:rFonts w:ascii="Verdana" w:hAnsi="Verdana" w:cs="Tahoma"/>
          <w:noProof/>
          <w:color w:val="1F497D"/>
          <w:sz w:val="20"/>
          <w:lang w:val="sr-Cyrl-RS"/>
        </w:rPr>
        <w:t>и</w:t>
      </w:r>
      <w:r w:rsidR="00F04A40" w:rsidRPr="00F41E7D">
        <w:rPr>
          <w:rFonts w:ascii="Verdana" w:hAnsi="Verdana" w:cs="Tahoma"/>
          <w:noProof/>
          <w:color w:val="1F497D"/>
          <w:sz w:val="20"/>
          <w:lang w:val="sr-Cyrl-RS"/>
        </w:rPr>
        <w:t>з финансијско економских послова:</w:t>
      </w:r>
    </w:p>
    <w:p w14:paraId="658E2F6E" w14:textId="77777777" w:rsidR="004C641A" w:rsidRPr="00F41E7D" w:rsidRDefault="004C641A" w:rsidP="00A170C3">
      <w:pPr>
        <w:pStyle w:val="ListParagraph"/>
        <w:numPr>
          <w:ilvl w:val="0"/>
          <w:numId w:val="9"/>
        </w:numPr>
        <w:spacing w:after="0" w:line="240" w:lineRule="auto"/>
        <w:jc w:val="both"/>
        <w:rPr>
          <w:rFonts w:ascii="Verdana" w:eastAsiaTheme="minorEastAsia" w:hAnsi="Verdana" w:cs="Tahoma"/>
          <w:noProof/>
          <w:color w:val="1F497D"/>
          <w:sz w:val="20"/>
          <w:lang w:val="sr-Cyrl-RS" w:eastAsia="ja-JP"/>
        </w:rPr>
      </w:pPr>
      <w:r w:rsidRPr="00F41E7D">
        <w:rPr>
          <w:rFonts w:ascii="Verdana" w:eastAsiaTheme="minorEastAsia" w:hAnsi="Verdana" w:cs="Tahoma"/>
          <w:noProof/>
          <w:color w:val="1F497D"/>
          <w:sz w:val="20"/>
          <w:lang w:val="sr-Cyrl-RS" w:eastAsia="ja-JP"/>
        </w:rPr>
        <w:t>обнова кредитног и финансијског рејтинга код агенције овлашћене за одређивање кредитног рејтинга, AM Best</w:t>
      </w:r>
      <w:r w:rsidR="009530EB" w:rsidRPr="00F41E7D">
        <w:rPr>
          <w:rFonts w:ascii="Verdana" w:eastAsiaTheme="minorEastAsia" w:hAnsi="Verdana" w:cs="Tahoma"/>
          <w:noProof/>
          <w:color w:val="1F497D"/>
          <w:sz w:val="20"/>
          <w:lang w:val="sr-Cyrl-RS" w:eastAsia="ja-JP"/>
        </w:rPr>
        <w:t>,</w:t>
      </w:r>
    </w:p>
    <w:p w14:paraId="1ABE7A56" w14:textId="77777777" w:rsidR="005006F7" w:rsidRPr="00F41E7D" w:rsidRDefault="00F04A40" w:rsidP="00AD5418">
      <w:pPr>
        <w:pStyle w:val="NoSpacing"/>
        <w:numPr>
          <w:ilvl w:val="0"/>
          <w:numId w:val="9"/>
        </w:numPr>
        <w:jc w:val="both"/>
        <w:rPr>
          <w:rFonts w:ascii="Verdana" w:hAnsi="Verdana" w:cs="Tahoma"/>
          <w:noProof/>
          <w:color w:val="1F497D"/>
          <w:sz w:val="20"/>
          <w:lang w:val="sr-Cyrl-RS"/>
        </w:rPr>
        <w:sectPr w:rsidR="005006F7" w:rsidRPr="00F41E7D" w:rsidSect="001F01F7">
          <w:type w:val="continuous"/>
          <w:pgSz w:w="16838" w:h="11906" w:orient="landscape"/>
          <w:pgMar w:top="1417" w:right="1417" w:bottom="1417" w:left="1417" w:header="708" w:footer="708" w:gutter="0"/>
          <w:cols w:num="2" w:space="708"/>
          <w:titlePg/>
          <w:docGrid w:linePitch="360"/>
        </w:sectPr>
      </w:pPr>
      <w:r w:rsidRPr="00F41E7D">
        <w:rPr>
          <w:rFonts w:ascii="Verdana" w:hAnsi="Verdana" w:cs="Tahoma"/>
          <w:noProof/>
          <w:color w:val="1F497D"/>
          <w:sz w:val="20"/>
          <w:lang w:val="sr-Cyrl-RS"/>
        </w:rPr>
        <w:t xml:space="preserve">Друштво ће у наредном периоду наставити да предузима све неопходне активности за минимизирање потенцијалних негативних утицаја </w:t>
      </w:r>
      <w:r w:rsidR="00AD5418" w:rsidRPr="00F41E7D">
        <w:rPr>
          <w:rFonts w:ascii="Verdana" w:hAnsi="Verdana" w:cs="Tahoma"/>
          <w:noProof/>
          <w:color w:val="1F497D"/>
          <w:sz w:val="20"/>
          <w:lang w:val="sr-Cyrl-RS"/>
        </w:rPr>
        <w:t xml:space="preserve">сукоба у Украјини на пословање Друштва у целини. </w:t>
      </w:r>
    </w:p>
    <w:p w14:paraId="1867F3E3" w14:textId="50E732A0" w:rsidR="005006F7" w:rsidRPr="00F41E7D" w:rsidRDefault="005006F7" w:rsidP="00786AC9">
      <w:pPr>
        <w:rPr>
          <w:color w:val="1F497D"/>
          <w:lang w:val="sr-Cyrl-RS"/>
        </w:rPr>
      </w:pPr>
    </w:p>
    <w:p w14:paraId="508E0070" w14:textId="77777777" w:rsidR="006E798A" w:rsidRPr="00786AC9" w:rsidRDefault="006E798A" w:rsidP="00786AC9">
      <w:pPr>
        <w:rPr>
          <w:color w:val="1F497D"/>
          <w:lang w:val="sr-Cyrl-RS"/>
        </w:rPr>
      </w:pPr>
    </w:p>
    <w:p w14:paraId="6703F93E" w14:textId="77777777" w:rsidR="005006F7" w:rsidRPr="00E53CBB" w:rsidRDefault="005006F7">
      <w:pPr>
        <w:tabs>
          <w:tab w:val="left" w:pos="7371"/>
        </w:tabs>
        <w:ind w:left="567"/>
        <w:rPr>
          <w:rFonts w:ascii="Verdana" w:hAnsi="Verdana"/>
          <w:color w:val="1F497D"/>
          <w:sz w:val="20"/>
          <w:lang w:val="sr-Cyrl-RS"/>
        </w:rPr>
      </w:pPr>
      <w:r w:rsidRPr="00E53CBB">
        <w:rPr>
          <w:rFonts w:ascii="Verdana" w:hAnsi="Verdana"/>
          <w:color w:val="1F497D"/>
          <w:sz w:val="20"/>
          <w:lang w:val="sr-Cyrl-RS"/>
        </w:rPr>
        <w:t>Председник Извршног одбора</w:t>
      </w:r>
    </w:p>
    <w:p w14:paraId="1E7DBF0E" w14:textId="77777777" w:rsidR="005006F7" w:rsidRPr="00E53CBB" w:rsidRDefault="005006F7">
      <w:pPr>
        <w:tabs>
          <w:tab w:val="left" w:pos="7371"/>
        </w:tabs>
        <w:ind w:left="567"/>
        <w:rPr>
          <w:rFonts w:ascii="Verdana" w:hAnsi="Verdana"/>
          <w:color w:val="1F497D"/>
          <w:sz w:val="20"/>
          <w:lang w:val="sr-Cyrl-RS"/>
        </w:rPr>
      </w:pPr>
      <w:r w:rsidRPr="00E53CBB">
        <w:rPr>
          <w:rFonts w:ascii="Verdana" w:hAnsi="Verdana"/>
          <w:color w:val="1F497D"/>
          <w:sz w:val="20"/>
          <w:lang w:val="sr-Cyrl-RS"/>
        </w:rPr>
        <w:t>Пејчић Зорана</w:t>
      </w:r>
    </w:p>
    <w:p w14:paraId="59173568" w14:textId="77777777" w:rsidR="005006F7" w:rsidRPr="00E53CBB" w:rsidRDefault="005006F7" w:rsidP="005006F7">
      <w:pPr>
        <w:tabs>
          <w:tab w:val="left" w:pos="7371"/>
        </w:tabs>
        <w:spacing w:after="120" w:line="240" w:lineRule="auto"/>
        <w:ind w:left="567"/>
        <w:rPr>
          <w:rFonts w:ascii="Verdana" w:hAnsi="Verdana"/>
          <w:color w:val="1F497D"/>
          <w:sz w:val="20"/>
          <w:lang w:val="sr-Cyrl-RS"/>
        </w:rPr>
      </w:pPr>
    </w:p>
    <w:p w14:paraId="6A68AEE5" w14:textId="77777777" w:rsidR="005006F7" w:rsidRPr="00E53CBB" w:rsidRDefault="005006F7" w:rsidP="005006F7">
      <w:pPr>
        <w:tabs>
          <w:tab w:val="left" w:pos="7371"/>
        </w:tabs>
        <w:spacing w:after="120" w:line="240" w:lineRule="auto"/>
        <w:ind w:left="567"/>
        <w:rPr>
          <w:rFonts w:ascii="Verdana" w:hAnsi="Verdana"/>
          <w:color w:val="1F497D"/>
          <w:sz w:val="20"/>
          <w:lang w:val="sr-Cyrl-RS"/>
        </w:rPr>
      </w:pPr>
    </w:p>
    <w:p w14:paraId="4D0A7868" w14:textId="77777777" w:rsidR="005006F7" w:rsidRPr="00E53CBB" w:rsidRDefault="005006F7" w:rsidP="005006F7">
      <w:pPr>
        <w:tabs>
          <w:tab w:val="left" w:pos="7371"/>
        </w:tabs>
        <w:spacing w:after="0"/>
        <w:ind w:left="567"/>
        <w:rPr>
          <w:rFonts w:ascii="Verdana" w:hAnsi="Verdana"/>
          <w:color w:val="1F497D"/>
          <w:sz w:val="20"/>
          <w:lang w:val="sr-Cyrl-RS"/>
        </w:rPr>
      </w:pPr>
    </w:p>
    <w:p w14:paraId="25BA193B" w14:textId="77777777" w:rsidR="005006F7" w:rsidRPr="00E53CBB" w:rsidRDefault="005006F7" w:rsidP="005006F7">
      <w:pPr>
        <w:tabs>
          <w:tab w:val="left" w:pos="7371"/>
        </w:tabs>
        <w:spacing w:after="0"/>
        <w:ind w:left="567"/>
        <w:rPr>
          <w:color w:val="1F497D"/>
          <w:lang w:val="sr-Cyrl-RS"/>
        </w:rPr>
      </w:pPr>
      <w:r w:rsidRPr="00E53CBB">
        <w:rPr>
          <w:rFonts w:ascii="Verdana" w:hAnsi="Verdana"/>
          <w:color w:val="1F497D"/>
          <w:sz w:val="20"/>
          <w:lang w:val="sr-Cyrl-RS"/>
        </w:rPr>
        <w:t>__________________________</w:t>
      </w:r>
      <w:r w:rsidRPr="00E53CBB">
        <w:rPr>
          <w:rFonts w:ascii="Verdana" w:hAnsi="Verdana"/>
          <w:color w:val="1F497D"/>
          <w:sz w:val="20"/>
          <w:lang w:val="sr-Cyrl-RS"/>
        </w:rPr>
        <w:tab/>
      </w:r>
    </w:p>
    <w:p w14:paraId="2BDE395B" w14:textId="7CD035E6" w:rsidR="005006F7" w:rsidRDefault="005006F7" w:rsidP="00F970C8">
      <w:pPr>
        <w:tabs>
          <w:tab w:val="left" w:pos="7371"/>
        </w:tabs>
        <w:rPr>
          <w:rFonts w:ascii="Verdana" w:hAnsi="Verdana"/>
          <w:color w:val="1F497D"/>
          <w:sz w:val="20"/>
          <w:lang w:val="sr-Cyrl-RS"/>
        </w:rPr>
      </w:pPr>
    </w:p>
    <w:p w14:paraId="5AB0B336" w14:textId="77777777" w:rsidR="00F970C8" w:rsidRPr="00E53CBB" w:rsidRDefault="00F970C8" w:rsidP="00F970C8">
      <w:pPr>
        <w:tabs>
          <w:tab w:val="left" w:pos="7371"/>
        </w:tabs>
        <w:rPr>
          <w:rFonts w:ascii="Verdana" w:hAnsi="Verdana"/>
          <w:color w:val="1F497D"/>
          <w:sz w:val="20"/>
          <w:lang w:val="sr-Cyrl-RS"/>
        </w:rPr>
      </w:pPr>
    </w:p>
    <w:p w14:paraId="31BEF72A" w14:textId="6D8BE4B4" w:rsidR="002A3E82" w:rsidRPr="00E53CBB" w:rsidRDefault="002A3E82">
      <w:pPr>
        <w:tabs>
          <w:tab w:val="left" w:pos="7371"/>
        </w:tabs>
        <w:ind w:left="567"/>
        <w:rPr>
          <w:rFonts w:ascii="Verdana" w:hAnsi="Verdana"/>
          <w:color w:val="1F497D"/>
          <w:sz w:val="20"/>
          <w:lang w:val="sr-Cyrl-RS"/>
        </w:rPr>
      </w:pPr>
      <w:r>
        <w:rPr>
          <w:rFonts w:ascii="Verdana" w:hAnsi="Verdana"/>
          <w:color w:val="1F497D"/>
          <w:sz w:val="20"/>
          <w:lang w:val="sr-Cyrl-RS"/>
        </w:rPr>
        <w:lastRenderedPageBreak/>
        <w:br/>
      </w:r>
    </w:p>
    <w:p w14:paraId="6B1F3237" w14:textId="77777777" w:rsidR="005006F7" w:rsidRPr="00E53CBB" w:rsidRDefault="00685BA0">
      <w:pPr>
        <w:tabs>
          <w:tab w:val="left" w:pos="7371"/>
        </w:tabs>
        <w:ind w:left="567"/>
        <w:rPr>
          <w:rFonts w:ascii="Verdana" w:hAnsi="Verdana"/>
          <w:color w:val="1F497D"/>
          <w:sz w:val="20"/>
          <w:lang w:val="sr-Cyrl-RS"/>
        </w:rPr>
      </w:pPr>
      <w:r>
        <w:rPr>
          <w:rFonts w:ascii="Verdana" w:hAnsi="Verdana"/>
          <w:color w:val="1F497D"/>
          <w:sz w:val="20"/>
          <w:lang w:val="sr-Cyrl-RS"/>
        </w:rPr>
        <w:br/>
      </w:r>
      <w:r w:rsidR="005006F7" w:rsidRPr="00E53CBB">
        <w:rPr>
          <w:rFonts w:ascii="Verdana" w:hAnsi="Verdana"/>
          <w:color w:val="1F497D"/>
          <w:sz w:val="20"/>
          <w:lang w:val="sr-Cyrl-RS"/>
        </w:rPr>
        <w:t>Члан Извршног одбора</w:t>
      </w:r>
    </w:p>
    <w:p w14:paraId="26D65B12" w14:textId="77777777" w:rsidR="005006F7" w:rsidRPr="00817E6A" w:rsidRDefault="005006F7">
      <w:pPr>
        <w:tabs>
          <w:tab w:val="left" w:pos="7371"/>
        </w:tabs>
        <w:ind w:left="567"/>
        <w:rPr>
          <w:rFonts w:ascii="Verdana" w:hAnsi="Verdana"/>
          <w:color w:val="1F497D"/>
          <w:sz w:val="20"/>
          <w:lang w:val="sr-Cyrl-RS"/>
        </w:rPr>
      </w:pPr>
      <w:r w:rsidRPr="00E53CBB">
        <w:rPr>
          <w:rFonts w:ascii="Verdana" w:hAnsi="Verdana"/>
          <w:color w:val="1F497D"/>
          <w:sz w:val="20"/>
          <w:lang w:val="sr-Cyrl-RS"/>
        </w:rPr>
        <w:t>Комненић Татјана</w:t>
      </w:r>
    </w:p>
    <w:p w14:paraId="08709B62" w14:textId="77777777" w:rsidR="005006F7" w:rsidRPr="00817E6A" w:rsidRDefault="005006F7" w:rsidP="005006F7">
      <w:pPr>
        <w:rPr>
          <w:color w:val="1F497D"/>
          <w:lang w:val="sr-Cyrl-RS"/>
        </w:rPr>
      </w:pPr>
    </w:p>
    <w:p w14:paraId="6305A9E9" w14:textId="77777777" w:rsidR="005006F7" w:rsidRPr="00817E6A" w:rsidRDefault="005006F7" w:rsidP="005006F7">
      <w:pPr>
        <w:rPr>
          <w:color w:val="1F497D"/>
          <w:lang w:val="sr-Cyrl-RS"/>
        </w:rPr>
      </w:pPr>
    </w:p>
    <w:p w14:paraId="6B542908" w14:textId="77777777" w:rsidR="005006F7" w:rsidRDefault="00774AE3">
      <w:pPr>
        <w:rPr>
          <w:lang w:val="sr-Cyrl-RS"/>
        </w:rPr>
      </w:pPr>
      <w:r>
        <w:rPr>
          <w:rFonts w:ascii="Verdana" w:hAnsi="Verdana"/>
          <w:color w:val="1F497D"/>
          <w:sz w:val="20"/>
          <w:lang w:val="sr-Cyrl-RS"/>
        </w:rPr>
        <w:t xml:space="preserve">        </w:t>
      </w:r>
      <w:r w:rsidR="005006F7" w:rsidRPr="00A72A1A">
        <w:rPr>
          <w:rFonts w:ascii="Verdana" w:hAnsi="Verdana"/>
          <w:color w:val="1F497D"/>
          <w:sz w:val="20"/>
          <w:lang w:val="sr-Cyrl-RS"/>
        </w:rPr>
        <w:t>__________________________</w:t>
      </w:r>
    </w:p>
    <w:p w14:paraId="16B70C7F" w14:textId="77777777" w:rsidR="0069040F" w:rsidRPr="00A72A1A" w:rsidRDefault="0069040F" w:rsidP="00817E6A">
      <w:pPr>
        <w:rPr>
          <w:color w:val="1F497D"/>
          <w:lang w:val="sr-Cyrl-RS"/>
        </w:rPr>
      </w:pPr>
    </w:p>
    <w:sectPr w:rsidR="0069040F" w:rsidRPr="00A72A1A" w:rsidSect="00817E6A">
      <w:type w:val="continuous"/>
      <w:pgSz w:w="16838" w:h="11906" w:orient="landscape"/>
      <w:pgMar w:top="1417" w:right="1417" w:bottom="1417" w:left="1417" w:header="708" w:footer="708" w:gutter="0"/>
      <w:pgNumType w:start="47"/>
      <w:cols w:num="2"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6D5F646" w14:textId="77777777" w:rsidR="00414699" w:rsidRDefault="00414699" w:rsidP="003A68CA">
      <w:pPr>
        <w:spacing w:after="0" w:line="240" w:lineRule="auto"/>
      </w:pPr>
      <w:r>
        <w:separator/>
      </w:r>
    </w:p>
  </w:endnote>
  <w:endnote w:type="continuationSeparator" w:id="0">
    <w:p w14:paraId="6315E36A" w14:textId="77777777" w:rsidR="00414699" w:rsidRDefault="00414699" w:rsidP="003A68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1233BFB" w14:textId="77777777" w:rsidR="006A481B" w:rsidRPr="00077735" w:rsidRDefault="006A481B" w:rsidP="00E1320B">
    <w:pPr>
      <w:pStyle w:val="Footer"/>
      <w:jc w:val="center"/>
      <w:rPr>
        <w:rFonts w:ascii="Verdana" w:hAnsi="Verdana"/>
        <w:sz w:val="20"/>
        <w:szCs w:val="20"/>
        <w:lang w:val="sr-Cyrl-RS"/>
      </w:rPr>
    </w:pPr>
    <w:r w:rsidRPr="00522393">
      <w:rPr>
        <w:rFonts w:ascii="Verdana" w:hAnsi="Verdana"/>
        <w:color w:val="1F4E79" w:themeColor="accent1" w:themeShade="80"/>
        <w:sz w:val="20"/>
        <w:szCs w:val="20"/>
        <w:lang w:val="sr-Cyrl-RS"/>
      </w:rPr>
      <w:t>Друштво за реосигурање „Дунав Ре“ а.д.о., Кнез Михаилова 6/</w:t>
    </w:r>
    <w:r w:rsidRPr="00522393">
      <w:rPr>
        <w:rFonts w:ascii="Verdana" w:hAnsi="Verdana"/>
        <w:color w:val="1F4E79" w:themeColor="accent1" w:themeShade="80"/>
        <w:sz w:val="20"/>
        <w:szCs w:val="20"/>
        <w:lang w:val="en-US"/>
      </w:rPr>
      <w:t>II</w:t>
    </w:r>
    <w:r w:rsidRPr="00522393">
      <w:rPr>
        <w:rFonts w:ascii="Verdana" w:hAnsi="Verdana"/>
        <w:color w:val="1F4E79" w:themeColor="accent1" w:themeShade="80"/>
        <w:sz w:val="20"/>
        <w:szCs w:val="20"/>
        <w:lang w:val="sr-Cyrl-RS"/>
      </w:rPr>
      <w:t>, 11000 Београд</w: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4DB1626" w14:textId="77777777" w:rsidR="006A481B" w:rsidRPr="00077735" w:rsidRDefault="006A481B" w:rsidP="00994918">
    <w:pPr>
      <w:pStyle w:val="Footer"/>
      <w:jc w:val="center"/>
      <w:rPr>
        <w:rFonts w:ascii="Verdana" w:hAnsi="Verdana"/>
        <w:sz w:val="20"/>
        <w:szCs w:val="20"/>
        <w:lang w:val="sr-Cyrl-RS"/>
      </w:rPr>
    </w:pPr>
    <w:r w:rsidRPr="00522393">
      <w:rPr>
        <w:rFonts w:ascii="Verdana" w:hAnsi="Verdana"/>
        <w:color w:val="1F4E79" w:themeColor="accent1" w:themeShade="80"/>
        <w:sz w:val="20"/>
        <w:szCs w:val="20"/>
        <w:lang w:val="sr-Cyrl-RS"/>
      </w:rPr>
      <w:t>Друштво за реосигурање „Дунав Ре“ а.д.о., Кнез Михаилова 6/</w:t>
    </w:r>
    <w:r w:rsidRPr="00522393">
      <w:rPr>
        <w:rFonts w:ascii="Verdana" w:hAnsi="Verdana"/>
        <w:color w:val="1F4E79" w:themeColor="accent1" w:themeShade="80"/>
        <w:sz w:val="20"/>
        <w:szCs w:val="20"/>
        <w:lang w:val="en-US"/>
      </w:rPr>
      <w:t>II</w:t>
    </w:r>
    <w:r w:rsidRPr="00522393">
      <w:rPr>
        <w:rFonts w:ascii="Verdana" w:hAnsi="Verdana"/>
        <w:color w:val="1F4E79" w:themeColor="accent1" w:themeShade="80"/>
        <w:sz w:val="20"/>
        <w:szCs w:val="20"/>
        <w:lang w:val="sr-Cyrl-RS"/>
      </w:rPr>
      <w:t>, 11000 Београд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F8B6540" w14:textId="77777777" w:rsidR="00414699" w:rsidRDefault="00414699" w:rsidP="003A68CA">
      <w:pPr>
        <w:spacing w:after="0" w:line="240" w:lineRule="auto"/>
      </w:pPr>
      <w:r>
        <w:separator/>
      </w:r>
    </w:p>
  </w:footnote>
  <w:footnote w:type="continuationSeparator" w:id="0">
    <w:p w14:paraId="5C070BCF" w14:textId="77777777" w:rsidR="00414699" w:rsidRDefault="00414699" w:rsidP="003A68C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69B8FA" w14:textId="77777777" w:rsidR="006A481B" w:rsidRPr="00264D89" w:rsidRDefault="006A481B" w:rsidP="004D3014">
    <w:pPr>
      <w:pStyle w:val="Header"/>
      <w:jc w:val="center"/>
      <w:rPr>
        <w:rFonts w:ascii="Verdana" w:hAnsi="Verdana"/>
        <w:sz w:val="24"/>
        <w:szCs w:val="24"/>
        <w:lang w:val="ru-RU"/>
      </w:rPr>
    </w:pPr>
    <w:r w:rsidRPr="002F424E">
      <w:rPr>
        <w:rFonts w:ascii="Verdana" w:hAnsi="Verdana"/>
        <w:caps/>
        <w:noProof/>
        <w:color w:val="808080" w:themeColor="background1" w:themeShade="80"/>
        <w:sz w:val="20"/>
        <w:szCs w:val="20"/>
        <w:lang w:val="en-US"/>
      </w:rPr>
      <mc:AlternateContent>
        <mc:Choice Requires="wpg">
          <w:drawing>
            <wp:anchor distT="0" distB="0" distL="114300" distR="114300" simplePos="0" relativeHeight="251683840" behindDoc="0" locked="0" layoutInCell="1" allowOverlap="1" wp14:anchorId="48EA34CC" wp14:editId="5BF8581D">
              <wp:simplePos x="0" y="0"/>
              <wp:positionH relativeFrom="page">
                <wp:align>left</wp:align>
              </wp:positionH>
              <mc:AlternateContent>
                <mc:Choice Requires="wp14">
                  <wp:positionV relativeFrom="page">
                    <wp14:pctPosVOffset>2300</wp14:pctPosVOffset>
                  </wp:positionV>
                </mc:Choice>
                <mc:Fallback>
                  <wp:positionV relativeFrom="page">
                    <wp:posOffset>173355</wp:posOffset>
                  </wp:positionV>
                </mc:Fallback>
              </mc:AlternateContent>
              <wp:extent cx="1700784" cy="1024128"/>
              <wp:effectExtent l="0" t="0" r="0" b="5080"/>
              <wp:wrapNone/>
              <wp:docPr id="44" name="Group 4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700784" cy="1024128"/>
                        <a:chOff x="0" y="0"/>
                        <a:chExt cx="1700784" cy="1024128"/>
                      </a:xfrm>
                    </wpg:grpSpPr>
                    <wpg:grpSp>
                      <wpg:cNvPr id="45" name="Group 45"/>
                      <wpg:cNvGrpSpPr/>
                      <wpg:grpSpPr>
                        <a:xfrm>
                          <a:off x="0" y="0"/>
                          <a:ext cx="1700784" cy="1024128"/>
                          <a:chOff x="0" y="0"/>
                          <a:chExt cx="1700784" cy="1024128"/>
                        </a:xfrm>
                      </wpg:grpSpPr>
                      <wps:wsp>
                        <wps:cNvPr id="46" name="Rectangle 46"/>
                        <wps:cNvSpPr/>
                        <wps:spPr>
                          <a:xfrm>
                            <a:off x="0" y="0"/>
                            <a:ext cx="1700784" cy="1024128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alpha val="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Rectangle 1"/>
                        <wps:cNvSpPr/>
                        <wps:spPr>
                          <a:xfrm>
                            <a:off x="228600" y="0"/>
                            <a:ext cx="1463040" cy="1014984"/>
                          </a:xfrm>
                          <a:custGeom>
                            <a:avLst/>
                            <a:gdLst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1462822 w 1462822"/>
                              <a:gd name="connsiteY2" fmla="*/ 1014481 h 1014481"/>
                              <a:gd name="connsiteX3" fmla="*/ 0 w 1462822"/>
                              <a:gd name="connsiteY3" fmla="*/ 1014481 h 1014481"/>
                              <a:gd name="connsiteX4" fmla="*/ 0 w 1462822"/>
                              <a:gd name="connsiteY4" fmla="*/ 0 h 1014481"/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910372 w 1462822"/>
                              <a:gd name="connsiteY2" fmla="*/ 376306 h 1014481"/>
                              <a:gd name="connsiteX3" fmla="*/ 0 w 1462822"/>
                              <a:gd name="connsiteY3" fmla="*/ 1014481 h 1014481"/>
                              <a:gd name="connsiteX4" fmla="*/ 0 w 1462822"/>
                              <a:gd name="connsiteY4" fmla="*/ 0 h 10144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462822" h="1014481">
                                <a:moveTo>
                                  <a:pt x="0" y="0"/>
                                </a:moveTo>
                                <a:lnTo>
                                  <a:pt x="1462822" y="0"/>
                                </a:lnTo>
                                <a:lnTo>
                                  <a:pt x="910372" y="376306"/>
                                </a:lnTo>
                                <a:lnTo>
                                  <a:pt x="0" y="101448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Rectangle 48"/>
                        <wps:cNvSpPr/>
                        <wps:spPr>
                          <a:xfrm>
                            <a:off x="228600" y="0"/>
                            <a:ext cx="1472184" cy="1024128"/>
                          </a:xfrm>
                          <a:prstGeom prst="rect">
                            <a:avLst/>
                          </a:prstGeom>
                          <a:blipFill>
                            <a:blip r:embed="rId1"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s:wsp>
                      <wps:cNvPr id="49" name="Text Box 49"/>
                      <wps:cNvSpPr txBox="1"/>
                      <wps:spPr>
                        <a:xfrm flipH="1">
                          <a:off x="237067" y="18942"/>
                          <a:ext cx="442824" cy="3752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ABD07B" w14:textId="32D9F16D" w:rsidR="006A481B" w:rsidRDefault="006A481B" w:rsidP="004D3014">
                            <w:pPr>
                              <w:pStyle w:val="Header"/>
                              <w:jc w:val="right"/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instrText xml:space="preserve"> PAGE   \* MERGEFORMAT </w:instrText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="003823CA">
                              <w:rPr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t>2</w:t>
                            </w:r>
                            <w:r>
                              <w:rPr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91440" rIns="91440" bIns="9144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48EA34CC" id="Group 44" o:spid="_x0000_s1028" style="position:absolute;left:0;text-align:left;margin-left:0;margin-top:0;width:133.9pt;height:80.65pt;z-index:251683840;mso-top-percent:23;mso-position-horizontal:left;mso-position-horizontal-relative:page;mso-position-vertical-relative:page;mso-top-percent:23;mso-width-relative:margin;mso-height-relative:margin" coordsize="17007,102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">
              <v:group id="Group 45" o:spid="_x0000_s1029" style="position:absolute;width:17007;height:10241" coordsize="17007,10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+U6fxQAAANs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">
                <v:rect id="Rectangle 46" o:spid="_x0000_s1030" style="position:absolute;width:17007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" fillcolor="white [3212]" stroked="f" strokeweight="1.5pt">
                  <v:fill opacity="0"/>
                </v:rect>
                <v:shape id="Rectangle 1" o:spid="_x0000_s1031" style="position:absolute;left:2286;width:14630;height:10149;visibility:visible;mso-wrap-style:square;v-text-anchor:middle" coordsize="1462822,10144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" path="m,l1462822,,910372,376306,,1014481,,xe" fillcolor="#5b9bd5 [3204]" stroked="f" strokeweight="1.5pt">
                  <v:path arrowok="t" o:connecttype="custom" o:connectlocs="0,0;1463040,0;910508,376493;0,1014984;0,0" o:connectangles="0,0,0,0,0"/>
                </v:shape>
                <v:rect id="Rectangle 48" o:spid="_x0000_s1032" style="position:absolute;left:2286;width:14721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" stroked="f" strokeweight="1.5pt">
                  <v:fill r:id="rId2" o:title="" recolor="t" rotate="t" type="frame"/>
                </v:rect>
              </v:group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9" o:spid="_x0000_s1033" type="#_x0000_t202" style="position:absolute;left:2370;top:189;width:4428;height:3753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" filled="f" stroked="f" strokeweight=".5pt">
                <v:textbox inset=",7.2pt,,7.2pt">
                  <w:txbxContent>
                    <w:p w14:paraId="04ABD07B" w14:textId="32D9F16D" w:rsidR="006A481B" w:rsidRDefault="006A481B" w:rsidP="004D3014">
                      <w:pPr>
                        <w:pStyle w:val="Header"/>
                        <w:jc w:val="right"/>
                        <w:rPr>
                          <w:color w:val="FFFFFF" w:themeColor="background1"/>
                          <w:sz w:val="24"/>
                          <w:szCs w:val="24"/>
                        </w:rPr>
                      </w:pP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fldChar w:fldCharType="begin"/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instrText xml:space="preserve"> PAGE   \* MERGEFORMAT </w:instrText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fldChar w:fldCharType="separate"/>
                      </w:r>
                      <w:r w:rsidR="003823CA">
                        <w:rPr>
                          <w:noProof/>
                          <w:color w:val="FFFFFF" w:themeColor="background1"/>
                          <w:sz w:val="24"/>
                          <w:szCs w:val="24"/>
                        </w:rPr>
                        <w:t>2</w:t>
                      </w:r>
                      <w:r>
                        <w:rPr>
                          <w:noProof/>
                          <w:color w:val="FFFFFF" w:themeColor="background1"/>
                          <w:sz w:val="24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  <w10:wrap anchorx="page" anchory="page"/>
            </v:group>
          </w:pict>
        </mc:Fallback>
      </mc:AlternateContent>
    </w:r>
    <w:r>
      <w:rPr>
        <w:rFonts w:ascii="Verdana" w:hAnsi="Verdana"/>
        <w:color w:val="1F4E79" w:themeColor="accent1" w:themeShade="80"/>
        <w:sz w:val="24"/>
        <w:szCs w:val="24"/>
        <w:lang w:val="sr-Cyrl-RS"/>
      </w:rPr>
      <w:t>Извештај о пословању за п</w:t>
    </w:r>
    <w:r w:rsidRPr="00BF58FA">
      <w:rPr>
        <w:rFonts w:ascii="Verdana" w:hAnsi="Verdana"/>
        <w:color w:val="1F4E79" w:themeColor="accent1" w:themeShade="80"/>
        <w:sz w:val="24"/>
        <w:szCs w:val="24"/>
        <w:lang w:val="sr-Cyrl-RS"/>
      </w:rPr>
      <w:t>ериод</w:t>
    </w:r>
    <w:r>
      <w:rPr>
        <w:rFonts w:ascii="Verdana" w:hAnsi="Verdana"/>
        <w:color w:val="1F4E79" w:themeColor="accent1" w:themeShade="80"/>
        <w:sz w:val="24"/>
        <w:szCs w:val="24"/>
        <w:lang w:val="sr-Cyrl-RS"/>
      </w:rPr>
      <w:t xml:space="preserve"> 01. јануар</w:t>
    </w:r>
    <w:r w:rsidRPr="00BF58FA">
      <w:rPr>
        <w:rFonts w:ascii="Verdana" w:hAnsi="Verdana"/>
        <w:color w:val="1F4E79" w:themeColor="accent1" w:themeShade="80"/>
        <w:sz w:val="24"/>
        <w:szCs w:val="24"/>
        <w:lang w:val="sr-Cyrl-RS"/>
      </w:rPr>
      <w:t xml:space="preserve"> – 3</w:t>
    </w:r>
    <w:r>
      <w:rPr>
        <w:rFonts w:ascii="Verdana" w:hAnsi="Verdana"/>
        <w:color w:val="1F4E79" w:themeColor="accent1" w:themeShade="80"/>
        <w:sz w:val="24"/>
        <w:szCs w:val="24"/>
        <w:lang w:val="sr-Cyrl-RS"/>
      </w:rPr>
      <w:t>0</w:t>
    </w:r>
    <w:r w:rsidRPr="00BF58FA">
      <w:rPr>
        <w:rFonts w:ascii="Verdana" w:hAnsi="Verdana"/>
        <w:color w:val="1F4E79" w:themeColor="accent1" w:themeShade="80"/>
        <w:sz w:val="24"/>
        <w:szCs w:val="24"/>
        <w:lang w:val="sr-Cyrl-RS"/>
      </w:rPr>
      <w:t xml:space="preserve">. </w:t>
    </w:r>
    <w:r>
      <w:rPr>
        <w:rFonts w:ascii="Verdana" w:hAnsi="Verdana"/>
        <w:color w:val="1F4E79" w:themeColor="accent1" w:themeShade="80"/>
        <w:sz w:val="24"/>
        <w:szCs w:val="24"/>
        <w:lang w:val="sr-Cyrl-RS"/>
      </w:rPr>
      <w:t>јун</w:t>
    </w:r>
    <w:r w:rsidRPr="00BF58FA">
      <w:rPr>
        <w:rFonts w:ascii="Verdana" w:hAnsi="Verdana"/>
        <w:color w:val="1F4E79" w:themeColor="accent1" w:themeShade="80"/>
        <w:sz w:val="24"/>
        <w:szCs w:val="24"/>
        <w:lang w:val="sr-Cyrl-RS"/>
      </w:rPr>
      <w:t xml:space="preserve"> </w:t>
    </w:r>
    <w:r>
      <w:rPr>
        <w:rFonts w:ascii="Verdana" w:hAnsi="Verdana"/>
        <w:color w:val="1F4E79" w:themeColor="accent1" w:themeShade="80"/>
        <w:sz w:val="24"/>
        <w:szCs w:val="24"/>
        <w:lang w:val="sr-Cyrl-RS"/>
      </w:rPr>
      <w:t>2022</w:t>
    </w:r>
    <w:r w:rsidRPr="00BF58FA">
      <w:rPr>
        <w:rFonts w:ascii="Verdana" w:hAnsi="Verdana"/>
        <w:color w:val="1F4E79" w:themeColor="accent1" w:themeShade="80"/>
        <w:sz w:val="24"/>
        <w:szCs w:val="24"/>
        <w:lang w:val="sr-Cyrl-RS"/>
      </w:rPr>
      <w:t>. године</w:t>
    </w:r>
  </w:p>
  <w:p w14:paraId="4AA2AE28" w14:textId="6713FBB2" w:rsidR="006A481B" w:rsidRPr="004D3014" w:rsidRDefault="006A481B" w:rsidP="004D301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185D768" w14:textId="77777777" w:rsidR="006A481B" w:rsidRPr="00264D89" w:rsidRDefault="006A481B" w:rsidP="004D3014">
    <w:pPr>
      <w:pStyle w:val="Header"/>
      <w:jc w:val="center"/>
      <w:rPr>
        <w:rFonts w:ascii="Verdana" w:hAnsi="Verdana"/>
        <w:sz w:val="24"/>
        <w:szCs w:val="24"/>
        <w:lang w:val="ru-RU"/>
      </w:rPr>
    </w:pPr>
    <w:r w:rsidRPr="002F424E">
      <w:rPr>
        <w:rFonts w:ascii="Verdana" w:hAnsi="Verdana"/>
        <w:caps/>
        <w:noProof/>
        <w:color w:val="808080" w:themeColor="background1" w:themeShade="80"/>
        <w:sz w:val="20"/>
        <w:szCs w:val="20"/>
        <w:lang w:val="en-US"/>
      </w:rPr>
      <mc:AlternateContent>
        <mc:Choice Requires="wpg">
          <w:drawing>
            <wp:anchor distT="0" distB="0" distL="114300" distR="114300" simplePos="0" relativeHeight="251681792" behindDoc="0" locked="0" layoutInCell="1" allowOverlap="1" wp14:anchorId="26A586A7" wp14:editId="372B6E4A">
              <wp:simplePos x="0" y="0"/>
              <wp:positionH relativeFrom="page">
                <wp:align>left</wp:align>
              </wp:positionH>
              <mc:AlternateContent>
                <mc:Choice Requires="wp14">
                  <wp:positionV relativeFrom="page">
                    <wp14:pctPosVOffset>2300</wp14:pctPosVOffset>
                  </wp:positionV>
                </mc:Choice>
                <mc:Fallback>
                  <wp:positionV relativeFrom="page">
                    <wp:posOffset>173355</wp:posOffset>
                  </wp:positionV>
                </mc:Fallback>
              </mc:AlternateContent>
              <wp:extent cx="1700784" cy="1024128"/>
              <wp:effectExtent l="0" t="0" r="0" b="5080"/>
              <wp:wrapNone/>
              <wp:docPr id="25" name="Group 2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700784" cy="1024128"/>
                        <a:chOff x="0" y="0"/>
                        <a:chExt cx="1700784" cy="1024128"/>
                      </a:xfrm>
                    </wpg:grpSpPr>
                    <wpg:grpSp>
                      <wpg:cNvPr id="30" name="Group 30"/>
                      <wpg:cNvGrpSpPr/>
                      <wpg:grpSpPr>
                        <a:xfrm>
                          <a:off x="0" y="0"/>
                          <a:ext cx="1700784" cy="1024128"/>
                          <a:chOff x="0" y="0"/>
                          <a:chExt cx="1700784" cy="1024128"/>
                        </a:xfrm>
                      </wpg:grpSpPr>
                      <wps:wsp>
                        <wps:cNvPr id="33" name="Rectangle 33"/>
                        <wps:cNvSpPr/>
                        <wps:spPr>
                          <a:xfrm>
                            <a:off x="0" y="0"/>
                            <a:ext cx="1700784" cy="1024128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alpha val="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Rectangle 1"/>
                        <wps:cNvSpPr/>
                        <wps:spPr>
                          <a:xfrm>
                            <a:off x="228600" y="0"/>
                            <a:ext cx="1463040" cy="1014984"/>
                          </a:xfrm>
                          <a:custGeom>
                            <a:avLst/>
                            <a:gdLst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1462822 w 1462822"/>
                              <a:gd name="connsiteY2" fmla="*/ 1014481 h 1014481"/>
                              <a:gd name="connsiteX3" fmla="*/ 0 w 1462822"/>
                              <a:gd name="connsiteY3" fmla="*/ 1014481 h 1014481"/>
                              <a:gd name="connsiteX4" fmla="*/ 0 w 1462822"/>
                              <a:gd name="connsiteY4" fmla="*/ 0 h 1014481"/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910372 w 1462822"/>
                              <a:gd name="connsiteY2" fmla="*/ 376306 h 1014481"/>
                              <a:gd name="connsiteX3" fmla="*/ 0 w 1462822"/>
                              <a:gd name="connsiteY3" fmla="*/ 1014481 h 1014481"/>
                              <a:gd name="connsiteX4" fmla="*/ 0 w 1462822"/>
                              <a:gd name="connsiteY4" fmla="*/ 0 h 10144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462822" h="1014481">
                                <a:moveTo>
                                  <a:pt x="0" y="0"/>
                                </a:moveTo>
                                <a:lnTo>
                                  <a:pt x="1462822" y="0"/>
                                </a:lnTo>
                                <a:lnTo>
                                  <a:pt x="910372" y="376306"/>
                                </a:lnTo>
                                <a:lnTo>
                                  <a:pt x="0" y="101448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Rectangle 35"/>
                        <wps:cNvSpPr/>
                        <wps:spPr>
                          <a:xfrm>
                            <a:off x="228600" y="0"/>
                            <a:ext cx="1472184" cy="1024128"/>
                          </a:xfrm>
                          <a:prstGeom prst="rect">
                            <a:avLst/>
                          </a:prstGeom>
                          <a:blipFill>
                            <a:blip r:embed="rId1"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s:wsp>
                      <wps:cNvPr id="43" name="Text Box 43"/>
                      <wps:cNvSpPr txBox="1"/>
                      <wps:spPr>
                        <a:xfrm flipH="1">
                          <a:off x="237067" y="18942"/>
                          <a:ext cx="442824" cy="3752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FBF764" w14:textId="60E97873" w:rsidR="006A481B" w:rsidRDefault="006A481B" w:rsidP="004D3014">
                            <w:pPr>
                              <w:pStyle w:val="Header"/>
                              <w:jc w:val="right"/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instrText xml:space="preserve"> PAGE   \* MERGEFORMAT </w:instrText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="003823CA">
                              <w:rPr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t>3</w:t>
                            </w:r>
                            <w:r>
                              <w:rPr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91440" rIns="91440" bIns="9144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6A586A7" id="Group 25" o:spid="_x0000_s1034" style="position:absolute;left:0;text-align:left;margin-left:0;margin-top:0;width:133.9pt;height:80.65pt;z-index:251681792;mso-top-percent:23;mso-position-horizontal:left;mso-position-horizontal-relative:page;mso-position-vertical-relative:page;mso-top-percent:23;mso-width-relative:margin;mso-height-relative:margin" coordsize="17007,102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">
              <v:group id="Group 30" o:spid="_x0000_s1035" style="position:absolute;width:17007;height:10241" coordsize="17007,10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<v:rect id="Rectangle 33" o:spid="_x0000_s1036" style="position:absolute;width:17007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" fillcolor="white [3212]" stroked="f" strokeweight="1.5pt">
                  <v:fill opacity="0"/>
                </v:rect>
                <v:shape id="Rectangle 1" o:spid="_x0000_s1037" style="position:absolute;left:2286;width:14630;height:10149;visibility:visible;mso-wrap-style:square;v-text-anchor:middle" coordsize="1462822,10144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" path="m,l1462822,,910372,376306,,1014481,,xe" fillcolor="#5b9bd5 [3204]" stroked="f" strokeweight="1.5pt">
                  <v:path arrowok="t" o:connecttype="custom" o:connectlocs="0,0;1463040,0;910508,376493;0,1014984;0,0" o:connectangles="0,0,0,0,0"/>
                </v:shape>
                <v:rect id="Rectangle 35" o:spid="_x0000_s1038" style="position:absolute;left:2286;width:14721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" stroked="f" strokeweight="1.5pt">
                  <v:fill r:id="rId2" o:title="" recolor="t" rotate="t" type="frame"/>
                </v:rect>
              </v:group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3" o:spid="_x0000_s1039" type="#_x0000_t202" style="position:absolute;left:2370;top:189;width:4428;height:3753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" filled="f" stroked="f" strokeweight=".5pt">
                <v:textbox inset=",7.2pt,,7.2pt">
                  <w:txbxContent>
                    <w:p w14:paraId="38FBF764" w14:textId="60E97873" w:rsidR="006A481B" w:rsidRDefault="006A481B" w:rsidP="004D3014">
                      <w:pPr>
                        <w:pStyle w:val="Header"/>
                        <w:jc w:val="right"/>
                        <w:rPr>
                          <w:color w:val="FFFFFF" w:themeColor="background1"/>
                          <w:sz w:val="24"/>
                          <w:szCs w:val="24"/>
                        </w:rPr>
                      </w:pP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fldChar w:fldCharType="begin"/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instrText xml:space="preserve"> PAGE   \* MERGEFORMAT </w:instrText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fldChar w:fldCharType="separate"/>
                      </w:r>
                      <w:r w:rsidR="003823CA">
                        <w:rPr>
                          <w:noProof/>
                          <w:color w:val="FFFFFF" w:themeColor="background1"/>
                          <w:sz w:val="24"/>
                          <w:szCs w:val="24"/>
                        </w:rPr>
                        <w:t>3</w:t>
                      </w:r>
                      <w:r>
                        <w:rPr>
                          <w:noProof/>
                          <w:color w:val="FFFFFF" w:themeColor="background1"/>
                          <w:sz w:val="24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  <w10:wrap anchorx="page" anchory="page"/>
            </v:group>
          </w:pict>
        </mc:Fallback>
      </mc:AlternateContent>
    </w:r>
    <w:r>
      <w:rPr>
        <w:rFonts w:ascii="Verdana" w:hAnsi="Verdana"/>
        <w:color w:val="1F4E79" w:themeColor="accent1" w:themeShade="80"/>
        <w:sz w:val="24"/>
        <w:szCs w:val="24"/>
        <w:lang w:val="sr-Cyrl-RS"/>
      </w:rPr>
      <w:t>Извештај о пословању за п</w:t>
    </w:r>
    <w:r w:rsidRPr="00BF58FA">
      <w:rPr>
        <w:rFonts w:ascii="Verdana" w:hAnsi="Verdana"/>
        <w:color w:val="1F4E79" w:themeColor="accent1" w:themeShade="80"/>
        <w:sz w:val="24"/>
        <w:szCs w:val="24"/>
        <w:lang w:val="sr-Cyrl-RS"/>
      </w:rPr>
      <w:t>ериод</w:t>
    </w:r>
    <w:r>
      <w:rPr>
        <w:rFonts w:ascii="Verdana" w:hAnsi="Verdana"/>
        <w:color w:val="1F4E79" w:themeColor="accent1" w:themeShade="80"/>
        <w:sz w:val="24"/>
        <w:szCs w:val="24"/>
        <w:lang w:val="sr-Cyrl-RS"/>
      </w:rPr>
      <w:t xml:space="preserve"> 01. јануар</w:t>
    </w:r>
    <w:r w:rsidRPr="00BF58FA">
      <w:rPr>
        <w:rFonts w:ascii="Verdana" w:hAnsi="Verdana"/>
        <w:color w:val="1F4E79" w:themeColor="accent1" w:themeShade="80"/>
        <w:sz w:val="24"/>
        <w:szCs w:val="24"/>
        <w:lang w:val="sr-Cyrl-RS"/>
      </w:rPr>
      <w:t xml:space="preserve"> – 3</w:t>
    </w:r>
    <w:r>
      <w:rPr>
        <w:rFonts w:ascii="Verdana" w:hAnsi="Verdana"/>
        <w:color w:val="1F4E79" w:themeColor="accent1" w:themeShade="80"/>
        <w:sz w:val="24"/>
        <w:szCs w:val="24"/>
        <w:lang w:val="sr-Cyrl-RS"/>
      </w:rPr>
      <w:t>0</w:t>
    </w:r>
    <w:r w:rsidRPr="00BF58FA">
      <w:rPr>
        <w:rFonts w:ascii="Verdana" w:hAnsi="Verdana"/>
        <w:color w:val="1F4E79" w:themeColor="accent1" w:themeShade="80"/>
        <w:sz w:val="24"/>
        <w:szCs w:val="24"/>
        <w:lang w:val="sr-Cyrl-RS"/>
      </w:rPr>
      <w:t xml:space="preserve">. </w:t>
    </w:r>
    <w:r>
      <w:rPr>
        <w:rFonts w:ascii="Verdana" w:hAnsi="Verdana"/>
        <w:color w:val="1F4E79" w:themeColor="accent1" w:themeShade="80"/>
        <w:sz w:val="24"/>
        <w:szCs w:val="24"/>
        <w:lang w:val="sr-Cyrl-RS"/>
      </w:rPr>
      <w:t>јун</w:t>
    </w:r>
    <w:r w:rsidRPr="00BF58FA">
      <w:rPr>
        <w:rFonts w:ascii="Verdana" w:hAnsi="Verdana"/>
        <w:color w:val="1F4E79" w:themeColor="accent1" w:themeShade="80"/>
        <w:sz w:val="24"/>
        <w:szCs w:val="24"/>
        <w:lang w:val="sr-Cyrl-RS"/>
      </w:rPr>
      <w:t xml:space="preserve"> </w:t>
    </w:r>
    <w:r>
      <w:rPr>
        <w:rFonts w:ascii="Verdana" w:hAnsi="Verdana"/>
        <w:color w:val="1F4E79" w:themeColor="accent1" w:themeShade="80"/>
        <w:sz w:val="24"/>
        <w:szCs w:val="24"/>
        <w:lang w:val="sr-Cyrl-RS"/>
      </w:rPr>
      <w:t>2022</w:t>
    </w:r>
    <w:r w:rsidRPr="00BF58FA">
      <w:rPr>
        <w:rFonts w:ascii="Verdana" w:hAnsi="Verdana"/>
        <w:color w:val="1F4E79" w:themeColor="accent1" w:themeShade="80"/>
        <w:sz w:val="24"/>
        <w:szCs w:val="24"/>
        <w:lang w:val="sr-Cyrl-RS"/>
      </w:rPr>
      <w:t>. године</w:t>
    </w:r>
  </w:p>
  <w:p w14:paraId="7BE2B22A" w14:textId="2D1FD35A" w:rsidR="006A481B" w:rsidRDefault="006A481B" w:rsidP="007A4605">
    <w:pPr>
      <w:pStyle w:val="Header"/>
      <w:jc w:val="center"/>
    </w:pPr>
    <w:r>
      <w:rPr>
        <w:caps/>
        <w:noProof/>
        <w:color w:val="808080" w:themeColor="background1" w:themeShade="80"/>
        <w:sz w:val="20"/>
        <w:szCs w:val="20"/>
        <w:lang w:val="en-US"/>
      </w:rPr>
      <mc:AlternateContent>
        <mc:Choice Requires="wpg">
          <w:drawing>
            <wp:anchor distT="0" distB="0" distL="114300" distR="114300" simplePos="0" relativeHeight="251679744" behindDoc="0" locked="0" layoutInCell="1" allowOverlap="1" wp14:anchorId="42D9FBAE" wp14:editId="3F9916F5">
              <wp:simplePos x="0" y="0"/>
              <wp:positionH relativeFrom="page">
                <wp:align>left</wp:align>
              </wp:positionH>
              <mc:AlternateContent>
                <mc:Choice Requires="wp14">
                  <wp:positionV relativeFrom="page">
                    <wp14:pctPosVOffset>2300</wp14:pctPosVOffset>
                  </wp:positionV>
                </mc:Choice>
                <mc:Fallback>
                  <wp:positionV relativeFrom="page">
                    <wp:posOffset>173355</wp:posOffset>
                  </wp:positionV>
                </mc:Fallback>
              </mc:AlternateContent>
              <wp:extent cx="1700784" cy="1024128"/>
              <wp:effectExtent l="0" t="0" r="0" b="5080"/>
              <wp:wrapNone/>
              <wp:docPr id="12" name="Group 1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700784" cy="1024128"/>
                        <a:chOff x="0" y="0"/>
                        <a:chExt cx="1700784" cy="1024128"/>
                      </a:xfrm>
                    </wpg:grpSpPr>
                    <wpg:grpSp>
                      <wpg:cNvPr id="19" name="Group 19"/>
                      <wpg:cNvGrpSpPr/>
                      <wpg:grpSpPr>
                        <a:xfrm>
                          <a:off x="0" y="0"/>
                          <a:ext cx="1700784" cy="1024128"/>
                          <a:chOff x="0" y="0"/>
                          <a:chExt cx="1700784" cy="1024128"/>
                        </a:xfrm>
                      </wpg:grpSpPr>
                      <wps:wsp>
                        <wps:cNvPr id="21" name="Rectangle 21"/>
                        <wps:cNvSpPr/>
                        <wps:spPr>
                          <a:xfrm>
                            <a:off x="0" y="0"/>
                            <a:ext cx="1700784" cy="1024128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alpha val="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Rectangle 1"/>
                        <wps:cNvSpPr/>
                        <wps:spPr>
                          <a:xfrm>
                            <a:off x="228600" y="0"/>
                            <a:ext cx="1463040" cy="1014984"/>
                          </a:xfrm>
                          <a:custGeom>
                            <a:avLst/>
                            <a:gdLst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1462822 w 1462822"/>
                              <a:gd name="connsiteY2" fmla="*/ 1014481 h 1014481"/>
                              <a:gd name="connsiteX3" fmla="*/ 0 w 1462822"/>
                              <a:gd name="connsiteY3" fmla="*/ 1014481 h 1014481"/>
                              <a:gd name="connsiteX4" fmla="*/ 0 w 1462822"/>
                              <a:gd name="connsiteY4" fmla="*/ 0 h 1014481"/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910372 w 1462822"/>
                              <a:gd name="connsiteY2" fmla="*/ 376306 h 1014481"/>
                              <a:gd name="connsiteX3" fmla="*/ 0 w 1462822"/>
                              <a:gd name="connsiteY3" fmla="*/ 1014481 h 1014481"/>
                              <a:gd name="connsiteX4" fmla="*/ 0 w 1462822"/>
                              <a:gd name="connsiteY4" fmla="*/ 0 h 10144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462822" h="1014481">
                                <a:moveTo>
                                  <a:pt x="0" y="0"/>
                                </a:moveTo>
                                <a:lnTo>
                                  <a:pt x="1462822" y="0"/>
                                </a:lnTo>
                                <a:lnTo>
                                  <a:pt x="910372" y="376306"/>
                                </a:lnTo>
                                <a:lnTo>
                                  <a:pt x="0" y="101448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Rectangle 23"/>
                        <wps:cNvSpPr/>
                        <wps:spPr>
                          <a:xfrm>
                            <a:off x="228600" y="0"/>
                            <a:ext cx="1472184" cy="1024128"/>
                          </a:xfrm>
                          <a:prstGeom prst="rect">
                            <a:avLst/>
                          </a:prstGeom>
                          <a:blipFill>
                            <a:blip r:embed="rId1"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s:wsp>
                      <wps:cNvPr id="24" name="Text Box 24"/>
                      <wps:cNvSpPr txBox="1"/>
                      <wps:spPr>
                        <a:xfrm flipH="1">
                          <a:off x="237067" y="18942"/>
                          <a:ext cx="442824" cy="3752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5B13FA1" w14:textId="6B1FA0A9" w:rsidR="006A481B" w:rsidRDefault="006A481B" w:rsidP="007A4605">
                            <w:pPr>
                              <w:pStyle w:val="Header"/>
                              <w:jc w:val="right"/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instrText xml:space="preserve"> PAGE   \* MERGEFORMAT </w:instrText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="003823CA">
                              <w:rPr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t>3</w:t>
                            </w:r>
                            <w:r>
                              <w:rPr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91440" rIns="91440" bIns="9144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42D9FBAE" id="Group 12" o:spid="_x0000_s1040" style="position:absolute;left:0;text-align:left;margin-left:0;margin-top:0;width:133.9pt;height:80.65pt;z-index:251679744;mso-top-percent:23;mso-position-horizontal:left;mso-position-horizontal-relative:page;mso-position-vertical-relative:page;mso-top-percent:23;mso-width-relative:margin;mso-height-relative:margin" coordsize="17007,102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">
              <v:group id="Group 19" o:spid="_x0000_s1041" style="position:absolute;width:17007;height:10241" coordsize="17007,10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<v:rect id="Rectangle 21" o:spid="_x0000_s1042" style="position:absolute;width:17007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" fillcolor="white [3212]" stroked="f" strokeweight="1.5pt">
                  <v:fill opacity="0"/>
                </v:rect>
                <v:shape id="Rectangle 1" o:spid="_x0000_s1043" style="position:absolute;left:2286;width:14630;height:10149;visibility:visible;mso-wrap-style:square;v-text-anchor:middle" coordsize="1462822,10144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" path="m,l1462822,,910372,376306,,1014481,,xe" fillcolor="#5b9bd5 [3204]" stroked="f" strokeweight="1.5pt">
                  <v:path arrowok="t" o:connecttype="custom" o:connectlocs="0,0;1463040,0;910508,376493;0,1014984;0,0" o:connectangles="0,0,0,0,0"/>
                </v:shape>
                <v:rect id="Rectangle 23" o:spid="_x0000_s1044" style="position:absolute;left:2286;width:14721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" stroked="f" strokeweight="1.5pt">
                  <v:fill r:id="rId2" o:title="" recolor="t" rotate="t" type="frame"/>
                </v:rect>
              </v:group>
              <v:shape id="Text Box 24" o:spid="_x0000_s1045" type="#_x0000_t202" style="position:absolute;left:2370;top:189;width:4428;height:3753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" filled="f" stroked="f" strokeweight=".5pt">
                <v:textbox inset=",7.2pt,,7.2pt">
                  <w:txbxContent>
                    <w:p w14:paraId="05B13FA1" w14:textId="6B1FA0A9" w:rsidR="006A481B" w:rsidRDefault="006A481B" w:rsidP="007A4605">
                      <w:pPr>
                        <w:pStyle w:val="Header"/>
                        <w:jc w:val="right"/>
                        <w:rPr>
                          <w:color w:val="FFFFFF" w:themeColor="background1"/>
                          <w:sz w:val="24"/>
                          <w:szCs w:val="24"/>
                        </w:rPr>
                      </w:pP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fldChar w:fldCharType="begin"/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instrText xml:space="preserve"> PAGE   \* MERGEFORMAT </w:instrText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fldChar w:fldCharType="separate"/>
                      </w:r>
                      <w:r w:rsidR="003823CA">
                        <w:rPr>
                          <w:noProof/>
                          <w:color w:val="FFFFFF" w:themeColor="background1"/>
                          <w:sz w:val="24"/>
                          <w:szCs w:val="24"/>
                        </w:rPr>
                        <w:t>3</w:t>
                      </w:r>
                      <w:r>
                        <w:rPr>
                          <w:noProof/>
                          <w:color w:val="FFFFFF" w:themeColor="background1"/>
                          <w:sz w:val="24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  <w10:wrap anchorx="page" anchory="page"/>
            </v:group>
          </w:pict>
        </mc:Fallback>
      </mc:AlternateContent>
    </w:r>
  </w:p>
  <w:p w14:paraId="4808F02B" w14:textId="4A3C485F" w:rsidR="006A481B" w:rsidRPr="007A4605" w:rsidRDefault="006A481B" w:rsidP="007A4605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9C625A" w14:textId="1C340A89" w:rsidR="006A481B" w:rsidRPr="00264D89" w:rsidRDefault="006A481B" w:rsidP="00A72A1A">
    <w:pPr>
      <w:pStyle w:val="Header"/>
      <w:jc w:val="center"/>
      <w:rPr>
        <w:rFonts w:ascii="Verdana" w:hAnsi="Verdana"/>
        <w:sz w:val="24"/>
        <w:szCs w:val="24"/>
        <w:lang w:val="ru-RU"/>
      </w:rPr>
    </w:pPr>
    <w:r w:rsidRPr="00BF58FA">
      <w:rPr>
        <w:rFonts w:ascii="Verdana" w:hAnsi="Verdana"/>
        <w:color w:val="1F4E79" w:themeColor="accent1" w:themeShade="80"/>
        <w:sz w:val="24"/>
        <w:szCs w:val="24"/>
        <w:lang w:val="sr-Cyrl-RS"/>
      </w:rPr>
      <w:t xml:space="preserve">Извештај о пословању за период  </w:t>
    </w:r>
    <w:r>
      <w:rPr>
        <w:rFonts w:ascii="Verdana" w:hAnsi="Verdana"/>
        <w:color w:val="1F4E79" w:themeColor="accent1" w:themeShade="80"/>
        <w:sz w:val="24"/>
        <w:szCs w:val="24"/>
      </w:rPr>
      <w:t>0</w:t>
    </w:r>
    <w:r w:rsidRPr="00BF58FA">
      <w:rPr>
        <w:rFonts w:ascii="Verdana" w:hAnsi="Verdana"/>
        <w:color w:val="1F4E79" w:themeColor="accent1" w:themeShade="80"/>
        <w:sz w:val="24"/>
        <w:szCs w:val="24"/>
        <w:lang w:val="sr-Cyrl-RS"/>
      </w:rPr>
      <w:t>1. јануар – 3</w:t>
    </w:r>
    <w:r>
      <w:rPr>
        <w:rFonts w:ascii="Verdana" w:hAnsi="Verdana"/>
        <w:color w:val="1F4E79" w:themeColor="accent1" w:themeShade="80"/>
        <w:sz w:val="24"/>
        <w:szCs w:val="24"/>
      </w:rPr>
      <w:t>0</w:t>
    </w:r>
    <w:r w:rsidRPr="00BF58FA">
      <w:rPr>
        <w:rFonts w:ascii="Verdana" w:hAnsi="Verdana"/>
        <w:color w:val="1F4E79" w:themeColor="accent1" w:themeShade="80"/>
        <w:sz w:val="24"/>
        <w:szCs w:val="24"/>
        <w:lang w:val="sr-Cyrl-RS"/>
      </w:rPr>
      <w:t xml:space="preserve">. </w:t>
    </w:r>
    <w:r>
      <w:rPr>
        <w:rFonts w:ascii="Verdana" w:hAnsi="Verdana"/>
        <w:color w:val="1F4E79" w:themeColor="accent1" w:themeShade="80"/>
        <w:sz w:val="24"/>
        <w:szCs w:val="24"/>
        <w:lang w:val="sr-Cyrl-RS"/>
      </w:rPr>
      <w:t xml:space="preserve">јун </w:t>
    </w:r>
    <w:r>
      <w:rPr>
        <w:rFonts w:ascii="Verdana" w:hAnsi="Verdana"/>
        <w:color w:val="1F4E79" w:themeColor="accent1" w:themeShade="80"/>
        <w:sz w:val="24"/>
        <w:szCs w:val="24"/>
      </w:rPr>
      <w:t>2022</w:t>
    </w:r>
    <w:r w:rsidRPr="00BF58FA">
      <w:rPr>
        <w:rFonts w:ascii="Verdana" w:hAnsi="Verdana"/>
        <w:color w:val="1F4E79" w:themeColor="accent1" w:themeShade="80"/>
        <w:sz w:val="24"/>
        <w:szCs w:val="24"/>
        <w:lang w:val="sr-Cyrl-RS"/>
      </w:rPr>
      <w:t xml:space="preserve">. године   </w:t>
    </w:r>
  </w:p>
  <w:p w14:paraId="1575CB5F" w14:textId="77777777" w:rsidR="006A481B" w:rsidRPr="00E1320B" w:rsidRDefault="006A481B" w:rsidP="00E1320B">
    <w:pPr>
      <w:pStyle w:val="Header"/>
    </w:pPr>
    <w:r>
      <w:rPr>
        <w:caps/>
        <w:noProof/>
        <w:color w:val="808080" w:themeColor="background1" w:themeShade="80"/>
        <w:sz w:val="20"/>
        <w:szCs w:val="20"/>
        <w:lang w:val="en-US"/>
      </w:rPr>
      <mc:AlternateContent>
        <mc:Choice Requires="wpg">
          <w:drawing>
            <wp:anchor distT="0" distB="0" distL="114300" distR="114300" simplePos="0" relativeHeight="251677696" behindDoc="0" locked="0" layoutInCell="1" allowOverlap="1" wp14:anchorId="036A8F48" wp14:editId="2A0769AA">
              <wp:simplePos x="0" y="0"/>
              <wp:positionH relativeFrom="page">
                <wp:align>left</wp:align>
              </wp:positionH>
              <mc:AlternateContent>
                <mc:Choice Requires="wp14">
                  <wp:positionV relativeFrom="page">
                    <wp14:pctPosVOffset>2300</wp14:pctPosVOffset>
                  </wp:positionV>
                </mc:Choice>
                <mc:Fallback>
                  <wp:positionV relativeFrom="page">
                    <wp:posOffset>173355</wp:posOffset>
                  </wp:positionV>
                </mc:Fallback>
              </mc:AlternateContent>
              <wp:extent cx="1700784" cy="1024128"/>
              <wp:effectExtent l="0" t="0" r="0" b="5080"/>
              <wp:wrapNone/>
              <wp:docPr id="514" name="Group 51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700784" cy="1024128"/>
                        <a:chOff x="0" y="0"/>
                        <a:chExt cx="1700784" cy="1024128"/>
                      </a:xfrm>
                    </wpg:grpSpPr>
                    <wpg:grpSp>
                      <wpg:cNvPr id="515" name="Group 515"/>
                      <wpg:cNvGrpSpPr/>
                      <wpg:grpSpPr>
                        <a:xfrm>
                          <a:off x="0" y="0"/>
                          <a:ext cx="1700784" cy="1024128"/>
                          <a:chOff x="0" y="0"/>
                          <a:chExt cx="1700784" cy="1024128"/>
                        </a:xfrm>
                      </wpg:grpSpPr>
                      <wps:wsp>
                        <wps:cNvPr id="516" name="Rectangle 516"/>
                        <wps:cNvSpPr/>
                        <wps:spPr>
                          <a:xfrm>
                            <a:off x="0" y="0"/>
                            <a:ext cx="1700784" cy="1024128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alpha val="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7" name="Rectangle 1"/>
                        <wps:cNvSpPr/>
                        <wps:spPr>
                          <a:xfrm>
                            <a:off x="228600" y="0"/>
                            <a:ext cx="1463040" cy="1014984"/>
                          </a:xfrm>
                          <a:custGeom>
                            <a:avLst/>
                            <a:gdLst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1462822 w 1462822"/>
                              <a:gd name="connsiteY2" fmla="*/ 1014481 h 1014481"/>
                              <a:gd name="connsiteX3" fmla="*/ 0 w 1462822"/>
                              <a:gd name="connsiteY3" fmla="*/ 1014481 h 1014481"/>
                              <a:gd name="connsiteX4" fmla="*/ 0 w 1462822"/>
                              <a:gd name="connsiteY4" fmla="*/ 0 h 1014481"/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910372 w 1462822"/>
                              <a:gd name="connsiteY2" fmla="*/ 376306 h 1014481"/>
                              <a:gd name="connsiteX3" fmla="*/ 0 w 1462822"/>
                              <a:gd name="connsiteY3" fmla="*/ 1014481 h 1014481"/>
                              <a:gd name="connsiteX4" fmla="*/ 0 w 1462822"/>
                              <a:gd name="connsiteY4" fmla="*/ 0 h 10144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462822" h="1014481">
                                <a:moveTo>
                                  <a:pt x="0" y="0"/>
                                </a:moveTo>
                                <a:lnTo>
                                  <a:pt x="1462822" y="0"/>
                                </a:lnTo>
                                <a:lnTo>
                                  <a:pt x="910372" y="376306"/>
                                </a:lnTo>
                                <a:lnTo>
                                  <a:pt x="0" y="101448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8" name="Rectangle 518"/>
                        <wps:cNvSpPr/>
                        <wps:spPr>
                          <a:xfrm>
                            <a:off x="228600" y="0"/>
                            <a:ext cx="1472184" cy="1024128"/>
                          </a:xfrm>
                          <a:prstGeom prst="rect">
                            <a:avLst/>
                          </a:prstGeom>
                          <a:blipFill>
                            <a:blip r:embed="rId1"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s:wsp>
                      <wps:cNvPr id="519" name="Text Box 519"/>
                      <wps:cNvSpPr txBox="1"/>
                      <wps:spPr>
                        <a:xfrm flipH="1">
                          <a:off x="237067" y="18942"/>
                          <a:ext cx="442824" cy="3752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9BEB9E" w14:textId="0F359585" w:rsidR="006A481B" w:rsidRDefault="006A481B">
                            <w:pPr>
                              <w:pStyle w:val="Header"/>
                              <w:jc w:val="right"/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instrText xml:space="preserve"> PAGE   \* MERGEFORMAT </w:instrText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="003823CA">
                              <w:rPr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t>20</w:t>
                            </w:r>
                            <w:r>
                              <w:rPr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91440" rIns="91440" bIns="9144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036A8F48" id="Group 514" o:spid="_x0000_s1046" style="position:absolute;margin-left:0;margin-top:0;width:133.9pt;height:80.65pt;z-index:251677696;mso-top-percent:23;mso-position-horizontal:left;mso-position-horizontal-relative:page;mso-position-vertical-relative:page;mso-top-percent:23;mso-width-relative:margin;mso-height-relative:margin" coordsize="17007,102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">
              <v:group id="Group 515" o:spid="_x0000_s1047" style="position:absolute;width:17007;height:10241" coordsize="17007,10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">
                <v:rect id="Rectangle 516" o:spid="_x0000_s1048" style="position:absolute;width:17007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" fillcolor="white [3212]" stroked="f" strokeweight="1.5pt">
                  <v:fill opacity="0"/>
                </v:rect>
                <v:shape id="Rectangle 1" o:spid="_x0000_s1049" style="position:absolute;left:2286;width:14630;height:10149;visibility:visible;mso-wrap-style:square;v-text-anchor:middle" coordsize="1462822,10144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" path="m,l1462822,,910372,376306,,1014481,,xe" fillcolor="#5b9bd5 [3204]" stroked="f" strokeweight="1.5pt">
                  <v:path arrowok="t" o:connecttype="custom" o:connectlocs="0,0;1463040,0;910508,376493;0,1014984;0,0" o:connectangles="0,0,0,0,0"/>
                </v:shape>
                <v:rect id="Rectangle 518" o:spid="_x0000_s1050" style="position:absolute;left:2286;width:14721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" stroked="f" strokeweight="1.5pt">
                  <v:fill r:id="rId2" o:title="" recolor="t" rotate="t" type="frame"/>
                </v:rect>
              </v:group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19" o:spid="_x0000_s1051" type="#_x0000_t202" style="position:absolute;left:2370;top:189;width:4428;height:3753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" filled="f" stroked="f" strokeweight=".5pt">
                <v:textbox inset=",7.2pt,,7.2pt">
                  <w:txbxContent>
                    <w:p w14:paraId="6A9BEB9E" w14:textId="0F359585" w:rsidR="006A481B" w:rsidRDefault="006A481B">
                      <w:pPr>
                        <w:pStyle w:val="Header"/>
                        <w:jc w:val="right"/>
                        <w:rPr>
                          <w:color w:val="FFFFFF" w:themeColor="background1"/>
                          <w:sz w:val="24"/>
                          <w:szCs w:val="24"/>
                        </w:rPr>
                      </w:pP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fldChar w:fldCharType="begin"/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instrText xml:space="preserve"> PAGE   \* MERGEFORMAT </w:instrText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fldChar w:fldCharType="separate"/>
                      </w:r>
                      <w:r w:rsidR="003823CA">
                        <w:rPr>
                          <w:noProof/>
                          <w:color w:val="FFFFFF" w:themeColor="background1"/>
                          <w:sz w:val="24"/>
                          <w:szCs w:val="24"/>
                        </w:rPr>
                        <w:t>20</w:t>
                      </w:r>
                      <w:r>
                        <w:rPr>
                          <w:noProof/>
                          <w:color w:val="FFFFFF" w:themeColor="background1"/>
                          <w:sz w:val="24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  <w10:wrap anchorx="page" anchory="page"/>
            </v:group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CCD63AC" w14:textId="39BF54DA" w:rsidR="006A481B" w:rsidRPr="00264D89" w:rsidRDefault="006A481B" w:rsidP="00A72A1A">
    <w:pPr>
      <w:pStyle w:val="Header"/>
      <w:jc w:val="center"/>
      <w:rPr>
        <w:rFonts w:ascii="Verdana" w:hAnsi="Verdana"/>
        <w:sz w:val="24"/>
        <w:szCs w:val="24"/>
        <w:lang w:val="ru-RU"/>
      </w:rPr>
    </w:pPr>
    <w:r w:rsidRPr="002F424E">
      <w:rPr>
        <w:rFonts w:ascii="Verdana" w:hAnsi="Verdana"/>
        <w:caps/>
        <w:noProof/>
        <w:color w:val="808080" w:themeColor="background1" w:themeShade="80"/>
        <w:sz w:val="20"/>
        <w:szCs w:val="20"/>
        <w:lang w:val="en-US"/>
      </w:rPr>
      <mc:AlternateContent>
        <mc:Choice Requires="wpg">
          <w:drawing>
            <wp:anchor distT="0" distB="0" distL="114300" distR="114300" simplePos="0" relativeHeight="251675648" behindDoc="0" locked="0" layoutInCell="1" allowOverlap="1" wp14:anchorId="796D748C" wp14:editId="771D1E3C">
              <wp:simplePos x="0" y="0"/>
              <wp:positionH relativeFrom="page">
                <wp:align>left</wp:align>
              </wp:positionH>
              <mc:AlternateContent>
                <mc:Choice Requires="wp14">
                  <wp:positionV relativeFrom="page">
                    <wp14:pctPosVOffset>2300</wp14:pctPosVOffset>
                  </wp:positionV>
                </mc:Choice>
                <mc:Fallback>
                  <wp:positionV relativeFrom="page">
                    <wp:posOffset>173355</wp:posOffset>
                  </wp:positionV>
                </mc:Fallback>
              </mc:AlternateContent>
              <wp:extent cx="1700784" cy="1024128"/>
              <wp:effectExtent l="0" t="0" r="0" b="5080"/>
              <wp:wrapNone/>
              <wp:docPr id="473" name="Group 47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700784" cy="1024128"/>
                        <a:chOff x="0" y="0"/>
                        <a:chExt cx="1700784" cy="1024128"/>
                      </a:xfrm>
                    </wpg:grpSpPr>
                    <wpg:grpSp>
                      <wpg:cNvPr id="475" name="Group 475"/>
                      <wpg:cNvGrpSpPr/>
                      <wpg:grpSpPr>
                        <a:xfrm>
                          <a:off x="0" y="0"/>
                          <a:ext cx="1700784" cy="1024128"/>
                          <a:chOff x="0" y="0"/>
                          <a:chExt cx="1700784" cy="1024128"/>
                        </a:xfrm>
                      </wpg:grpSpPr>
                      <wps:wsp>
                        <wps:cNvPr id="477" name="Rectangle 477"/>
                        <wps:cNvSpPr/>
                        <wps:spPr>
                          <a:xfrm>
                            <a:off x="0" y="0"/>
                            <a:ext cx="1700784" cy="1024128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alpha val="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9" name="Rectangle 1"/>
                        <wps:cNvSpPr/>
                        <wps:spPr>
                          <a:xfrm>
                            <a:off x="228600" y="0"/>
                            <a:ext cx="1463040" cy="1014984"/>
                          </a:xfrm>
                          <a:custGeom>
                            <a:avLst/>
                            <a:gdLst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1462822 w 1462822"/>
                              <a:gd name="connsiteY2" fmla="*/ 1014481 h 1014481"/>
                              <a:gd name="connsiteX3" fmla="*/ 0 w 1462822"/>
                              <a:gd name="connsiteY3" fmla="*/ 1014481 h 1014481"/>
                              <a:gd name="connsiteX4" fmla="*/ 0 w 1462822"/>
                              <a:gd name="connsiteY4" fmla="*/ 0 h 1014481"/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910372 w 1462822"/>
                              <a:gd name="connsiteY2" fmla="*/ 376306 h 1014481"/>
                              <a:gd name="connsiteX3" fmla="*/ 0 w 1462822"/>
                              <a:gd name="connsiteY3" fmla="*/ 1014481 h 1014481"/>
                              <a:gd name="connsiteX4" fmla="*/ 0 w 1462822"/>
                              <a:gd name="connsiteY4" fmla="*/ 0 h 10144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462822" h="1014481">
                                <a:moveTo>
                                  <a:pt x="0" y="0"/>
                                </a:moveTo>
                                <a:lnTo>
                                  <a:pt x="1462822" y="0"/>
                                </a:lnTo>
                                <a:lnTo>
                                  <a:pt x="910372" y="376306"/>
                                </a:lnTo>
                                <a:lnTo>
                                  <a:pt x="0" y="101448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2" name="Rectangle 512"/>
                        <wps:cNvSpPr/>
                        <wps:spPr>
                          <a:xfrm>
                            <a:off x="228600" y="0"/>
                            <a:ext cx="1472184" cy="1024128"/>
                          </a:xfrm>
                          <a:prstGeom prst="rect">
                            <a:avLst/>
                          </a:prstGeom>
                          <a:blipFill>
                            <a:blip r:embed="rId1"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s:wsp>
                      <wps:cNvPr id="513" name="Text Box 513"/>
                      <wps:cNvSpPr txBox="1"/>
                      <wps:spPr>
                        <a:xfrm flipH="1">
                          <a:off x="237067" y="18942"/>
                          <a:ext cx="442824" cy="3752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0444AB" w14:textId="7288AB5F" w:rsidR="006A481B" w:rsidRDefault="006A481B">
                            <w:pPr>
                              <w:pStyle w:val="Header"/>
                              <w:jc w:val="right"/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instrText xml:space="preserve"> PAGE   \* MERGEFORMAT </w:instrText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="003823CA">
                              <w:rPr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t>24</w:t>
                            </w:r>
                            <w:r>
                              <w:rPr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91440" rIns="91440" bIns="9144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96D748C" id="Group 473" o:spid="_x0000_s1052" style="position:absolute;left:0;text-align:left;margin-left:0;margin-top:0;width:133.9pt;height:80.65pt;z-index:251675648;mso-top-percent:23;mso-position-horizontal:left;mso-position-horizontal-relative:page;mso-position-vertical-relative:page;mso-top-percent:23;mso-width-relative:margin;mso-height-relative:margin" coordsize="17007,102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">
              <v:group id="Group 475" o:spid="_x0000_s1053" style="position:absolute;width:17007;height:10241" coordsize="17007,10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">
                <v:rect id="Rectangle 477" o:spid="_x0000_s1054" style="position:absolute;width:17007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" fillcolor="white [3212]" stroked="f" strokeweight="1.5pt">
                  <v:fill opacity="0"/>
                </v:rect>
                <v:shape id="Rectangle 1" o:spid="_x0000_s1055" style="position:absolute;left:2286;width:14630;height:10149;visibility:visible;mso-wrap-style:square;v-text-anchor:middle" coordsize="1462822,10144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" path="m,l1462822,,910372,376306,,1014481,,xe" fillcolor="#5b9bd5 [3204]" stroked="f" strokeweight="1.5pt">
                  <v:path arrowok="t" o:connecttype="custom" o:connectlocs="0,0;1463040,0;910508,376493;0,1014984;0,0" o:connectangles="0,0,0,0,0"/>
                </v:shape>
                <v:rect id="Rectangle 512" o:spid="_x0000_s1056" style="position:absolute;left:2286;width:14721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" stroked="f" strokeweight="1.5pt">
                  <v:fill r:id="rId2" o:title="" recolor="t" rotate="t" type="frame"/>
                </v:rect>
              </v:group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13" o:spid="_x0000_s1057" type="#_x0000_t202" style="position:absolute;left:2370;top:189;width:4428;height:3753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" filled="f" stroked="f" strokeweight=".5pt">
                <v:textbox inset=",7.2pt,,7.2pt">
                  <w:txbxContent>
                    <w:p w14:paraId="0C0444AB" w14:textId="7288AB5F" w:rsidR="006A481B" w:rsidRDefault="006A481B">
                      <w:pPr>
                        <w:pStyle w:val="Header"/>
                        <w:jc w:val="right"/>
                        <w:rPr>
                          <w:color w:val="FFFFFF" w:themeColor="background1"/>
                          <w:sz w:val="24"/>
                          <w:szCs w:val="24"/>
                        </w:rPr>
                      </w:pP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fldChar w:fldCharType="begin"/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instrText xml:space="preserve"> PAGE   \* MERGEFORMAT </w:instrText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fldChar w:fldCharType="separate"/>
                      </w:r>
                      <w:r w:rsidR="003823CA">
                        <w:rPr>
                          <w:noProof/>
                          <w:color w:val="FFFFFF" w:themeColor="background1"/>
                          <w:sz w:val="24"/>
                          <w:szCs w:val="24"/>
                        </w:rPr>
                        <w:t>24</w:t>
                      </w:r>
                      <w:r>
                        <w:rPr>
                          <w:noProof/>
                          <w:color w:val="FFFFFF" w:themeColor="background1"/>
                          <w:sz w:val="24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  <w10:wrap anchorx="page" anchory="page"/>
            </v:group>
          </w:pict>
        </mc:Fallback>
      </mc:AlternateContent>
    </w:r>
    <w:r>
      <w:rPr>
        <w:rFonts w:ascii="Verdana" w:hAnsi="Verdana"/>
        <w:color w:val="1F4E79" w:themeColor="accent1" w:themeShade="80"/>
        <w:sz w:val="24"/>
        <w:szCs w:val="24"/>
        <w:lang w:val="sr-Cyrl-RS"/>
      </w:rPr>
      <w:t>Извештај о пословању за п</w:t>
    </w:r>
    <w:r w:rsidRPr="00BF58FA">
      <w:rPr>
        <w:rFonts w:ascii="Verdana" w:hAnsi="Verdana"/>
        <w:color w:val="1F4E79" w:themeColor="accent1" w:themeShade="80"/>
        <w:sz w:val="24"/>
        <w:szCs w:val="24"/>
        <w:lang w:val="sr-Cyrl-RS"/>
      </w:rPr>
      <w:t>ериод</w:t>
    </w:r>
    <w:r>
      <w:rPr>
        <w:rFonts w:ascii="Verdana" w:hAnsi="Verdana"/>
        <w:color w:val="1F4E79" w:themeColor="accent1" w:themeShade="80"/>
        <w:sz w:val="24"/>
        <w:szCs w:val="24"/>
        <w:lang w:val="sr-Cyrl-RS"/>
      </w:rPr>
      <w:t xml:space="preserve"> 01. јануар</w:t>
    </w:r>
    <w:r w:rsidRPr="00BF58FA">
      <w:rPr>
        <w:rFonts w:ascii="Verdana" w:hAnsi="Verdana"/>
        <w:color w:val="1F4E79" w:themeColor="accent1" w:themeShade="80"/>
        <w:sz w:val="24"/>
        <w:szCs w:val="24"/>
        <w:lang w:val="sr-Cyrl-RS"/>
      </w:rPr>
      <w:t xml:space="preserve"> – 3</w:t>
    </w:r>
    <w:r>
      <w:rPr>
        <w:rFonts w:ascii="Verdana" w:hAnsi="Verdana"/>
        <w:color w:val="1F4E79" w:themeColor="accent1" w:themeShade="80"/>
        <w:sz w:val="24"/>
        <w:szCs w:val="24"/>
        <w:lang w:val="sr-Cyrl-RS"/>
      </w:rPr>
      <w:t>0</w:t>
    </w:r>
    <w:r w:rsidRPr="00BF58FA">
      <w:rPr>
        <w:rFonts w:ascii="Verdana" w:hAnsi="Verdana"/>
        <w:color w:val="1F4E79" w:themeColor="accent1" w:themeShade="80"/>
        <w:sz w:val="24"/>
        <w:szCs w:val="24"/>
        <w:lang w:val="sr-Cyrl-RS"/>
      </w:rPr>
      <w:t xml:space="preserve">. </w:t>
    </w:r>
    <w:r>
      <w:rPr>
        <w:rFonts w:ascii="Verdana" w:hAnsi="Verdana"/>
        <w:color w:val="1F4E79" w:themeColor="accent1" w:themeShade="80"/>
        <w:sz w:val="24"/>
        <w:szCs w:val="24"/>
        <w:lang w:val="sr-Cyrl-RS"/>
      </w:rPr>
      <w:t>јун</w:t>
    </w:r>
    <w:r w:rsidRPr="00BF58FA">
      <w:rPr>
        <w:rFonts w:ascii="Verdana" w:hAnsi="Verdana"/>
        <w:color w:val="1F4E79" w:themeColor="accent1" w:themeShade="80"/>
        <w:sz w:val="24"/>
        <w:szCs w:val="24"/>
        <w:lang w:val="sr-Cyrl-RS"/>
      </w:rPr>
      <w:t xml:space="preserve"> </w:t>
    </w:r>
    <w:r>
      <w:rPr>
        <w:rFonts w:ascii="Verdana" w:hAnsi="Verdana"/>
        <w:color w:val="1F4E79" w:themeColor="accent1" w:themeShade="80"/>
        <w:sz w:val="24"/>
        <w:szCs w:val="24"/>
        <w:lang w:val="sr-Cyrl-RS"/>
      </w:rPr>
      <w:t>2022</w:t>
    </w:r>
    <w:r w:rsidRPr="00BF58FA">
      <w:rPr>
        <w:rFonts w:ascii="Verdana" w:hAnsi="Verdana"/>
        <w:color w:val="1F4E79" w:themeColor="accent1" w:themeShade="80"/>
        <w:sz w:val="24"/>
        <w:szCs w:val="24"/>
        <w:lang w:val="sr-Cyrl-RS"/>
      </w:rPr>
      <w:t>. године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172A6B"/>
    <w:multiLevelType w:val="multilevel"/>
    <w:tmpl w:val="01768A0A"/>
    <w:lvl w:ilvl="0">
      <w:start w:val="8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57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78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90" w:hanging="144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8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05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260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470" w:hanging="252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9320" w:hanging="2520"/>
      </w:pPr>
      <w:rPr>
        <w:rFonts w:hint="default"/>
      </w:rPr>
    </w:lvl>
  </w:abstractNum>
  <w:abstractNum w:abstractNumId="1" w15:restartNumberingAfterBreak="0">
    <w:nsid w:val="0F752EF2"/>
    <w:multiLevelType w:val="multilevel"/>
    <w:tmpl w:val="928CAF8A"/>
    <w:lvl w:ilvl="0">
      <w:start w:val="10"/>
      <w:numFmt w:val="decimal"/>
      <w:lvlText w:val="%1."/>
      <w:lvlJc w:val="left"/>
      <w:pPr>
        <w:ind w:left="645" w:hanging="645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440" w:hanging="144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520" w:hanging="252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20" w:hanging="2520"/>
      </w:pPr>
      <w:rPr>
        <w:rFonts w:hint="default"/>
      </w:rPr>
    </w:lvl>
  </w:abstractNum>
  <w:abstractNum w:abstractNumId="2" w15:restartNumberingAfterBreak="0">
    <w:nsid w:val="10D57D06"/>
    <w:multiLevelType w:val="multilevel"/>
    <w:tmpl w:val="22A8EE9C"/>
    <w:lvl w:ilvl="0">
      <w:start w:val="16"/>
      <w:numFmt w:val="decimal"/>
      <w:lvlText w:val="%1."/>
      <w:lvlJc w:val="left"/>
      <w:pPr>
        <w:ind w:left="675" w:hanging="675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52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600" w:hanging="144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680" w:hanging="180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4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480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560" w:hanging="252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640" w:hanging="2880"/>
      </w:pPr>
      <w:rPr>
        <w:rFonts w:hint="default"/>
      </w:rPr>
    </w:lvl>
  </w:abstractNum>
  <w:abstractNum w:abstractNumId="3" w15:restartNumberingAfterBreak="0">
    <w:nsid w:val="153123A0"/>
    <w:multiLevelType w:val="multilevel"/>
    <w:tmpl w:val="B94E976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4.1"/>
      <w:lvlJc w:val="left"/>
      <w:pPr>
        <w:ind w:left="432" w:hanging="432"/>
      </w:pPr>
      <w:rPr>
        <w:rFonts w:hint="default"/>
        <w:b/>
        <w:i w:val="0"/>
        <w:color w:val="1F4E79" w:themeColor="accent1" w:themeShade="80"/>
      </w:rPr>
    </w:lvl>
    <w:lvl w:ilvl="2">
      <w:start w:val="1"/>
      <w:numFmt w:val="decimal"/>
      <w:lvlText w:val="%1.%2.%3."/>
      <w:lvlJc w:val="left"/>
      <w:pPr>
        <w:ind w:left="504" w:hanging="504"/>
      </w:pPr>
      <w:rPr>
        <w:rFonts w:hint="default"/>
        <w:b/>
        <w:sz w:val="20"/>
        <w:szCs w:val="28"/>
      </w:rPr>
    </w:lvl>
    <w:lvl w:ilvl="3">
      <w:start w:val="1"/>
      <w:numFmt w:val="decimal"/>
      <w:lvlText w:val="%1.%2.%3.%4."/>
      <w:lvlJc w:val="left"/>
      <w:pPr>
        <w:ind w:left="648" w:hanging="648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15755DE8"/>
    <w:multiLevelType w:val="hybridMultilevel"/>
    <w:tmpl w:val="6BBECA06"/>
    <w:lvl w:ilvl="0" w:tplc="0A9A1BDE">
      <w:start w:val="2"/>
      <w:numFmt w:val="bullet"/>
      <w:lvlText w:val=""/>
      <w:lvlJc w:val="left"/>
      <w:pPr>
        <w:ind w:left="6030" w:hanging="360"/>
      </w:pPr>
      <w:rPr>
        <w:rFonts w:ascii="Symbol" w:eastAsiaTheme="majorEastAsia" w:hAnsi="Symbol" w:cstheme="majorBidi" w:hint="default"/>
        <w:sz w:val="20"/>
      </w:rPr>
    </w:lvl>
    <w:lvl w:ilvl="1" w:tplc="04090003" w:tentative="1">
      <w:start w:val="1"/>
      <w:numFmt w:val="bullet"/>
      <w:lvlText w:val="o"/>
      <w:lvlJc w:val="left"/>
      <w:pPr>
        <w:ind w:left="675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74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81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891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96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103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1107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11790" w:hanging="360"/>
      </w:pPr>
      <w:rPr>
        <w:rFonts w:ascii="Wingdings" w:hAnsi="Wingdings" w:hint="default"/>
      </w:rPr>
    </w:lvl>
  </w:abstractNum>
  <w:abstractNum w:abstractNumId="5" w15:restartNumberingAfterBreak="0">
    <w:nsid w:val="15D00B29"/>
    <w:multiLevelType w:val="hybridMultilevel"/>
    <w:tmpl w:val="AC20FD4A"/>
    <w:lvl w:ilvl="0" w:tplc="9C8040F2">
      <w:start w:val="1"/>
      <w:numFmt w:val="bullet"/>
      <w:lvlText w:val=""/>
      <w:lvlJc w:val="left"/>
      <w:pPr>
        <w:ind w:left="1494" w:hanging="360"/>
      </w:pPr>
      <w:rPr>
        <w:rFonts w:ascii="Wingdings" w:hAnsi="Wingdings" w:hint="default"/>
        <w:b/>
        <w:color w:val="2F5496"/>
        <w:sz w:val="22"/>
        <w:szCs w:val="18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1B4A2F24"/>
    <w:multiLevelType w:val="hybridMultilevel"/>
    <w:tmpl w:val="44DE4FE0"/>
    <w:lvl w:ilvl="0" w:tplc="04090001">
      <w:start w:val="1"/>
      <w:numFmt w:val="bullet"/>
      <w:lvlText w:val=""/>
      <w:lvlJc w:val="left"/>
      <w:pPr>
        <w:ind w:left="785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7" w15:restartNumberingAfterBreak="0">
    <w:nsid w:val="1EAE390E"/>
    <w:multiLevelType w:val="multilevel"/>
    <w:tmpl w:val="2DFC7152"/>
    <w:lvl w:ilvl="0">
      <w:start w:val="10"/>
      <w:numFmt w:val="decimal"/>
      <w:lvlText w:val="%1."/>
      <w:lvlJc w:val="left"/>
      <w:pPr>
        <w:ind w:left="675" w:hanging="67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440" w:hanging="144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80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520" w:hanging="252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880" w:hanging="2880"/>
      </w:pPr>
      <w:rPr>
        <w:rFonts w:hint="default"/>
      </w:rPr>
    </w:lvl>
  </w:abstractNum>
  <w:abstractNum w:abstractNumId="8" w15:restartNumberingAfterBreak="0">
    <w:nsid w:val="263E4E61"/>
    <w:multiLevelType w:val="multilevel"/>
    <w:tmpl w:val="37A876FC"/>
    <w:lvl w:ilvl="0">
      <w:start w:val="10"/>
      <w:numFmt w:val="decimal"/>
      <w:lvlText w:val="%1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57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784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996" w:hanging="14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48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6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272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484" w:hanging="252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696" w:hanging="2880"/>
      </w:pPr>
      <w:rPr>
        <w:rFonts w:hint="default"/>
      </w:rPr>
    </w:lvl>
  </w:abstractNum>
  <w:abstractNum w:abstractNumId="9" w15:restartNumberingAfterBreak="0">
    <w:nsid w:val="32EC514A"/>
    <w:multiLevelType w:val="multilevel"/>
    <w:tmpl w:val="79DA26E0"/>
    <w:lvl w:ilvl="0">
      <w:start w:val="9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570" w:hanging="720"/>
      </w:pPr>
      <w:rPr>
        <w:rFonts w:ascii="Verdana" w:hAnsi="Verdana" w:hint="default"/>
        <w:b/>
        <w:color w:val="002060"/>
        <w:sz w:val="20"/>
        <w:szCs w:val="20"/>
      </w:rPr>
    </w:lvl>
    <w:lvl w:ilvl="2">
      <w:start w:val="1"/>
      <w:numFmt w:val="decimal"/>
      <w:lvlText w:val="%1.%2.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440" w:hanging="144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520" w:hanging="252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20" w:hanging="2520"/>
      </w:pPr>
      <w:rPr>
        <w:rFonts w:hint="default"/>
      </w:rPr>
    </w:lvl>
  </w:abstractNum>
  <w:abstractNum w:abstractNumId="10" w15:restartNumberingAfterBreak="0">
    <w:nsid w:val="40966EB2"/>
    <w:multiLevelType w:val="multilevel"/>
    <w:tmpl w:val="CDCA76FE"/>
    <w:lvl w:ilvl="0">
      <w:start w:val="8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57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7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3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5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26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11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320" w:hanging="2520"/>
      </w:pPr>
      <w:rPr>
        <w:rFonts w:hint="default"/>
      </w:rPr>
    </w:lvl>
  </w:abstractNum>
  <w:abstractNum w:abstractNumId="11" w15:restartNumberingAfterBreak="0">
    <w:nsid w:val="41EF364A"/>
    <w:multiLevelType w:val="hybridMultilevel"/>
    <w:tmpl w:val="E18668D4"/>
    <w:lvl w:ilvl="0" w:tplc="F8883D40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  <w:b/>
        <w:color w:val="2F5496"/>
        <w:sz w:val="22"/>
        <w:szCs w:val="18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48FE6E6F"/>
    <w:multiLevelType w:val="hybridMultilevel"/>
    <w:tmpl w:val="2BBC4AB0"/>
    <w:lvl w:ilvl="0" w:tplc="E2EC23BC">
      <w:start w:val="10"/>
      <w:numFmt w:val="decimal"/>
      <w:lvlText w:val="%1."/>
      <w:lvlJc w:val="left"/>
      <w:pPr>
        <w:ind w:left="852" w:hanging="42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512" w:hanging="360"/>
      </w:pPr>
    </w:lvl>
    <w:lvl w:ilvl="2" w:tplc="0409001B">
      <w:start w:val="1"/>
      <w:numFmt w:val="lowerRoman"/>
      <w:lvlText w:val="%3."/>
      <w:lvlJc w:val="right"/>
      <w:pPr>
        <w:ind w:left="2232" w:hanging="180"/>
      </w:pPr>
    </w:lvl>
    <w:lvl w:ilvl="3" w:tplc="0409000F" w:tentative="1">
      <w:start w:val="1"/>
      <w:numFmt w:val="decimal"/>
      <w:lvlText w:val="%4."/>
      <w:lvlJc w:val="left"/>
      <w:pPr>
        <w:ind w:left="2952" w:hanging="360"/>
      </w:pPr>
    </w:lvl>
    <w:lvl w:ilvl="4" w:tplc="04090019" w:tentative="1">
      <w:start w:val="1"/>
      <w:numFmt w:val="lowerLetter"/>
      <w:lvlText w:val="%5."/>
      <w:lvlJc w:val="left"/>
      <w:pPr>
        <w:ind w:left="3672" w:hanging="360"/>
      </w:pPr>
    </w:lvl>
    <w:lvl w:ilvl="5" w:tplc="0409001B" w:tentative="1">
      <w:start w:val="1"/>
      <w:numFmt w:val="lowerRoman"/>
      <w:lvlText w:val="%6."/>
      <w:lvlJc w:val="right"/>
      <w:pPr>
        <w:ind w:left="4392" w:hanging="180"/>
      </w:pPr>
    </w:lvl>
    <w:lvl w:ilvl="6" w:tplc="0409000F" w:tentative="1">
      <w:start w:val="1"/>
      <w:numFmt w:val="decimal"/>
      <w:lvlText w:val="%7."/>
      <w:lvlJc w:val="left"/>
      <w:pPr>
        <w:ind w:left="5112" w:hanging="360"/>
      </w:pPr>
    </w:lvl>
    <w:lvl w:ilvl="7" w:tplc="04090019" w:tentative="1">
      <w:start w:val="1"/>
      <w:numFmt w:val="lowerLetter"/>
      <w:lvlText w:val="%8."/>
      <w:lvlJc w:val="left"/>
      <w:pPr>
        <w:ind w:left="5832" w:hanging="360"/>
      </w:pPr>
    </w:lvl>
    <w:lvl w:ilvl="8" w:tplc="0409001B" w:tentative="1">
      <w:start w:val="1"/>
      <w:numFmt w:val="lowerRoman"/>
      <w:lvlText w:val="%9."/>
      <w:lvlJc w:val="right"/>
      <w:pPr>
        <w:ind w:left="6552" w:hanging="180"/>
      </w:pPr>
    </w:lvl>
  </w:abstractNum>
  <w:abstractNum w:abstractNumId="13" w15:restartNumberingAfterBreak="0">
    <w:nsid w:val="4936729B"/>
    <w:multiLevelType w:val="multilevel"/>
    <w:tmpl w:val="D91CBADC"/>
    <w:lvl w:ilvl="0">
      <w:start w:val="2"/>
      <w:numFmt w:val="decimal"/>
      <w:lvlText w:val="%1."/>
      <w:lvlJc w:val="left"/>
      <w:pPr>
        <w:ind w:left="480" w:hanging="480"/>
      </w:pPr>
      <w:rPr>
        <w:rFonts w:hint="default"/>
        <w:sz w:val="22"/>
      </w:rPr>
    </w:lvl>
    <w:lvl w:ilvl="1">
      <w:start w:val="2"/>
      <w:numFmt w:val="decimal"/>
      <w:lvlText w:val="%1.%2."/>
      <w:lvlJc w:val="left"/>
      <w:pPr>
        <w:ind w:left="2291" w:hanging="720"/>
      </w:pPr>
      <w:rPr>
        <w:rFonts w:hint="default"/>
        <w:sz w:val="22"/>
      </w:rPr>
    </w:lvl>
    <w:lvl w:ilvl="2">
      <w:start w:val="1"/>
      <w:numFmt w:val="decimal"/>
      <w:lvlText w:val="%1.%2.%3."/>
      <w:lvlJc w:val="left"/>
      <w:pPr>
        <w:ind w:left="4222" w:hanging="1080"/>
      </w:pPr>
      <w:rPr>
        <w:rFonts w:hint="default"/>
        <w:sz w:val="22"/>
      </w:rPr>
    </w:lvl>
    <w:lvl w:ilvl="3">
      <w:start w:val="1"/>
      <w:numFmt w:val="decimal"/>
      <w:lvlText w:val="%1.%2.%3.%4."/>
      <w:lvlJc w:val="left"/>
      <w:pPr>
        <w:ind w:left="6153" w:hanging="1440"/>
      </w:pPr>
      <w:rPr>
        <w:rFonts w:hint="default"/>
        <w:sz w:val="22"/>
      </w:rPr>
    </w:lvl>
    <w:lvl w:ilvl="4">
      <w:start w:val="1"/>
      <w:numFmt w:val="decimal"/>
      <w:lvlText w:val="%1.%2.%3.%4.%5."/>
      <w:lvlJc w:val="left"/>
      <w:pPr>
        <w:ind w:left="8084" w:hanging="1800"/>
      </w:pPr>
      <w:rPr>
        <w:rFonts w:hint="default"/>
        <w:sz w:val="22"/>
      </w:rPr>
    </w:lvl>
    <w:lvl w:ilvl="5">
      <w:start w:val="1"/>
      <w:numFmt w:val="decimal"/>
      <w:lvlText w:val="%1.%2.%3.%4.%5.%6."/>
      <w:lvlJc w:val="left"/>
      <w:pPr>
        <w:ind w:left="9655" w:hanging="1800"/>
      </w:pPr>
      <w:rPr>
        <w:rFonts w:hint="default"/>
        <w:sz w:val="22"/>
      </w:rPr>
    </w:lvl>
    <w:lvl w:ilvl="6">
      <w:start w:val="1"/>
      <w:numFmt w:val="decimal"/>
      <w:lvlText w:val="%1.%2.%3.%4.%5.%6.%7."/>
      <w:lvlJc w:val="left"/>
      <w:pPr>
        <w:ind w:left="11586" w:hanging="2160"/>
      </w:pPr>
      <w:rPr>
        <w:rFonts w:hint="default"/>
        <w:sz w:val="22"/>
      </w:rPr>
    </w:lvl>
    <w:lvl w:ilvl="7">
      <w:start w:val="1"/>
      <w:numFmt w:val="decimal"/>
      <w:lvlText w:val="%1.%2.%3.%4.%5.%6.%7.%8."/>
      <w:lvlJc w:val="left"/>
      <w:pPr>
        <w:ind w:left="13517" w:hanging="2520"/>
      </w:pPr>
      <w:rPr>
        <w:rFonts w:hint="default"/>
        <w:sz w:val="22"/>
      </w:rPr>
    </w:lvl>
    <w:lvl w:ilvl="8">
      <w:start w:val="1"/>
      <w:numFmt w:val="decimal"/>
      <w:lvlText w:val="%1.%2.%3.%4.%5.%6.%7.%8.%9."/>
      <w:lvlJc w:val="left"/>
      <w:pPr>
        <w:ind w:left="15448" w:hanging="2880"/>
      </w:pPr>
      <w:rPr>
        <w:rFonts w:hint="default"/>
        <w:sz w:val="22"/>
      </w:rPr>
    </w:lvl>
  </w:abstractNum>
  <w:abstractNum w:abstractNumId="14" w15:restartNumberingAfterBreak="0">
    <w:nsid w:val="5039617D"/>
    <w:multiLevelType w:val="hybridMultilevel"/>
    <w:tmpl w:val="CD7C9698"/>
    <w:lvl w:ilvl="0" w:tplc="04090001">
      <w:start w:val="1"/>
      <w:numFmt w:val="bullet"/>
      <w:lvlText w:val=""/>
      <w:lvlJc w:val="left"/>
      <w:pPr>
        <w:ind w:left="78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91E0E12"/>
    <w:multiLevelType w:val="multilevel"/>
    <w:tmpl w:val="E6ACD930"/>
    <w:lvl w:ilvl="0">
      <w:start w:val="10"/>
      <w:numFmt w:val="decimal"/>
      <w:lvlText w:val="%1."/>
      <w:lvlJc w:val="left"/>
      <w:pPr>
        <w:ind w:left="645" w:hanging="64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0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520" w:hanging="144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88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6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320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040" w:hanging="252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400" w:hanging="2520"/>
      </w:pPr>
      <w:rPr>
        <w:rFonts w:hint="default"/>
      </w:rPr>
    </w:lvl>
  </w:abstractNum>
  <w:abstractNum w:abstractNumId="16" w15:restartNumberingAfterBreak="0">
    <w:nsid w:val="5A1E0719"/>
    <w:multiLevelType w:val="multilevel"/>
    <w:tmpl w:val="CF56AA86"/>
    <w:lvl w:ilvl="0">
      <w:start w:val="10"/>
      <w:numFmt w:val="decimal"/>
      <w:lvlText w:val="%1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2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00" w:hanging="14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32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4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48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560" w:hanging="252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640" w:hanging="2880"/>
      </w:pPr>
      <w:rPr>
        <w:rFonts w:hint="default"/>
      </w:rPr>
    </w:lvl>
  </w:abstractNum>
  <w:abstractNum w:abstractNumId="17" w15:restartNumberingAfterBreak="0">
    <w:nsid w:val="5FC71825"/>
    <w:multiLevelType w:val="multilevel"/>
    <w:tmpl w:val="0E1CB78C"/>
    <w:lvl w:ilvl="0">
      <w:start w:val="2"/>
      <w:numFmt w:val="decimal"/>
      <w:lvlText w:val="%1"/>
      <w:lvlJc w:val="left"/>
      <w:pPr>
        <w:ind w:left="570" w:hanging="570"/>
      </w:pPr>
      <w:rPr>
        <w:rFonts w:hint="default"/>
        <w:color w:val="1F4E79" w:themeColor="accent1" w:themeShade="80"/>
      </w:rPr>
    </w:lvl>
    <w:lvl w:ilvl="1">
      <w:start w:val="1"/>
      <w:numFmt w:val="decimal"/>
      <w:lvlText w:val="%1.%2"/>
      <w:lvlJc w:val="left"/>
      <w:pPr>
        <w:ind w:left="1571" w:hanging="720"/>
      </w:pPr>
      <w:rPr>
        <w:rFonts w:hint="default"/>
        <w:color w:val="1F4E79" w:themeColor="accent1" w:themeShade="80"/>
      </w:rPr>
    </w:lvl>
    <w:lvl w:ilvl="2">
      <w:start w:val="1"/>
      <w:numFmt w:val="decimal"/>
      <w:lvlText w:val="%1.%2.%3"/>
      <w:lvlJc w:val="left"/>
      <w:pPr>
        <w:ind w:left="2782" w:hanging="1080"/>
      </w:pPr>
      <w:rPr>
        <w:rFonts w:hint="default"/>
        <w:color w:val="1F4E79" w:themeColor="accent1" w:themeShade="80"/>
      </w:rPr>
    </w:lvl>
    <w:lvl w:ilvl="3">
      <w:start w:val="1"/>
      <w:numFmt w:val="decimal"/>
      <w:lvlText w:val="%1.%2.%3.%4"/>
      <w:lvlJc w:val="left"/>
      <w:pPr>
        <w:ind w:left="4353" w:hanging="1800"/>
      </w:pPr>
      <w:rPr>
        <w:rFonts w:hint="default"/>
        <w:color w:val="1F4E79" w:themeColor="accent1" w:themeShade="80"/>
      </w:rPr>
    </w:lvl>
    <w:lvl w:ilvl="4">
      <w:start w:val="1"/>
      <w:numFmt w:val="decimal"/>
      <w:lvlText w:val="%1.%2.%3.%4.%5"/>
      <w:lvlJc w:val="left"/>
      <w:pPr>
        <w:ind w:left="5564" w:hanging="2160"/>
      </w:pPr>
      <w:rPr>
        <w:rFonts w:hint="default"/>
        <w:color w:val="1F4E79" w:themeColor="accent1" w:themeShade="80"/>
      </w:rPr>
    </w:lvl>
    <w:lvl w:ilvl="5">
      <w:start w:val="1"/>
      <w:numFmt w:val="decimal"/>
      <w:lvlText w:val="%1.%2.%3.%4.%5.%6"/>
      <w:lvlJc w:val="left"/>
      <w:pPr>
        <w:ind w:left="6775" w:hanging="2520"/>
      </w:pPr>
      <w:rPr>
        <w:rFonts w:hint="default"/>
        <w:color w:val="1F4E79" w:themeColor="accent1" w:themeShade="80"/>
      </w:rPr>
    </w:lvl>
    <w:lvl w:ilvl="6">
      <w:start w:val="1"/>
      <w:numFmt w:val="decimal"/>
      <w:lvlText w:val="%1.%2.%3.%4.%5.%6.%7"/>
      <w:lvlJc w:val="left"/>
      <w:pPr>
        <w:ind w:left="7986" w:hanging="2880"/>
      </w:pPr>
      <w:rPr>
        <w:rFonts w:hint="default"/>
        <w:color w:val="1F4E79" w:themeColor="accent1" w:themeShade="80"/>
      </w:rPr>
    </w:lvl>
    <w:lvl w:ilvl="7">
      <w:start w:val="1"/>
      <w:numFmt w:val="decimal"/>
      <w:lvlText w:val="%1.%2.%3.%4.%5.%6.%7.%8"/>
      <w:lvlJc w:val="left"/>
      <w:pPr>
        <w:ind w:left="9197" w:hanging="3240"/>
      </w:pPr>
      <w:rPr>
        <w:rFonts w:hint="default"/>
        <w:color w:val="1F4E79" w:themeColor="accent1" w:themeShade="80"/>
      </w:rPr>
    </w:lvl>
    <w:lvl w:ilvl="8">
      <w:start w:val="1"/>
      <w:numFmt w:val="decimal"/>
      <w:lvlText w:val="%1.%2.%3.%4.%5.%6.%7.%8.%9"/>
      <w:lvlJc w:val="left"/>
      <w:pPr>
        <w:ind w:left="10408" w:hanging="3600"/>
      </w:pPr>
      <w:rPr>
        <w:rFonts w:hint="default"/>
        <w:color w:val="1F4E79" w:themeColor="accent1" w:themeShade="80"/>
      </w:rPr>
    </w:lvl>
  </w:abstractNum>
  <w:abstractNum w:abstractNumId="18" w15:restartNumberingAfterBreak="0">
    <w:nsid w:val="62FD6097"/>
    <w:multiLevelType w:val="multilevel"/>
    <w:tmpl w:val="ACE6900E"/>
    <w:lvl w:ilvl="0">
      <w:start w:val="4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20" w:hanging="2520"/>
      </w:pPr>
      <w:rPr>
        <w:rFonts w:hint="default"/>
      </w:rPr>
    </w:lvl>
  </w:abstractNum>
  <w:abstractNum w:abstractNumId="19" w15:restartNumberingAfterBreak="0">
    <w:nsid w:val="62FF2111"/>
    <w:multiLevelType w:val="multilevel"/>
    <w:tmpl w:val="80B4F5F8"/>
    <w:lvl w:ilvl="0">
      <w:start w:val="1"/>
      <w:numFmt w:val="none"/>
      <w:lvlText w:val="14.4.1."/>
      <w:lvlJc w:val="left"/>
      <w:pPr>
        <w:ind w:left="360" w:hanging="360"/>
      </w:pPr>
      <w:rPr>
        <w:rFonts w:hint="default"/>
      </w:rPr>
    </w:lvl>
    <w:lvl w:ilvl="1">
      <w:start w:val="1"/>
      <w:numFmt w:val="none"/>
      <w:lvlText w:val="14.2.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0" w15:restartNumberingAfterBreak="0">
    <w:nsid w:val="63C01952"/>
    <w:multiLevelType w:val="multilevel"/>
    <w:tmpl w:val="31026BBC"/>
    <w:lvl w:ilvl="0">
      <w:start w:val="3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5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944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76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168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6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39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184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976" w:hanging="2520"/>
      </w:pPr>
      <w:rPr>
        <w:rFonts w:hint="default"/>
      </w:rPr>
    </w:lvl>
  </w:abstractNum>
  <w:abstractNum w:abstractNumId="21" w15:restartNumberingAfterBreak="0">
    <w:nsid w:val="65472030"/>
    <w:multiLevelType w:val="multilevel"/>
    <w:tmpl w:val="22C2E862"/>
    <w:lvl w:ilvl="0">
      <w:start w:val="3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20" w:hanging="2520"/>
      </w:pPr>
      <w:rPr>
        <w:rFonts w:hint="default"/>
      </w:rPr>
    </w:lvl>
  </w:abstractNum>
  <w:abstractNum w:abstractNumId="22" w15:restartNumberingAfterBreak="0">
    <w:nsid w:val="69843E01"/>
    <w:multiLevelType w:val="multilevel"/>
    <w:tmpl w:val="D92A9BE2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3" w15:restartNumberingAfterBreak="0">
    <w:nsid w:val="70984670"/>
    <w:multiLevelType w:val="multilevel"/>
    <w:tmpl w:val="DFF8ACCE"/>
    <w:lvl w:ilvl="0">
      <w:start w:val="8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520" w:hanging="2520"/>
      </w:pPr>
      <w:rPr>
        <w:rFonts w:hint="default"/>
      </w:rPr>
    </w:lvl>
  </w:abstractNum>
  <w:abstractNum w:abstractNumId="24" w15:restartNumberingAfterBreak="0">
    <w:nsid w:val="71701BB3"/>
    <w:multiLevelType w:val="hybridMultilevel"/>
    <w:tmpl w:val="7B8C1E7E"/>
    <w:lvl w:ilvl="0" w:tplc="870EBB92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241A0019" w:tentative="1">
      <w:start w:val="1"/>
      <w:numFmt w:val="lowerLetter"/>
      <w:lvlText w:val="%2."/>
      <w:lvlJc w:val="left"/>
      <w:pPr>
        <w:ind w:left="1505" w:hanging="360"/>
      </w:pPr>
    </w:lvl>
    <w:lvl w:ilvl="2" w:tplc="241A001B" w:tentative="1">
      <w:start w:val="1"/>
      <w:numFmt w:val="lowerRoman"/>
      <w:lvlText w:val="%3."/>
      <w:lvlJc w:val="right"/>
      <w:pPr>
        <w:ind w:left="2225" w:hanging="180"/>
      </w:pPr>
    </w:lvl>
    <w:lvl w:ilvl="3" w:tplc="241A000F" w:tentative="1">
      <w:start w:val="1"/>
      <w:numFmt w:val="decimal"/>
      <w:lvlText w:val="%4."/>
      <w:lvlJc w:val="left"/>
      <w:pPr>
        <w:ind w:left="2945" w:hanging="360"/>
      </w:pPr>
    </w:lvl>
    <w:lvl w:ilvl="4" w:tplc="241A0019" w:tentative="1">
      <w:start w:val="1"/>
      <w:numFmt w:val="lowerLetter"/>
      <w:lvlText w:val="%5."/>
      <w:lvlJc w:val="left"/>
      <w:pPr>
        <w:ind w:left="3665" w:hanging="360"/>
      </w:pPr>
    </w:lvl>
    <w:lvl w:ilvl="5" w:tplc="241A001B" w:tentative="1">
      <w:start w:val="1"/>
      <w:numFmt w:val="lowerRoman"/>
      <w:lvlText w:val="%6."/>
      <w:lvlJc w:val="right"/>
      <w:pPr>
        <w:ind w:left="4385" w:hanging="180"/>
      </w:pPr>
    </w:lvl>
    <w:lvl w:ilvl="6" w:tplc="241A000F" w:tentative="1">
      <w:start w:val="1"/>
      <w:numFmt w:val="decimal"/>
      <w:lvlText w:val="%7."/>
      <w:lvlJc w:val="left"/>
      <w:pPr>
        <w:ind w:left="5105" w:hanging="360"/>
      </w:pPr>
    </w:lvl>
    <w:lvl w:ilvl="7" w:tplc="241A0019" w:tentative="1">
      <w:start w:val="1"/>
      <w:numFmt w:val="lowerLetter"/>
      <w:lvlText w:val="%8."/>
      <w:lvlJc w:val="left"/>
      <w:pPr>
        <w:ind w:left="5825" w:hanging="360"/>
      </w:pPr>
    </w:lvl>
    <w:lvl w:ilvl="8" w:tplc="241A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25" w15:restartNumberingAfterBreak="0">
    <w:nsid w:val="72E51333"/>
    <w:multiLevelType w:val="hybridMultilevel"/>
    <w:tmpl w:val="9C225E8E"/>
    <w:lvl w:ilvl="0" w:tplc="B6FE9F50">
      <w:numFmt w:val="bullet"/>
      <w:lvlText w:val="-"/>
      <w:lvlJc w:val="left"/>
      <w:pPr>
        <w:ind w:left="1068" w:hanging="360"/>
      </w:pPr>
      <w:rPr>
        <w:rFonts w:ascii="Verdana" w:eastAsiaTheme="minorEastAsia" w:hAnsi="Verdana" w:cs="Tahoma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6" w15:restartNumberingAfterBreak="0">
    <w:nsid w:val="78A17E14"/>
    <w:multiLevelType w:val="multilevel"/>
    <w:tmpl w:val="12E2E512"/>
    <w:lvl w:ilvl="0">
      <w:start w:val="3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20" w:hanging="2520"/>
      </w:pPr>
      <w:rPr>
        <w:rFonts w:hint="default"/>
      </w:rPr>
    </w:lvl>
  </w:abstractNum>
  <w:abstractNum w:abstractNumId="27" w15:restartNumberingAfterBreak="0">
    <w:nsid w:val="79382B9A"/>
    <w:multiLevelType w:val="hybridMultilevel"/>
    <w:tmpl w:val="97D0B43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9877972"/>
    <w:multiLevelType w:val="multilevel"/>
    <w:tmpl w:val="B61E2EAC"/>
    <w:lvl w:ilvl="0">
      <w:start w:val="1"/>
      <w:numFmt w:val="none"/>
      <w:lvlText w:val="14.4.2."/>
      <w:lvlJc w:val="left"/>
      <w:pPr>
        <w:ind w:left="360" w:hanging="360"/>
      </w:pPr>
      <w:rPr>
        <w:rFonts w:hint="default"/>
      </w:rPr>
    </w:lvl>
    <w:lvl w:ilvl="1">
      <w:start w:val="1"/>
      <w:numFmt w:val="none"/>
      <w:lvlText w:val="14.2.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9" w15:restartNumberingAfterBreak="0">
    <w:nsid w:val="7CB03A68"/>
    <w:multiLevelType w:val="multilevel"/>
    <w:tmpl w:val="C5644240"/>
    <w:lvl w:ilvl="0">
      <w:start w:val="2"/>
      <w:numFmt w:val="decimal"/>
      <w:lvlText w:val="%1"/>
      <w:lvlJc w:val="left"/>
      <w:pPr>
        <w:ind w:left="405" w:hanging="405"/>
      </w:pPr>
      <w:rPr>
        <w:rFonts w:hint="default"/>
        <w:sz w:val="22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  <w:sz w:val="22"/>
      </w:rPr>
    </w:lvl>
    <w:lvl w:ilvl="2">
      <w:start w:val="1"/>
      <w:numFmt w:val="decimal"/>
      <w:lvlText w:val="%1.%2.%3"/>
      <w:lvlJc w:val="left"/>
      <w:pPr>
        <w:ind w:left="1080" w:hanging="1080"/>
      </w:pPr>
      <w:rPr>
        <w:rFonts w:hint="default"/>
        <w:sz w:val="22"/>
      </w:rPr>
    </w:lvl>
    <w:lvl w:ilvl="3">
      <w:start w:val="1"/>
      <w:numFmt w:val="decimal"/>
      <w:lvlText w:val="%1.%2.%3.%4"/>
      <w:lvlJc w:val="left"/>
      <w:pPr>
        <w:ind w:left="1440" w:hanging="1440"/>
      </w:pPr>
      <w:rPr>
        <w:rFonts w:hint="default"/>
        <w:sz w:val="22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  <w:sz w:val="22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  <w:sz w:val="22"/>
      </w:rPr>
    </w:lvl>
    <w:lvl w:ilvl="6">
      <w:start w:val="1"/>
      <w:numFmt w:val="decimal"/>
      <w:lvlText w:val="%1.%2.%3.%4.%5.%6.%7"/>
      <w:lvlJc w:val="left"/>
      <w:pPr>
        <w:ind w:left="2160" w:hanging="2160"/>
      </w:pPr>
      <w:rPr>
        <w:rFonts w:hint="default"/>
        <w:sz w:val="22"/>
      </w:rPr>
    </w:lvl>
    <w:lvl w:ilvl="7">
      <w:start w:val="1"/>
      <w:numFmt w:val="decimal"/>
      <w:lvlText w:val="%1.%2.%3.%4.%5.%6.%7.%8"/>
      <w:lvlJc w:val="left"/>
      <w:pPr>
        <w:ind w:left="2520" w:hanging="2520"/>
      </w:pPr>
      <w:rPr>
        <w:rFonts w:hint="default"/>
        <w:sz w:val="22"/>
      </w:rPr>
    </w:lvl>
    <w:lvl w:ilvl="8">
      <w:start w:val="1"/>
      <w:numFmt w:val="decimal"/>
      <w:lvlText w:val="%1.%2.%3.%4.%5.%6.%7.%8.%9"/>
      <w:lvlJc w:val="left"/>
      <w:pPr>
        <w:ind w:left="2880" w:hanging="2880"/>
      </w:pPr>
      <w:rPr>
        <w:rFonts w:hint="default"/>
        <w:sz w:val="22"/>
      </w:rPr>
    </w:lvl>
  </w:abstractNum>
  <w:abstractNum w:abstractNumId="30" w15:restartNumberingAfterBreak="0">
    <w:nsid w:val="7E15316C"/>
    <w:multiLevelType w:val="hybridMultilevel"/>
    <w:tmpl w:val="72DE43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1"/>
  </w:num>
  <w:num w:numId="3">
    <w:abstractNumId w:val="5"/>
  </w:num>
  <w:num w:numId="4">
    <w:abstractNumId w:val="24"/>
  </w:num>
  <w:num w:numId="5">
    <w:abstractNumId w:val="25"/>
  </w:num>
  <w:num w:numId="6">
    <w:abstractNumId w:val="30"/>
  </w:num>
  <w:num w:numId="7">
    <w:abstractNumId w:val="27"/>
  </w:num>
  <w:num w:numId="8">
    <w:abstractNumId w:val="14"/>
  </w:num>
  <w:num w:numId="9">
    <w:abstractNumId w:val="6"/>
  </w:num>
  <w:num w:numId="10">
    <w:abstractNumId w:val="19"/>
  </w:num>
  <w:num w:numId="11">
    <w:abstractNumId w:val="28"/>
  </w:num>
  <w:num w:numId="12">
    <w:abstractNumId w:val="17"/>
  </w:num>
  <w:num w:numId="13">
    <w:abstractNumId w:val="26"/>
  </w:num>
  <w:num w:numId="14">
    <w:abstractNumId w:val="18"/>
  </w:num>
  <w:num w:numId="15">
    <w:abstractNumId w:val="9"/>
  </w:num>
  <w:num w:numId="16">
    <w:abstractNumId w:val="20"/>
  </w:num>
  <w:num w:numId="17">
    <w:abstractNumId w:val="21"/>
  </w:num>
  <w:num w:numId="18">
    <w:abstractNumId w:val="22"/>
  </w:num>
  <w:num w:numId="19">
    <w:abstractNumId w:val="29"/>
  </w:num>
  <w:num w:numId="20">
    <w:abstractNumId w:val="13"/>
  </w:num>
  <w:num w:numId="21">
    <w:abstractNumId w:val="4"/>
  </w:num>
  <w:num w:numId="22">
    <w:abstractNumId w:val="10"/>
  </w:num>
  <w:num w:numId="23">
    <w:abstractNumId w:val="0"/>
  </w:num>
  <w:num w:numId="24">
    <w:abstractNumId w:val="23"/>
  </w:num>
  <w:num w:numId="25">
    <w:abstractNumId w:val="2"/>
  </w:num>
  <w:num w:numId="26">
    <w:abstractNumId w:val="12"/>
  </w:num>
  <w:num w:numId="27">
    <w:abstractNumId w:val="8"/>
  </w:num>
  <w:num w:numId="28">
    <w:abstractNumId w:val="7"/>
  </w:num>
  <w:num w:numId="29">
    <w:abstractNumId w:val="16"/>
  </w:num>
  <w:num w:numId="30">
    <w:abstractNumId w:val="15"/>
  </w:num>
  <w:num w:numId="31">
    <w:abstractNumId w:val="1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ru-RU" w:vendorID="64" w:dllVersion="6" w:nlCheck="1" w:checkStyle="0"/>
  <w:activeWritingStyle w:appName="MSWord" w:lang="en-US" w:vendorID="64" w:dllVersion="6" w:nlCheck="1" w:checkStyle="0"/>
  <w:activeWritingStyle w:appName="MSWord" w:lang="en-US" w:vendorID="64" w:dllVersion="0" w:nlCheck="1" w:checkStyle="0"/>
  <w:activeWritingStyle w:appName="MSWord" w:lang="en-US" w:vendorID="64" w:dllVersion="131078" w:nlCheck="1" w:checkStyle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0753A"/>
    <w:rsid w:val="000001ED"/>
    <w:rsid w:val="00000EFA"/>
    <w:rsid w:val="000027B5"/>
    <w:rsid w:val="00005007"/>
    <w:rsid w:val="00007F28"/>
    <w:rsid w:val="00012E1F"/>
    <w:rsid w:val="00012FBE"/>
    <w:rsid w:val="00014CF1"/>
    <w:rsid w:val="000162F4"/>
    <w:rsid w:val="00017236"/>
    <w:rsid w:val="00017C7E"/>
    <w:rsid w:val="000201EB"/>
    <w:rsid w:val="00021E13"/>
    <w:rsid w:val="00023242"/>
    <w:rsid w:val="00026998"/>
    <w:rsid w:val="00026EBC"/>
    <w:rsid w:val="0002719D"/>
    <w:rsid w:val="00030678"/>
    <w:rsid w:val="00032126"/>
    <w:rsid w:val="000327E9"/>
    <w:rsid w:val="00034317"/>
    <w:rsid w:val="000365B6"/>
    <w:rsid w:val="0004414E"/>
    <w:rsid w:val="0004446E"/>
    <w:rsid w:val="000459FA"/>
    <w:rsid w:val="00046FCE"/>
    <w:rsid w:val="00047E9B"/>
    <w:rsid w:val="00050400"/>
    <w:rsid w:val="000508AC"/>
    <w:rsid w:val="00051B5B"/>
    <w:rsid w:val="00060084"/>
    <w:rsid w:val="0006041C"/>
    <w:rsid w:val="000617B7"/>
    <w:rsid w:val="000659C4"/>
    <w:rsid w:val="00066066"/>
    <w:rsid w:val="00066941"/>
    <w:rsid w:val="00070166"/>
    <w:rsid w:val="00070697"/>
    <w:rsid w:val="00072E8F"/>
    <w:rsid w:val="00074A9A"/>
    <w:rsid w:val="00076289"/>
    <w:rsid w:val="00080B35"/>
    <w:rsid w:val="000819EA"/>
    <w:rsid w:val="00081D5C"/>
    <w:rsid w:val="00082221"/>
    <w:rsid w:val="00082EAC"/>
    <w:rsid w:val="00083096"/>
    <w:rsid w:val="00083506"/>
    <w:rsid w:val="00083C2A"/>
    <w:rsid w:val="00085A4D"/>
    <w:rsid w:val="00085AE5"/>
    <w:rsid w:val="00085C5F"/>
    <w:rsid w:val="00086735"/>
    <w:rsid w:val="0008792B"/>
    <w:rsid w:val="0009095F"/>
    <w:rsid w:val="00091698"/>
    <w:rsid w:val="000927B4"/>
    <w:rsid w:val="000940CE"/>
    <w:rsid w:val="00094351"/>
    <w:rsid w:val="00094B29"/>
    <w:rsid w:val="00095346"/>
    <w:rsid w:val="00097470"/>
    <w:rsid w:val="000A073B"/>
    <w:rsid w:val="000A3C88"/>
    <w:rsid w:val="000A4C9F"/>
    <w:rsid w:val="000A7765"/>
    <w:rsid w:val="000B07E8"/>
    <w:rsid w:val="000B100D"/>
    <w:rsid w:val="000B228D"/>
    <w:rsid w:val="000B6492"/>
    <w:rsid w:val="000C0C76"/>
    <w:rsid w:val="000C2AE2"/>
    <w:rsid w:val="000C5120"/>
    <w:rsid w:val="000D3AD5"/>
    <w:rsid w:val="000D3C0F"/>
    <w:rsid w:val="000D4AA0"/>
    <w:rsid w:val="000D52DA"/>
    <w:rsid w:val="000E0A38"/>
    <w:rsid w:val="000E1157"/>
    <w:rsid w:val="000E3EF7"/>
    <w:rsid w:val="000E4BD5"/>
    <w:rsid w:val="000E6058"/>
    <w:rsid w:val="000F2422"/>
    <w:rsid w:val="000F411C"/>
    <w:rsid w:val="000F6E09"/>
    <w:rsid w:val="000F747C"/>
    <w:rsid w:val="000F769F"/>
    <w:rsid w:val="000F772B"/>
    <w:rsid w:val="000F7855"/>
    <w:rsid w:val="00100084"/>
    <w:rsid w:val="0010076B"/>
    <w:rsid w:val="00101309"/>
    <w:rsid w:val="00103A52"/>
    <w:rsid w:val="00103BCB"/>
    <w:rsid w:val="00104007"/>
    <w:rsid w:val="00104C25"/>
    <w:rsid w:val="00105CBA"/>
    <w:rsid w:val="00105E9E"/>
    <w:rsid w:val="0010622A"/>
    <w:rsid w:val="0011198C"/>
    <w:rsid w:val="00111C06"/>
    <w:rsid w:val="0012020E"/>
    <w:rsid w:val="00120C64"/>
    <w:rsid w:val="00123383"/>
    <w:rsid w:val="00123B4D"/>
    <w:rsid w:val="001240FA"/>
    <w:rsid w:val="0012484F"/>
    <w:rsid w:val="00125AF3"/>
    <w:rsid w:val="00130939"/>
    <w:rsid w:val="00132692"/>
    <w:rsid w:val="00133863"/>
    <w:rsid w:val="00133EA8"/>
    <w:rsid w:val="00134330"/>
    <w:rsid w:val="00140B97"/>
    <w:rsid w:val="00141166"/>
    <w:rsid w:val="0014353A"/>
    <w:rsid w:val="001470C2"/>
    <w:rsid w:val="00147924"/>
    <w:rsid w:val="00152097"/>
    <w:rsid w:val="00152141"/>
    <w:rsid w:val="001541B3"/>
    <w:rsid w:val="00154D3F"/>
    <w:rsid w:val="00156AE8"/>
    <w:rsid w:val="00160D78"/>
    <w:rsid w:val="001666C8"/>
    <w:rsid w:val="00166A3E"/>
    <w:rsid w:val="00166CD8"/>
    <w:rsid w:val="001701A3"/>
    <w:rsid w:val="00171DC2"/>
    <w:rsid w:val="0017466E"/>
    <w:rsid w:val="00176F6E"/>
    <w:rsid w:val="00177054"/>
    <w:rsid w:val="00180DC5"/>
    <w:rsid w:val="00183899"/>
    <w:rsid w:val="001844B8"/>
    <w:rsid w:val="00185656"/>
    <w:rsid w:val="0018680A"/>
    <w:rsid w:val="001938F5"/>
    <w:rsid w:val="00193B5C"/>
    <w:rsid w:val="001953C8"/>
    <w:rsid w:val="00196F26"/>
    <w:rsid w:val="001974E4"/>
    <w:rsid w:val="001976F6"/>
    <w:rsid w:val="001A02F0"/>
    <w:rsid w:val="001A28DC"/>
    <w:rsid w:val="001A2ACA"/>
    <w:rsid w:val="001A39BB"/>
    <w:rsid w:val="001A4291"/>
    <w:rsid w:val="001A42AA"/>
    <w:rsid w:val="001A5205"/>
    <w:rsid w:val="001A5539"/>
    <w:rsid w:val="001A593A"/>
    <w:rsid w:val="001A5C48"/>
    <w:rsid w:val="001A642D"/>
    <w:rsid w:val="001A7D5D"/>
    <w:rsid w:val="001B0BA1"/>
    <w:rsid w:val="001B2AF3"/>
    <w:rsid w:val="001B3A97"/>
    <w:rsid w:val="001B7281"/>
    <w:rsid w:val="001B7460"/>
    <w:rsid w:val="001B7AED"/>
    <w:rsid w:val="001C0387"/>
    <w:rsid w:val="001C3C36"/>
    <w:rsid w:val="001C4FA5"/>
    <w:rsid w:val="001C52D4"/>
    <w:rsid w:val="001C5572"/>
    <w:rsid w:val="001C61C0"/>
    <w:rsid w:val="001D0EBC"/>
    <w:rsid w:val="001D34BB"/>
    <w:rsid w:val="001D3D98"/>
    <w:rsid w:val="001D423F"/>
    <w:rsid w:val="001D4817"/>
    <w:rsid w:val="001D4D86"/>
    <w:rsid w:val="001D4E08"/>
    <w:rsid w:val="001D5F17"/>
    <w:rsid w:val="001E194F"/>
    <w:rsid w:val="001E1A4A"/>
    <w:rsid w:val="001E1CBE"/>
    <w:rsid w:val="001E3848"/>
    <w:rsid w:val="001E4B6F"/>
    <w:rsid w:val="001E781B"/>
    <w:rsid w:val="001E7E38"/>
    <w:rsid w:val="001F00A4"/>
    <w:rsid w:val="001F0156"/>
    <w:rsid w:val="001F01F7"/>
    <w:rsid w:val="001F109E"/>
    <w:rsid w:val="001F3098"/>
    <w:rsid w:val="001F3DEA"/>
    <w:rsid w:val="001F45C5"/>
    <w:rsid w:val="001F4655"/>
    <w:rsid w:val="001F5519"/>
    <w:rsid w:val="001F5860"/>
    <w:rsid w:val="001F6CE9"/>
    <w:rsid w:val="00201579"/>
    <w:rsid w:val="00201781"/>
    <w:rsid w:val="002026FD"/>
    <w:rsid w:val="00202982"/>
    <w:rsid w:val="00202DA9"/>
    <w:rsid w:val="002044D5"/>
    <w:rsid w:val="002049CC"/>
    <w:rsid w:val="002059B5"/>
    <w:rsid w:val="00205FD2"/>
    <w:rsid w:val="00206A39"/>
    <w:rsid w:val="00206C57"/>
    <w:rsid w:val="00207897"/>
    <w:rsid w:val="00207B4E"/>
    <w:rsid w:val="00214DB7"/>
    <w:rsid w:val="002163EE"/>
    <w:rsid w:val="002176E5"/>
    <w:rsid w:val="0021791D"/>
    <w:rsid w:val="00220910"/>
    <w:rsid w:val="00224833"/>
    <w:rsid w:val="002256AD"/>
    <w:rsid w:val="00225EF5"/>
    <w:rsid w:val="00227601"/>
    <w:rsid w:val="00231606"/>
    <w:rsid w:val="002328C1"/>
    <w:rsid w:val="0023374C"/>
    <w:rsid w:val="00233A20"/>
    <w:rsid w:val="00234E71"/>
    <w:rsid w:val="0023647B"/>
    <w:rsid w:val="002366DF"/>
    <w:rsid w:val="00241B06"/>
    <w:rsid w:val="00242E77"/>
    <w:rsid w:val="00243017"/>
    <w:rsid w:val="002459B6"/>
    <w:rsid w:val="00245A7C"/>
    <w:rsid w:val="002468AA"/>
    <w:rsid w:val="002507AC"/>
    <w:rsid w:val="00251DC2"/>
    <w:rsid w:val="00252C2D"/>
    <w:rsid w:val="00253563"/>
    <w:rsid w:val="00254823"/>
    <w:rsid w:val="0026187E"/>
    <w:rsid w:val="00263CB4"/>
    <w:rsid w:val="00264588"/>
    <w:rsid w:val="00264D89"/>
    <w:rsid w:val="00264EBA"/>
    <w:rsid w:val="0026509E"/>
    <w:rsid w:val="0026671E"/>
    <w:rsid w:val="0026798D"/>
    <w:rsid w:val="002727F5"/>
    <w:rsid w:val="002760DB"/>
    <w:rsid w:val="0027621C"/>
    <w:rsid w:val="0027646F"/>
    <w:rsid w:val="0027796E"/>
    <w:rsid w:val="00281299"/>
    <w:rsid w:val="00281FA0"/>
    <w:rsid w:val="00284E9B"/>
    <w:rsid w:val="0028624D"/>
    <w:rsid w:val="002869AC"/>
    <w:rsid w:val="00290979"/>
    <w:rsid w:val="002913ED"/>
    <w:rsid w:val="00292087"/>
    <w:rsid w:val="0029277D"/>
    <w:rsid w:val="00294FAB"/>
    <w:rsid w:val="002955D4"/>
    <w:rsid w:val="00296931"/>
    <w:rsid w:val="00297994"/>
    <w:rsid w:val="002A06A9"/>
    <w:rsid w:val="002A0ED4"/>
    <w:rsid w:val="002A13BA"/>
    <w:rsid w:val="002A27BD"/>
    <w:rsid w:val="002A3095"/>
    <w:rsid w:val="002A3E82"/>
    <w:rsid w:val="002A41B6"/>
    <w:rsid w:val="002A519E"/>
    <w:rsid w:val="002A530A"/>
    <w:rsid w:val="002A5C38"/>
    <w:rsid w:val="002A6F2A"/>
    <w:rsid w:val="002A7393"/>
    <w:rsid w:val="002A75DC"/>
    <w:rsid w:val="002A7EF4"/>
    <w:rsid w:val="002B17E9"/>
    <w:rsid w:val="002B2097"/>
    <w:rsid w:val="002B482B"/>
    <w:rsid w:val="002B55CD"/>
    <w:rsid w:val="002C2066"/>
    <w:rsid w:val="002C2CFC"/>
    <w:rsid w:val="002C331B"/>
    <w:rsid w:val="002C3D36"/>
    <w:rsid w:val="002C7E72"/>
    <w:rsid w:val="002C7FD0"/>
    <w:rsid w:val="002D13A3"/>
    <w:rsid w:val="002D3D4B"/>
    <w:rsid w:val="002D5791"/>
    <w:rsid w:val="002D61FC"/>
    <w:rsid w:val="002E0DD3"/>
    <w:rsid w:val="002E1F47"/>
    <w:rsid w:val="002E3B5A"/>
    <w:rsid w:val="002E552E"/>
    <w:rsid w:val="002E5DAE"/>
    <w:rsid w:val="002E6A87"/>
    <w:rsid w:val="002F018A"/>
    <w:rsid w:val="002F2993"/>
    <w:rsid w:val="002F41FD"/>
    <w:rsid w:val="002F424E"/>
    <w:rsid w:val="002F52B7"/>
    <w:rsid w:val="002F56B3"/>
    <w:rsid w:val="002F60CD"/>
    <w:rsid w:val="002F637D"/>
    <w:rsid w:val="00305460"/>
    <w:rsid w:val="00305531"/>
    <w:rsid w:val="00306A8B"/>
    <w:rsid w:val="00310501"/>
    <w:rsid w:val="00313DFE"/>
    <w:rsid w:val="0031540C"/>
    <w:rsid w:val="003170FC"/>
    <w:rsid w:val="0032141E"/>
    <w:rsid w:val="003249A7"/>
    <w:rsid w:val="00326871"/>
    <w:rsid w:val="00327451"/>
    <w:rsid w:val="00334941"/>
    <w:rsid w:val="00334CEB"/>
    <w:rsid w:val="00337A25"/>
    <w:rsid w:val="00337A92"/>
    <w:rsid w:val="00342A98"/>
    <w:rsid w:val="00345393"/>
    <w:rsid w:val="00346526"/>
    <w:rsid w:val="00347DD2"/>
    <w:rsid w:val="00347FEC"/>
    <w:rsid w:val="00350B70"/>
    <w:rsid w:val="00353595"/>
    <w:rsid w:val="00353E04"/>
    <w:rsid w:val="00354A61"/>
    <w:rsid w:val="0035510A"/>
    <w:rsid w:val="00355C67"/>
    <w:rsid w:val="00357E10"/>
    <w:rsid w:val="0036047A"/>
    <w:rsid w:val="0036118D"/>
    <w:rsid w:val="0036235C"/>
    <w:rsid w:val="0036314C"/>
    <w:rsid w:val="003633AA"/>
    <w:rsid w:val="003669B2"/>
    <w:rsid w:val="0036730F"/>
    <w:rsid w:val="00370B44"/>
    <w:rsid w:val="00370C9A"/>
    <w:rsid w:val="00370FF0"/>
    <w:rsid w:val="00371525"/>
    <w:rsid w:val="003718C5"/>
    <w:rsid w:val="00372CC5"/>
    <w:rsid w:val="00373F69"/>
    <w:rsid w:val="00374D32"/>
    <w:rsid w:val="003757D1"/>
    <w:rsid w:val="00376AB3"/>
    <w:rsid w:val="003777B1"/>
    <w:rsid w:val="00377E89"/>
    <w:rsid w:val="00380DD0"/>
    <w:rsid w:val="003823CA"/>
    <w:rsid w:val="003837EF"/>
    <w:rsid w:val="00383A76"/>
    <w:rsid w:val="0038413F"/>
    <w:rsid w:val="00386644"/>
    <w:rsid w:val="003920D5"/>
    <w:rsid w:val="00393DE6"/>
    <w:rsid w:val="0039502D"/>
    <w:rsid w:val="00395BFA"/>
    <w:rsid w:val="00395FE8"/>
    <w:rsid w:val="003A010B"/>
    <w:rsid w:val="003A0E62"/>
    <w:rsid w:val="003A1454"/>
    <w:rsid w:val="003A1839"/>
    <w:rsid w:val="003A3C2E"/>
    <w:rsid w:val="003A3E0D"/>
    <w:rsid w:val="003A4B7F"/>
    <w:rsid w:val="003A52E1"/>
    <w:rsid w:val="003A68CA"/>
    <w:rsid w:val="003B1182"/>
    <w:rsid w:val="003B2D5B"/>
    <w:rsid w:val="003B3106"/>
    <w:rsid w:val="003B40DD"/>
    <w:rsid w:val="003B4146"/>
    <w:rsid w:val="003B4C7F"/>
    <w:rsid w:val="003B51CB"/>
    <w:rsid w:val="003B5E26"/>
    <w:rsid w:val="003B649B"/>
    <w:rsid w:val="003C0D38"/>
    <w:rsid w:val="003C27BF"/>
    <w:rsid w:val="003C3633"/>
    <w:rsid w:val="003C46C4"/>
    <w:rsid w:val="003C6DDD"/>
    <w:rsid w:val="003C73F8"/>
    <w:rsid w:val="003D15F7"/>
    <w:rsid w:val="003D473B"/>
    <w:rsid w:val="003D5F9E"/>
    <w:rsid w:val="003D68E7"/>
    <w:rsid w:val="003D6FE9"/>
    <w:rsid w:val="003D7151"/>
    <w:rsid w:val="003E06B7"/>
    <w:rsid w:val="003E22AF"/>
    <w:rsid w:val="003E343E"/>
    <w:rsid w:val="003E414D"/>
    <w:rsid w:val="003E43B4"/>
    <w:rsid w:val="003E533C"/>
    <w:rsid w:val="003E5956"/>
    <w:rsid w:val="003E5B47"/>
    <w:rsid w:val="003E6B72"/>
    <w:rsid w:val="003E79B0"/>
    <w:rsid w:val="003F05A1"/>
    <w:rsid w:val="003F0DC4"/>
    <w:rsid w:val="003F24F9"/>
    <w:rsid w:val="003F26E4"/>
    <w:rsid w:val="0041093C"/>
    <w:rsid w:val="00410C23"/>
    <w:rsid w:val="004123DF"/>
    <w:rsid w:val="00412E58"/>
    <w:rsid w:val="004130CB"/>
    <w:rsid w:val="004144A9"/>
    <w:rsid w:val="00414699"/>
    <w:rsid w:val="00415EAA"/>
    <w:rsid w:val="00417AA8"/>
    <w:rsid w:val="004202E9"/>
    <w:rsid w:val="004206A2"/>
    <w:rsid w:val="00421DC8"/>
    <w:rsid w:val="00422133"/>
    <w:rsid w:val="00422269"/>
    <w:rsid w:val="00425B79"/>
    <w:rsid w:val="0043316B"/>
    <w:rsid w:val="004335AF"/>
    <w:rsid w:val="0043402D"/>
    <w:rsid w:val="00437113"/>
    <w:rsid w:val="00437727"/>
    <w:rsid w:val="00440DA4"/>
    <w:rsid w:val="00441963"/>
    <w:rsid w:val="004427AC"/>
    <w:rsid w:val="00442CFD"/>
    <w:rsid w:val="004435DB"/>
    <w:rsid w:val="00444155"/>
    <w:rsid w:val="00444572"/>
    <w:rsid w:val="00444F27"/>
    <w:rsid w:val="00447D82"/>
    <w:rsid w:val="004501C4"/>
    <w:rsid w:val="0045204F"/>
    <w:rsid w:val="00452A9B"/>
    <w:rsid w:val="00453A5C"/>
    <w:rsid w:val="00460465"/>
    <w:rsid w:val="004619C1"/>
    <w:rsid w:val="00464EF4"/>
    <w:rsid w:val="004668A5"/>
    <w:rsid w:val="00471E20"/>
    <w:rsid w:val="0047338E"/>
    <w:rsid w:val="0047624E"/>
    <w:rsid w:val="0047734C"/>
    <w:rsid w:val="00483381"/>
    <w:rsid w:val="00483A24"/>
    <w:rsid w:val="00484797"/>
    <w:rsid w:val="00484C0E"/>
    <w:rsid w:val="004864B7"/>
    <w:rsid w:val="004869AA"/>
    <w:rsid w:val="00487338"/>
    <w:rsid w:val="004931EF"/>
    <w:rsid w:val="004948B7"/>
    <w:rsid w:val="00495FEE"/>
    <w:rsid w:val="00496F10"/>
    <w:rsid w:val="004A2FF0"/>
    <w:rsid w:val="004A36D5"/>
    <w:rsid w:val="004A7350"/>
    <w:rsid w:val="004A7F57"/>
    <w:rsid w:val="004B0B2A"/>
    <w:rsid w:val="004B0D8C"/>
    <w:rsid w:val="004B2DD8"/>
    <w:rsid w:val="004B3EE9"/>
    <w:rsid w:val="004B4608"/>
    <w:rsid w:val="004B532E"/>
    <w:rsid w:val="004B6E0E"/>
    <w:rsid w:val="004B7C05"/>
    <w:rsid w:val="004C1299"/>
    <w:rsid w:val="004C1338"/>
    <w:rsid w:val="004C2986"/>
    <w:rsid w:val="004C2B06"/>
    <w:rsid w:val="004C641A"/>
    <w:rsid w:val="004D1C96"/>
    <w:rsid w:val="004D261D"/>
    <w:rsid w:val="004D2A27"/>
    <w:rsid w:val="004D3014"/>
    <w:rsid w:val="004D598A"/>
    <w:rsid w:val="004D7790"/>
    <w:rsid w:val="004D7F50"/>
    <w:rsid w:val="004E1DA0"/>
    <w:rsid w:val="004E2041"/>
    <w:rsid w:val="004E6B91"/>
    <w:rsid w:val="004E6C6B"/>
    <w:rsid w:val="004F021F"/>
    <w:rsid w:val="004F030C"/>
    <w:rsid w:val="004F3B92"/>
    <w:rsid w:val="004F41D7"/>
    <w:rsid w:val="004F56AE"/>
    <w:rsid w:val="004F56C2"/>
    <w:rsid w:val="004F5902"/>
    <w:rsid w:val="004F7838"/>
    <w:rsid w:val="004F78EF"/>
    <w:rsid w:val="005006F7"/>
    <w:rsid w:val="00502CFD"/>
    <w:rsid w:val="00504FB6"/>
    <w:rsid w:val="00505D26"/>
    <w:rsid w:val="005063B8"/>
    <w:rsid w:val="005068C7"/>
    <w:rsid w:val="005072CE"/>
    <w:rsid w:val="005074F3"/>
    <w:rsid w:val="00510400"/>
    <w:rsid w:val="00510C07"/>
    <w:rsid w:val="0051358A"/>
    <w:rsid w:val="005142BB"/>
    <w:rsid w:val="005156A2"/>
    <w:rsid w:val="005156EB"/>
    <w:rsid w:val="00515FDF"/>
    <w:rsid w:val="005171AC"/>
    <w:rsid w:val="005200B1"/>
    <w:rsid w:val="00520214"/>
    <w:rsid w:val="00520236"/>
    <w:rsid w:val="005209D5"/>
    <w:rsid w:val="00522393"/>
    <w:rsid w:val="00523A9A"/>
    <w:rsid w:val="00524DDC"/>
    <w:rsid w:val="00526227"/>
    <w:rsid w:val="00526911"/>
    <w:rsid w:val="0052752B"/>
    <w:rsid w:val="0053173D"/>
    <w:rsid w:val="00531E7E"/>
    <w:rsid w:val="00532BD8"/>
    <w:rsid w:val="0053363B"/>
    <w:rsid w:val="00534238"/>
    <w:rsid w:val="00534C35"/>
    <w:rsid w:val="00534FA6"/>
    <w:rsid w:val="00540463"/>
    <w:rsid w:val="00541611"/>
    <w:rsid w:val="00541C5D"/>
    <w:rsid w:val="005446CD"/>
    <w:rsid w:val="00547035"/>
    <w:rsid w:val="0055054D"/>
    <w:rsid w:val="00554605"/>
    <w:rsid w:val="00554D76"/>
    <w:rsid w:val="00555060"/>
    <w:rsid w:val="005556B2"/>
    <w:rsid w:val="0056122D"/>
    <w:rsid w:val="00562133"/>
    <w:rsid w:val="005623D9"/>
    <w:rsid w:val="00562536"/>
    <w:rsid w:val="0056345A"/>
    <w:rsid w:val="00563D8E"/>
    <w:rsid w:val="00564AC0"/>
    <w:rsid w:val="005656BE"/>
    <w:rsid w:val="005670D8"/>
    <w:rsid w:val="00571011"/>
    <w:rsid w:val="005725A6"/>
    <w:rsid w:val="005725EB"/>
    <w:rsid w:val="005727C0"/>
    <w:rsid w:val="00572C95"/>
    <w:rsid w:val="005752E8"/>
    <w:rsid w:val="005762EC"/>
    <w:rsid w:val="00576421"/>
    <w:rsid w:val="00577801"/>
    <w:rsid w:val="005809A8"/>
    <w:rsid w:val="005821A1"/>
    <w:rsid w:val="00584324"/>
    <w:rsid w:val="00586290"/>
    <w:rsid w:val="005864B9"/>
    <w:rsid w:val="005902F6"/>
    <w:rsid w:val="005906DF"/>
    <w:rsid w:val="00593C94"/>
    <w:rsid w:val="0059445C"/>
    <w:rsid w:val="00596583"/>
    <w:rsid w:val="005A0606"/>
    <w:rsid w:val="005A2167"/>
    <w:rsid w:val="005A35EB"/>
    <w:rsid w:val="005A6A3C"/>
    <w:rsid w:val="005B5B65"/>
    <w:rsid w:val="005B6009"/>
    <w:rsid w:val="005B7207"/>
    <w:rsid w:val="005B7626"/>
    <w:rsid w:val="005C1424"/>
    <w:rsid w:val="005C410D"/>
    <w:rsid w:val="005C4F3B"/>
    <w:rsid w:val="005C54CA"/>
    <w:rsid w:val="005C58FF"/>
    <w:rsid w:val="005C5E0A"/>
    <w:rsid w:val="005C7B54"/>
    <w:rsid w:val="005D1CF0"/>
    <w:rsid w:val="005D283F"/>
    <w:rsid w:val="005D3D37"/>
    <w:rsid w:val="005D51AE"/>
    <w:rsid w:val="005D5660"/>
    <w:rsid w:val="005E274C"/>
    <w:rsid w:val="005E30B5"/>
    <w:rsid w:val="005E36D6"/>
    <w:rsid w:val="005E394D"/>
    <w:rsid w:val="005E3C4C"/>
    <w:rsid w:val="005E3EC6"/>
    <w:rsid w:val="005E5A82"/>
    <w:rsid w:val="005F0BA4"/>
    <w:rsid w:val="005F117F"/>
    <w:rsid w:val="005F1314"/>
    <w:rsid w:val="005F1850"/>
    <w:rsid w:val="005F33A1"/>
    <w:rsid w:val="005F6C3A"/>
    <w:rsid w:val="005F76AA"/>
    <w:rsid w:val="0060309A"/>
    <w:rsid w:val="0060318B"/>
    <w:rsid w:val="0060354D"/>
    <w:rsid w:val="0060684C"/>
    <w:rsid w:val="00606AD0"/>
    <w:rsid w:val="00607423"/>
    <w:rsid w:val="00610281"/>
    <w:rsid w:val="00613059"/>
    <w:rsid w:val="006130D4"/>
    <w:rsid w:val="006172BF"/>
    <w:rsid w:val="00617D39"/>
    <w:rsid w:val="00620D5F"/>
    <w:rsid w:val="0062241D"/>
    <w:rsid w:val="006261C7"/>
    <w:rsid w:val="006266FF"/>
    <w:rsid w:val="006323E1"/>
    <w:rsid w:val="0063446C"/>
    <w:rsid w:val="006362A6"/>
    <w:rsid w:val="0063652C"/>
    <w:rsid w:val="00637019"/>
    <w:rsid w:val="0063759B"/>
    <w:rsid w:val="00640BAA"/>
    <w:rsid w:val="00642CD1"/>
    <w:rsid w:val="00643D80"/>
    <w:rsid w:val="00644533"/>
    <w:rsid w:val="006462E0"/>
    <w:rsid w:val="006500CA"/>
    <w:rsid w:val="006505A3"/>
    <w:rsid w:val="006505AF"/>
    <w:rsid w:val="00651454"/>
    <w:rsid w:val="0065168D"/>
    <w:rsid w:val="0065319B"/>
    <w:rsid w:val="00655872"/>
    <w:rsid w:val="006600DA"/>
    <w:rsid w:val="00660995"/>
    <w:rsid w:val="00660C1D"/>
    <w:rsid w:val="00661220"/>
    <w:rsid w:val="00661294"/>
    <w:rsid w:val="006613B1"/>
    <w:rsid w:val="006618AC"/>
    <w:rsid w:val="00662DBD"/>
    <w:rsid w:val="0066330F"/>
    <w:rsid w:val="006637BA"/>
    <w:rsid w:val="006658CA"/>
    <w:rsid w:val="00665C78"/>
    <w:rsid w:val="00665FE1"/>
    <w:rsid w:val="00666223"/>
    <w:rsid w:val="00666615"/>
    <w:rsid w:val="00672580"/>
    <w:rsid w:val="0067393D"/>
    <w:rsid w:val="00675C53"/>
    <w:rsid w:val="00676F05"/>
    <w:rsid w:val="00682153"/>
    <w:rsid w:val="00683DB6"/>
    <w:rsid w:val="00685BA0"/>
    <w:rsid w:val="0068776D"/>
    <w:rsid w:val="00687EF1"/>
    <w:rsid w:val="0069040F"/>
    <w:rsid w:val="00693A6F"/>
    <w:rsid w:val="006960D6"/>
    <w:rsid w:val="006968BE"/>
    <w:rsid w:val="006A08EF"/>
    <w:rsid w:val="006A1B4A"/>
    <w:rsid w:val="006A25DA"/>
    <w:rsid w:val="006A481B"/>
    <w:rsid w:val="006A73A4"/>
    <w:rsid w:val="006B230E"/>
    <w:rsid w:val="006B3103"/>
    <w:rsid w:val="006B3C01"/>
    <w:rsid w:val="006B4FD1"/>
    <w:rsid w:val="006C019B"/>
    <w:rsid w:val="006C3BD3"/>
    <w:rsid w:val="006C4042"/>
    <w:rsid w:val="006C54A9"/>
    <w:rsid w:val="006C765B"/>
    <w:rsid w:val="006D07F5"/>
    <w:rsid w:val="006D1589"/>
    <w:rsid w:val="006D1A86"/>
    <w:rsid w:val="006D29F9"/>
    <w:rsid w:val="006D5675"/>
    <w:rsid w:val="006D612B"/>
    <w:rsid w:val="006E5793"/>
    <w:rsid w:val="006E58EB"/>
    <w:rsid w:val="006E66FD"/>
    <w:rsid w:val="006E798A"/>
    <w:rsid w:val="006E7CB0"/>
    <w:rsid w:val="006E7D81"/>
    <w:rsid w:val="006F0434"/>
    <w:rsid w:val="006F0665"/>
    <w:rsid w:val="006F36E8"/>
    <w:rsid w:val="006F3B6B"/>
    <w:rsid w:val="006F4221"/>
    <w:rsid w:val="006F4533"/>
    <w:rsid w:val="006F52C4"/>
    <w:rsid w:val="006F5CFC"/>
    <w:rsid w:val="006F6B88"/>
    <w:rsid w:val="006F771D"/>
    <w:rsid w:val="006F7C65"/>
    <w:rsid w:val="00700201"/>
    <w:rsid w:val="0070107E"/>
    <w:rsid w:val="00701473"/>
    <w:rsid w:val="00702F21"/>
    <w:rsid w:val="007031C4"/>
    <w:rsid w:val="007072E5"/>
    <w:rsid w:val="00707709"/>
    <w:rsid w:val="00707D95"/>
    <w:rsid w:val="007123C5"/>
    <w:rsid w:val="007126A6"/>
    <w:rsid w:val="00712765"/>
    <w:rsid w:val="00713336"/>
    <w:rsid w:val="00714F9B"/>
    <w:rsid w:val="007163D6"/>
    <w:rsid w:val="00717E4F"/>
    <w:rsid w:val="00720646"/>
    <w:rsid w:val="007239F8"/>
    <w:rsid w:val="007242DD"/>
    <w:rsid w:val="00724F66"/>
    <w:rsid w:val="00725CD7"/>
    <w:rsid w:val="00726458"/>
    <w:rsid w:val="007268F8"/>
    <w:rsid w:val="00731858"/>
    <w:rsid w:val="00736705"/>
    <w:rsid w:val="0073696A"/>
    <w:rsid w:val="00740998"/>
    <w:rsid w:val="00742D88"/>
    <w:rsid w:val="00745281"/>
    <w:rsid w:val="007479DB"/>
    <w:rsid w:val="0075087E"/>
    <w:rsid w:val="007524CC"/>
    <w:rsid w:val="0075334F"/>
    <w:rsid w:val="00755219"/>
    <w:rsid w:val="00757417"/>
    <w:rsid w:val="0075741C"/>
    <w:rsid w:val="00761058"/>
    <w:rsid w:val="00767CE1"/>
    <w:rsid w:val="00771774"/>
    <w:rsid w:val="0077184F"/>
    <w:rsid w:val="00773D79"/>
    <w:rsid w:val="007744F3"/>
    <w:rsid w:val="0077457B"/>
    <w:rsid w:val="00774944"/>
    <w:rsid w:val="00774AE3"/>
    <w:rsid w:val="00775246"/>
    <w:rsid w:val="00775F7B"/>
    <w:rsid w:val="007771F2"/>
    <w:rsid w:val="007851F7"/>
    <w:rsid w:val="00785224"/>
    <w:rsid w:val="00786AC9"/>
    <w:rsid w:val="007905CB"/>
    <w:rsid w:val="00791F05"/>
    <w:rsid w:val="007924B1"/>
    <w:rsid w:val="00793DC3"/>
    <w:rsid w:val="00795FE5"/>
    <w:rsid w:val="00796297"/>
    <w:rsid w:val="0079671F"/>
    <w:rsid w:val="007A3A93"/>
    <w:rsid w:val="007A4605"/>
    <w:rsid w:val="007A6CE5"/>
    <w:rsid w:val="007A6E59"/>
    <w:rsid w:val="007A74ED"/>
    <w:rsid w:val="007B0986"/>
    <w:rsid w:val="007B2EC9"/>
    <w:rsid w:val="007B31D6"/>
    <w:rsid w:val="007B44C1"/>
    <w:rsid w:val="007B6119"/>
    <w:rsid w:val="007C0A67"/>
    <w:rsid w:val="007C1AB9"/>
    <w:rsid w:val="007C2246"/>
    <w:rsid w:val="007C556D"/>
    <w:rsid w:val="007C5EE4"/>
    <w:rsid w:val="007C78D0"/>
    <w:rsid w:val="007D03EC"/>
    <w:rsid w:val="007D0D24"/>
    <w:rsid w:val="007D16BC"/>
    <w:rsid w:val="007D2B14"/>
    <w:rsid w:val="007D365C"/>
    <w:rsid w:val="007D3F3E"/>
    <w:rsid w:val="007D538A"/>
    <w:rsid w:val="007D6C99"/>
    <w:rsid w:val="007D7D14"/>
    <w:rsid w:val="007E076A"/>
    <w:rsid w:val="007E0B25"/>
    <w:rsid w:val="007E1C48"/>
    <w:rsid w:val="007E2C36"/>
    <w:rsid w:val="007E3512"/>
    <w:rsid w:val="007E776F"/>
    <w:rsid w:val="007F119D"/>
    <w:rsid w:val="007F2B75"/>
    <w:rsid w:val="007F2E6B"/>
    <w:rsid w:val="007F2FE5"/>
    <w:rsid w:val="007F3ADD"/>
    <w:rsid w:val="007F482A"/>
    <w:rsid w:val="00805E12"/>
    <w:rsid w:val="008073DE"/>
    <w:rsid w:val="0080744A"/>
    <w:rsid w:val="00811CC7"/>
    <w:rsid w:val="00812413"/>
    <w:rsid w:val="00812522"/>
    <w:rsid w:val="00812C87"/>
    <w:rsid w:val="00814F3D"/>
    <w:rsid w:val="00817E6A"/>
    <w:rsid w:val="0082073B"/>
    <w:rsid w:val="008234F2"/>
    <w:rsid w:val="00823B8E"/>
    <w:rsid w:val="00825929"/>
    <w:rsid w:val="00827395"/>
    <w:rsid w:val="0083075C"/>
    <w:rsid w:val="0083221B"/>
    <w:rsid w:val="00832DB2"/>
    <w:rsid w:val="008351F6"/>
    <w:rsid w:val="00836C41"/>
    <w:rsid w:val="00837A01"/>
    <w:rsid w:val="008411B1"/>
    <w:rsid w:val="00841373"/>
    <w:rsid w:val="00843731"/>
    <w:rsid w:val="00844B22"/>
    <w:rsid w:val="00844F7E"/>
    <w:rsid w:val="00845A13"/>
    <w:rsid w:val="00850656"/>
    <w:rsid w:val="00853505"/>
    <w:rsid w:val="00854AB8"/>
    <w:rsid w:val="00854F00"/>
    <w:rsid w:val="00855BB9"/>
    <w:rsid w:val="00866262"/>
    <w:rsid w:val="008673B4"/>
    <w:rsid w:val="008673CF"/>
    <w:rsid w:val="00874709"/>
    <w:rsid w:val="0087578B"/>
    <w:rsid w:val="00876507"/>
    <w:rsid w:val="00876CD7"/>
    <w:rsid w:val="00877EF4"/>
    <w:rsid w:val="00880DC1"/>
    <w:rsid w:val="008812A9"/>
    <w:rsid w:val="008819D7"/>
    <w:rsid w:val="00881A6E"/>
    <w:rsid w:val="0088474C"/>
    <w:rsid w:val="00885204"/>
    <w:rsid w:val="00886FFE"/>
    <w:rsid w:val="00887486"/>
    <w:rsid w:val="00893A0A"/>
    <w:rsid w:val="00894665"/>
    <w:rsid w:val="00894AF5"/>
    <w:rsid w:val="00896FCC"/>
    <w:rsid w:val="008971A5"/>
    <w:rsid w:val="00897B1D"/>
    <w:rsid w:val="008A0863"/>
    <w:rsid w:val="008A3C59"/>
    <w:rsid w:val="008A642D"/>
    <w:rsid w:val="008A7EA7"/>
    <w:rsid w:val="008B0992"/>
    <w:rsid w:val="008B0CD6"/>
    <w:rsid w:val="008B1C77"/>
    <w:rsid w:val="008B1E4E"/>
    <w:rsid w:val="008B2507"/>
    <w:rsid w:val="008B2D4E"/>
    <w:rsid w:val="008B5FC4"/>
    <w:rsid w:val="008B6E1A"/>
    <w:rsid w:val="008B731A"/>
    <w:rsid w:val="008C0FAE"/>
    <w:rsid w:val="008C13DC"/>
    <w:rsid w:val="008C175A"/>
    <w:rsid w:val="008C27B2"/>
    <w:rsid w:val="008C2E86"/>
    <w:rsid w:val="008C3A6C"/>
    <w:rsid w:val="008C6358"/>
    <w:rsid w:val="008C790F"/>
    <w:rsid w:val="008C7A62"/>
    <w:rsid w:val="008C7DA2"/>
    <w:rsid w:val="008D177C"/>
    <w:rsid w:val="008D1DC3"/>
    <w:rsid w:val="008D3822"/>
    <w:rsid w:val="008D45B0"/>
    <w:rsid w:val="008D490C"/>
    <w:rsid w:val="008D503F"/>
    <w:rsid w:val="008D61F5"/>
    <w:rsid w:val="008D6955"/>
    <w:rsid w:val="008D78CA"/>
    <w:rsid w:val="008E1236"/>
    <w:rsid w:val="008E1D9D"/>
    <w:rsid w:val="008E4C49"/>
    <w:rsid w:val="008E4D0F"/>
    <w:rsid w:val="008E5507"/>
    <w:rsid w:val="008E59A1"/>
    <w:rsid w:val="008E64D2"/>
    <w:rsid w:val="008E6C8B"/>
    <w:rsid w:val="008E78D2"/>
    <w:rsid w:val="008F01C8"/>
    <w:rsid w:val="008F1ED8"/>
    <w:rsid w:val="008F2105"/>
    <w:rsid w:val="00904373"/>
    <w:rsid w:val="009049E1"/>
    <w:rsid w:val="00905D00"/>
    <w:rsid w:val="009079D5"/>
    <w:rsid w:val="00907F10"/>
    <w:rsid w:val="009108F4"/>
    <w:rsid w:val="00914E27"/>
    <w:rsid w:val="00917174"/>
    <w:rsid w:val="009175CE"/>
    <w:rsid w:val="00917C3B"/>
    <w:rsid w:val="00922EE0"/>
    <w:rsid w:val="0092333C"/>
    <w:rsid w:val="00923E72"/>
    <w:rsid w:val="0092429F"/>
    <w:rsid w:val="00925E9D"/>
    <w:rsid w:val="00927A93"/>
    <w:rsid w:val="00931E60"/>
    <w:rsid w:val="009325B1"/>
    <w:rsid w:val="00932631"/>
    <w:rsid w:val="0093352F"/>
    <w:rsid w:val="009344F8"/>
    <w:rsid w:val="00935D19"/>
    <w:rsid w:val="009368C1"/>
    <w:rsid w:val="009409F3"/>
    <w:rsid w:val="00940C6C"/>
    <w:rsid w:val="0094212B"/>
    <w:rsid w:val="009429A4"/>
    <w:rsid w:val="009431FF"/>
    <w:rsid w:val="0094395A"/>
    <w:rsid w:val="00944132"/>
    <w:rsid w:val="00945F79"/>
    <w:rsid w:val="009462A2"/>
    <w:rsid w:val="009470A0"/>
    <w:rsid w:val="00947494"/>
    <w:rsid w:val="0094767E"/>
    <w:rsid w:val="00950A4E"/>
    <w:rsid w:val="00952191"/>
    <w:rsid w:val="009530EB"/>
    <w:rsid w:val="00954318"/>
    <w:rsid w:val="00955654"/>
    <w:rsid w:val="0095732D"/>
    <w:rsid w:val="00962CAF"/>
    <w:rsid w:val="009652CB"/>
    <w:rsid w:val="00966293"/>
    <w:rsid w:val="00966F13"/>
    <w:rsid w:val="009679E7"/>
    <w:rsid w:val="00967FE3"/>
    <w:rsid w:val="009725C7"/>
    <w:rsid w:val="00972649"/>
    <w:rsid w:val="00974B62"/>
    <w:rsid w:val="009756BB"/>
    <w:rsid w:val="0097614C"/>
    <w:rsid w:val="009812C0"/>
    <w:rsid w:val="00986832"/>
    <w:rsid w:val="00990626"/>
    <w:rsid w:val="00990B4D"/>
    <w:rsid w:val="0099454F"/>
    <w:rsid w:val="00994918"/>
    <w:rsid w:val="00995CC6"/>
    <w:rsid w:val="00995D18"/>
    <w:rsid w:val="00995D1B"/>
    <w:rsid w:val="00996A71"/>
    <w:rsid w:val="00997DA4"/>
    <w:rsid w:val="009A32B9"/>
    <w:rsid w:val="009A5D4A"/>
    <w:rsid w:val="009A61DC"/>
    <w:rsid w:val="009A65B5"/>
    <w:rsid w:val="009A7032"/>
    <w:rsid w:val="009B0775"/>
    <w:rsid w:val="009B0A49"/>
    <w:rsid w:val="009B18BA"/>
    <w:rsid w:val="009B194C"/>
    <w:rsid w:val="009B24FA"/>
    <w:rsid w:val="009B2B3B"/>
    <w:rsid w:val="009B7155"/>
    <w:rsid w:val="009B75AB"/>
    <w:rsid w:val="009C1614"/>
    <w:rsid w:val="009C5D72"/>
    <w:rsid w:val="009C613D"/>
    <w:rsid w:val="009D1C8A"/>
    <w:rsid w:val="009D26EB"/>
    <w:rsid w:val="009D38B8"/>
    <w:rsid w:val="009D4980"/>
    <w:rsid w:val="009D4CD8"/>
    <w:rsid w:val="009D55D8"/>
    <w:rsid w:val="009D5AEE"/>
    <w:rsid w:val="009D5E7F"/>
    <w:rsid w:val="009D6AB2"/>
    <w:rsid w:val="009D6E27"/>
    <w:rsid w:val="009D7E04"/>
    <w:rsid w:val="009E14FC"/>
    <w:rsid w:val="009E249E"/>
    <w:rsid w:val="009E6F86"/>
    <w:rsid w:val="009E74CC"/>
    <w:rsid w:val="009F0B88"/>
    <w:rsid w:val="009F271E"/>
    <w:rsid w:val="009F421F"/>
    <w:rsid w:val="009F448C"/>
    <w:rsid w:val="009F743C"/>
    <w:rsid w:val="00A000FE"/>
    <w:rsid w:val="00A04311"/>
    <w:rsid w:val="00A07806"/>
    <w:rsid w:val="00A10AD5"/>
    <w:rsid w:val="00A13815"/>
    <w:rsid w:val="00A170C3"/>
    <w:rsid w:val="00A20778"/>
    <w:rsid w:val="00A215EA"/>
    <w:rsid w:val="00A22F2E"/>
    <w:rsid w:val="00A24632"/>
    <w:rsid w:val="00A25CDA"/>
    <w:rsid w:val="00A273C1"/>
    <w:rsid w:val="00A30E39"/>
    <w:rsid w:val="00A32F7F"/>
    <w:rsid w:val="00A348A3"/>
    <w:rsid w:val="00A35205"/>
    <w:rsid w:val="00A36256"/>
    <w:rsid w:val="00A3715D"/>
    <w:rsid w:val="00A37934"/>
    <w:rsid w:val="00A37FFE"/>
    <w:rsid w:val="00A43240"/>
    <w:rsid w:val="00A4431D"/>
    <w:rsid w:val="00A45887"/>
    <w:rsid w:val="00A467D9"/>
    <w:rsid w:val="00A517A4"/>
    <w:rsid w:val="00A536B5"/>
    <w:rsid w:val="00A5435A"/>
    <w:rsid w:val="00A54C69"/>
    <w:rsid w:val="00A55CB5"/>
    <w:rsid w:val="00A56079"/>
    <w:rsid w:val="00A62524"/>
    <w:rsid w:val="00A63CFB"/>
    <w:rsid w:val="00A63E9E"/>
    <w:rsid w:val="00A67F55"/>
    <w:rsid w:val="00A709D5"/>
    <w:rsid w:val="00A72A1A"/>
    <w:rsid w:val="00A72F87"/>
    <w:rsid w:val="00A73326"/>
    <w:rsid w:val="00A73F25"/>
    <w:rsid w:val="00A74140"/>
    <w:rsid w:val="00A745C8"/>
    <w:rsid w:val="00A81920"/>
    <w:rsid w:val="00A821AE"/>
    <w:rsid w:val="00A83480"/>
    <w:rsid w:val="00A84383"/>
    <w:rsid w:val="00A8506A"/>
    <w:rsid w:val="00A86679"/>
    <w:rsid w:val="00A86DD1"/>
    <w:rsid w:val="00A876F7"/>
    <w:rsid w:val="00A90F6D"/>
    <w:rsid w:val="00A92AE1"/>
    <w:rsid w:val="00A93FA9"/>
    <w:rsid w:val="00A94D54"/>
    <w:rsid w:val="00A95B53"/>
    <w:rsid w:val="00AA242A"/>
    <w:rsid w:val="00AA5386"/>
    <w:rsid w:val="00AA7EB9"/>
    <w:rsid w:val="00AB172A"/>
    <w:rsid w:val="00AB1CA4"/>
    <w:rsid w:val="00AB2E6B"/>
    <w:rsid w:val="00AB3219"/>
    <w:rsid w:val="00AB3484"/>
    <w:rsid w:val="00AB79AA"/>
    <w:rsid w:val="00AC238F"/>
    <w:rsid w:val="00AC38B8"/>
    <w:rsid w:val="00AC41CC"/>
    <w:rsid w:val="00AD2024"/>
    <w:rsid w:val="00AD264A"/>
    <w:rsid w:val="00AD3E7E"/>
    <w:rsid w:val="00AD4263"/>
    <w:rsid w:val="00AD5418"/>
    <w:rsid w:val="00AE668E"/>
    <w:rsid w:val="00AE7F78"/>
    <w:rsid w:val="00AF012D"/>
    <w:rsid w:val="00AF1DAF"/>
    <w:rsid w:val="00AF37FE"/>
    <w:rsid w:val="00AF4644"/>
    <w:rsid w:val="00AF4E0B"/>
    <w:rsid w:val="00AF695D"/>
    <w:rsid w:val="00AF6D2D"/>
    <w:rsid w:val="00B00778"/>
    <w:rsid w:val="00B00832"/>
    <w:rsid w:val="00B00FD5"/>
    <w:rsid w:val="00B02E0E"/>
    <w:rsid w:val="00B0368E"/>
    <w:rsid w:val="00B03B06"/>
    <w:rsid w:val="00B0753A"/>
    <w:rsid w:val="00B11411"/>
    <w:rsid w:val="00B135C5"/>
    <w:rsid w:val="00B143D4"/>
    <w:rsid w:val="00B16FBD"/>
    <w:rsid w:val="00B1701A"/>
    <w:rsid w:val="00B2100F"/>
    <w:rsid w:val="00B212B0"/>
    <w:rsid w:val="00B24228"/>
    <w:rsid w:val="00B24474"/>
    <w:rsid w:val="00B24CF6"/>
    <w:rsid w:val="00B261C7"/>
    <w:rsid w:val="00B27071"/>
    <w:rsid w:val="00B27960"/>
    <w:rsid w:val="00B30681"/>
    <w:rsid w:val="00B31668"/>
    <w:rsid w:val="00B34495"/>
    <w:rsid w:val="00B3596D"/>
    <w:rsid w:val="00B36766"/>
    <w:rsid w:val="00B371DB"/>
    <w:rsid w:val="00B37EE1"/>
    <w:rsid w:val="00B40D7B"/>
    <w:rsid w:val="00B42F24"/>
    <w:rsid w:val="00B43470"/>
    <w:rsid w:val="00B457C3"/>
    <w:rsid w:val="00B45BAC"/>
    <w:rsid w:val="00B4618F"/>
    <w:rsid w:val="00B4645E"/>
    <w:rsid w:val="00B47668"/>
    <w:rsid w:val="00B508D1"/>
    <w:rsid w:val="00B572FF"/>
    <w:rsid w:val="00B575D4"/>
    <w:rsid w:val="00B61222"/>
    <w:rsid w:val="00B62296"/>
    <w:rsid w:val="00B703CE"/>
    <w:rsid w:val="00B72E35"/>
    <w:rsid w:val="00B8092F"/>
    <w:rsid w:val="00B810DF"/>
    <w:rsid w:val="00B835F3"/>
    <w:rsid w:val="00B86791"/>
    <w:rsid w:val="00B87F04"/>
    <w:rsid w:val="00B91DF8"/>
    <w:rsid w:val="00B93C15"/>
    <w:rsid w:val="00B93C79"/>
    <w:rsid w:val="00B94159"/>
    <w:rsid w:val="00B9421C"/>
    <w:rsid w:val="00B957A2"/>
    <w:rsid w:val="00B95D59"/>
    <w:rsid w:val="00B96792"/>
    <w:rsid w:val="00B97492"/>
    <w:rsid w:val="00BA000F"/>
    <w:rsid w:val="00BA00E5"/>
    <w:rsid w:val="00BA06B8"/>
    <w:rsid w:val="00BA1801"/>
    <w:rsid w:val="00BA22C7"/>
    <w:rsid w:val="00BA5FBC"/>
    <w:rsid w:val="00BA73C9"/>
    <w:rsid w:val="00BA7B93"/>
    <w:rsid w:val="00BB04E2"/>
    <w:rsid w:val="00BB224C"/>
    <w:rsid w:val="00BB3323"/>
    <w:rsid w:val="00BB49CB"/>
    <w:rsid w:val="00BB55E5"/>
    <w:rsid w:val="00BB7080"/>
    <w:rsid w:val="00BC177F"/>
    <w:rsid w:val="00BC1E23"/>
    <w:rsid w:val="00BC3E0F"/>
    <w:rsid w:val="00BC49EB"/>
    <w:rsid w:val="00BC4C37"/>
    <w:rsid w:val="00BC5445"/>
    <w:rsid w:val="00BC5629"/>
    <w:rsid w:val="00BC5825"/>
    <w:rsid w:val="00BD0509"/>
    <w:rsid w:val="00BD0D0D"/>
    <w:rsid w:val="00BD204E"/>
    <w:rsid w:val="00BD3927"/>
    <w:rsid w:val="00BD4A87"/>
    <w:rsid w:val="00BD4CFF"/>
    <w:rsid w:val="00BD6A99"/>
    <w:rsid w:val="00BD7583"/>
    <w:rsid w:val="00BE27B6"/>
    <w:rsid w:val="00BE4F5B"/>
    <w:rsid w:val="00BE58E8"/>
    <w:rsid w:val="00BF07F6"/>
    <w:rsid w:val="00BF50C8"/>
    <w:rsid w:val="00BF58FA"/>
    <w:rsid w:val="00C00AE3"/>
    <w:rsid w:val="00C01857"/>
    <w:rsid w:val="00C01A81"/>
    <w:rsid w:val="00C02B0A"/>
    <w:rsid w:val="00C06336"/>
    <w:rsid w:val="00C06483"/>
    <w:rsid w:val="00C07A34"/>
    <w:rsid w:val="00C118F3"/>
    <w:rsid w:val="00C11A87"/>
    <w:rsid w:val="00C11BFC"/>
    <w:rsid w:val="00C12140"/>
    <w:rsid w:val="00C121DC"/>
    <w:rsid w:val="00C13435"/>
    <w:rsid w:val="00C1645E"/>
    <w:rsid w:val="00C22FC9"/>
    <w:rsid w:val="00C23D09"/>
    <w:rsid w:val="00C262B3"/>
    <w:rsid w:val="00C31009"/>
    <w:rsid w:val="00C35420"/>
    <w:rsid w:val="00C3583D"/>
    <w:rsid w:val="00C3638E"/>
    <w:rsid w:val="00C364AF"/>
    <w:rsid w:val="00C37C42"/>
    <w:rsid w:val="00C402AA"/>
    <w:rsid w:val="00C40443"/>
    <w:rsid w:val="00C40CB4"/>
    <w:rsid w:val="00C436F8"/>
    <w:rsid w:val="00C44774"/>
    <w:rsid w:val="00C44AD2"/>
    <w:rsid w:val="00C46862"/>
    <w:rsid w:val="00C47051"/>
    <w:rsid w:val="00C50EEB"/>
    <w:rsid w:val="00C53D72"/>
    <w:rsid w:val="00C54D39"/>
    <w:rsid w:val="00C5508A"/>
    <w:rsid w:val="00C56324"/>
    <w:rsid w:val="00C669D7"/>
    <w:rsid w:val="00C66B2F"/>
    <w:rsid w:val="00C67ABD"/>
    <w:rsid w:val="00C70A7D"/>
    <w:rsid w:val="00C71780"/>
    <w:rsid w:val="00C7454C"/>
    <w:rsid w:val="00C76D67"/>
    <w:rsid w:val="00C77A72"/>
    <w:rsid w:val="00C82424"/>
    <w:rsid w:val="00C83395"/>
    <w:rsid w:val="00C83E28"/>
    <w:rsid w:val="00C8429B"/>
    <w:rsid w:val="00C855ED"/>
    <w:rsid w:val="00C86F9B"/>
    <w:rsid w:val="00C9029B"/>
    <w:rsid w:val="00C90B15"/>
    <w:rsid w:val="00C92E2A"/>
    <w:rsid w:val="00C94090"/>
    <w:rsid w:val="00C942EA"/>
    <w:rsid w:val="00C94348"/>
    <w:rsid w:val="00C97B86"/>
    <w:rsid w:val="00CA0608"/>
    <w:rsid w:val="00CA0BAB"/>
    <w:rsid w:val="00CA1097"/>
    <w:rsid w:val="00CA124D"/>
    <w:rsid w:val="00CA2538"/>
    <w:rsid w:val="00CA2CBD"/>
    <w:rsid w:val="00CA39F1"/>
    <w:rsid w:val="00CA792B"/>
    <w:rsid w:val="00CB0B5A"/>
    <w:rsid w:val="00CB1445"/>
    <w:rsid w:val="00CB146C"/>
    <w:rsid w:val="00CB16B3"/>
    <w:rsid w:val="00CB25B1"/>
    <w:rsid w:val="00CB345A"/>
    <w:rsid w:val="00CB481A"/>
    <w:rsid w:val="00CB5533"/>
    <w:rsid w:val="00CB70CE"/>
    <w:rsid w:val="00CB78C7"/>
    <w:rsid w:val="00CC0D64"/>
    <w:rsid w:val="00CC1153"/>
    <w:rsid w:val="00CC14BE"/>
    <w:rsid w:val="00CD015C"/>
    <w:rsid w:val="00CD108E"/>
    <w:rsid w:val="00CD277D"/>
    <w:rsid w:val="00CD4194"/>
    <w:rsid w:val="00CD4628"/>
    <w:rsid w:val="00CD4708"/>
    <w:rsid w:val="00CD5E79"/>
    <w:rsid w:val="00CD61E7"/>
    <w:rsid w:val="00CE0EA4"/>
    <w:rsid w:val="00CE1C1F"/>
    <w:rsid w:val="00CE26DA"/>
    <w:rsid w:val="00CE27EE"/>
    <w:rsid w:val="00CE2D13"/>
    <w:rsid w:val="00CE34FC"/>
    <w:rsid w:val="00CE4E42"/>
    <w:rsid w:val="00CE51E5"/>
    <w:rsid w:val="00CE57EA"/>
    <w:rsid w:val="00CF0DF1"/>
    <w:rsid w:val="00CF2B0D"/>
    <w:rsid w:val="00CF3F9A"/>
    <w:rsid w:val="00CF41F1"/>
    <w:rsid w:val="00CF5F93"/>
    <w:rsid w:val="00CF6CFB"/>
    <w:rsid w:val="00D03A17"/>
    <w:rsid w:val="00D04EFA"/>
    <w:rsid w:val="00D0552B"/>
    <w:rsid w:val="00D0717B"/>
    <w:rsid w:val="00D0728B"/>
    <w:rsid w:val="00D10348"/>
    <w:rsid w:val="00D112C3"/>
    <w:rsid w:val="00D11CA3"/>
    <w:rsid w:val="00D14A69"/>
    <w:rsid w:val="00D16637"/>
    <w:rsid w:val="00D17476"/>
    <w:rsid w:val="00D20972"/>
    <w:rsid w:val="00D23D7A"/>
    <w:rsid w:val="00D25D61"/>
    <w:rsid w:val="00D25D6F"/>
    <w:rsid w:val="00D261AA"/>
    <w:rsid w:val="00D265B4"/>
    <w:rsid w:val="00D30AB9"/>
    <w:rsid w:val="00D3351F"/>
    <w:rsid w:val="00D35245"/>
    <w:rsid w:val="00D35B50"/>
    <w:rsid w:val="00D362BC"/>
    <w:rsid w:val="00D363C0"/>
    <w:rsid w:val="00D3740E"/>
    <w:rsid w:val="00D402F6"/>
    <w:rsid w:val="00D41B5D"/>
    <w:rsid w:val="00D424EF"/>
    <w:rsid w:val="00D44FE6"/>
    <w:rsid w:val="00D4760B"/>
    <w:rsid w:val="00D53010"/>
    <w:rsid w:val="00D54BE4"/>
    <w:rsid w:val="00D611D2"/>
    <w:rsid w:val="00D61F9C"/>
    <w:rsid w:val="00D62B9F"/>
    <w:rsid w:val="00D63613"/>
    <w:rsid w:val="00D63669"/>
    <w:rsid w:val="00D64A27"/>
    <w:rsid w:val="00D673CD"/>
    <w:rsid w:val="00D70600"/>
    <w:rsid w:val="00D738A7"/>
    <w:rsid w:val="00D748BA"/>
    <w:rsid w:val="00D758B4"/>
    <w:rsid w:val="00D8324F"/>
    <w:rsid w:val="00D83643"/>
    <w:rsid w:val="00D841B9"/>
    <w:rsid w:val="00D90856"/>
    <w:rsid w:val="00D91EC1"/>
    <w:rsid w:val="00D9237A"/>
    <w:rsid w:val="00D934A2"/>
    <w:rsid w:val="00D94E2C"/>
    <w:rsid w:val="00D9514E"/>
    <w:rsid w:val="00D95A7E"/>
    <w:rsid w:val="00D97946"/>
    <w:rsid w:val="00D97C90"/>
    <w:rsid w:val="00D97F3B"/>
    <w:rsid w:val="00DA1147"/>
    <w:rsid w:val="00DA17E2"/>
    <w:rsid w:val="00DA5768"/>
    <w:rsid w:val="00DA609C"/>
    <w:rsid w:val="00DA72CA"/>
    <w:rsid w:val="00DB0218"/>
    <w:rsid w:val="00DB0F9A"/>
    <w:rsid w:val="00DB1228"/>
    <w:rsid w:val="00DB5DE5"/>
    <w:rsid w:val="00DB7081"/>
    <w:rsid w:val="00DC2ACC"/>
    <w:rsid w:val="00DC34C0"/>
    <w:rsid w:val="00DC47B2"/>
    <w:rsid w:val="00DC5238"/>
    <w:rsid w:val="00DC5A42"/>
    <w:rsid w:val="00DD006F"/>
    <w:rsid w:val="00DD3250"/>
    <w:rsid w:val="00DD3950"/>
    <w:rsid w:val="00DD6E87"/>
    <w:rsid w:val="00DE016C"/>
    <w:rsid w:val="00DE10F5"/>
    <w:rsid w:val="00DE5079"/>
    <w:rsid w:val="00DE540D"/>
    <w:rsid w:val="00DE5F0E"/>
    <w:rsid w:val="00DE6A23"/>
    <w:rsid w:val="00DE6F90"/>
    <w:rsid w:val="00DE701A"/>
    <w:rsid w:val="00DE7B1F"/>
    <w:rsid w:val="00DF6E13"/>
    <w:rsid w:val="00E01366"/>
    <w:rsid w:val="00E0261D"/>
    <w:rsid w:val="00E04494"/>
    <w:rsid w:val="00E05005"/>
    <w:rsid w:val="00E05EC6"/>
    <w:rsid w:val="00E06555"/>
    <w:rsid w:val="00E077A9"/>
    <w:rsid w:val="00E117E5"/>
    <w:rsid w:val="00E12745"/>
    <w:rsid w:val="00E129A1"/>
    <w:rsid w:val="00E1320B"/>
    <w:rsid w:val="00E17068"/>
    <w:rsid w:val="00E17F44"/>
    <w:rsid w:val="00E200ED"/>
    <w:rsid w:val="00E22174"/>
    <w:rsid w:val="00E24BE2"/>
    <w:rsid w:val="00E2576F"/>
    <w:rsid w:val="00E25D0E"/>
    <w:rsid w:val="00E32238"/>
    <w:rsid w:val="00E32D64"/>
    <w:rsid w:val="00E32FEE"/>
    <w:rsid w:val="00E34298"/>
    <w:rsid w:val="00E359A2"/>
    <w:rsid w:val="00E369E5"/>
    <w:rsid w:val="00E36FB8"/>
    <w:rsid w:val="00E37AB6"/>
    <w:rsid w:val="00E41053"/>
    <w:rsid w:val="00E411BF"/>
    <w:rsid w:val="00E43D3F"/>
    <w:rsid w:val="00E4637D"/>
    <w:rsid w:val="00E50064"/>
    <w:rsid w:val="00E5118B"/>
    <w:rsid w:val="00E52EAF"/>
    <w:rsid w:val="00E535A8"/>
    <w:rsid w:val="00E53CBB"/>
    <w:rsid w:val="00E5638F"/>
    <w:rsid w:val="00E5700D"/>
    <w:rsid w:val="00E61817"/>
    <w:rsid w:val="00E619AE"/>
    <w:rsid w:val="00E61C5B"/>
    <w:rsid w:val="00E627C1"/>
    <w:rsid w:val="00E65E98"/>
    <w:rsid w:val="00E66EDA"/>
    <w:rsid w:val="00E671ED"/>
    <w:rsid w:val="00E70C87"/>
    <w:rsid w:val="00E71D68"/>
    <w:rsid w:val="00E736BD"/>
    <w:rsid w:val="00E742AD"/>
    <w:rsid w:val="00E7733F"/>
    <w:rsid w:val="00E81A87"/>
    <w:rsid w:val="00E84540"/>
    <w:rsid w:val="00E84736"/>
    <w:rsid w:val="00E84F21"/>
    <w:rsid w:val="00E85397"/>
    <w:rsid w:val="00E85E26"/>
    <w:rsid w:val="00E85E67"/>
    <w:rsid w:val="00E86443"/>
    <w:rsid w:val="00E9015F"/>
    <w:rsid w:val="00E9090B"/>
    <w:rsid w:val="00E911F6"/>
    <w:rsid w:val="00E927E1"/>
    <w:rsid w:val="00E94687"/>
    <w:rsid w:val="00E94A98"/>
    <w:rsid w:val="00EA0CA2"/>
    <w:rsid w:val="00EA2808"/>
    <w:rsid w:val="00EA4B8E"/>
    <w:rsid w:val="00EA5425"/>
    <w:rsid w:val="00EA622B"/>
    <w:rsid w:val="00EA693A"/>
    <w:rsid w:val="00EB1126"/>
    <w:rsid w:val="00EB278C"/>
    <w:rsid w:val="00EB38E6"/>
    <w:rsid w:val="00EB3FBB"/>
    <w:rsid w:val="00EB5BBD"/>
    <w:rsid w:val="00EC14BA"/>
    <w:rsid w:val="00EC27F8"/>
    <w:rsid w:val="00EC2AE9"/>
    <w:rsid w:val="00EC416D"/>
    <w:rsid w:val="00EC577D"/>
    <w:rsid w:val="00EC5979"/>
    <w:rsid w:val="00EC6683"/>
    <w:rsid w:val="00EC7433"/>
    <w:rsid w:val="00EC7522"/>
    <w:rsid w:val="00ED15B9"/>
    <w:rsid w:val="00ED1CA2"/>
    <w:rsid w:val="00ED501D"/>
    <w:rsid w:val="00ED5CFA"/>
    <w:rsid w:val="00ED6134"/>
    <w:rsid w:val="00EE3691"/>
    <w:rsid w:val="00EE6B02"/>
    <w:rsid w:val="00EF02E0"/>
    <w:rsid w:val="00EF56A4"/>
    <w:rsid w:val="00EF76B9"/>
    <w:rsid w:val="00EF7A55"/>
    <w:rsid w:val="00F036C0"/>
    <w:rsid w:val="00F04A40"/>
    <w:rsid w:val="00F05502"/>
    <w:rsid w:val="00F05518"/>
    <w:rsid w:val="00F05594"/>
    <w:rsid w:val="00F05BE6"/>
    <w:rsid w:val="00F06EF7"/>
    <w:rsid w:val="00F115E4"/>
    <w:rsid w:val="00F13121"/>
    <w:rsid w:val="00F13967"/>
    <w:rsid w:val="00F15832"/>
    <w:rsid w:val="00F17E2D"/>
    <w:rsid w:val="00F21714"/>
    <w:rsid w:val="00F2248A"/>
    <w:rsid w:val="00F230F4"/>
    <w:rsid w:val="00F2453B"/>
    <w:rsid w:val="00F26F01"/>
    <w:rsid w:val="00F30191"/>
    <w:rsid w:val="00F30535"/>
    <w:rsid w:val="00F30FA4"/>
    <w:rsid w:val="00F3208D"/>
    <w:rsid w:val="00F320FD"/>
    <w:rsid w:val="00F3282E"/>
    <w:rsid w:val="00F32D4A"/>
    <w:rsid w:val="00F3354A"/>
    <w:rsid w:val="00F339F6"/>
    <w:rsid w:val="00F34F50"/>
    <w:rsid w:val="00F41E7D"/>
    <w:rsid w:val="00F42B43"/>
    <w:rsid w:val="00F4387C"/>
    <w:rsid w:val="00F44986"/>
    <w:rsid w:val="00F46571"/>
    <w:rsid w:val="00F4684C"/>
    <w:rsid w:val="00F5051C"/>
    <w:rsid w:val="00F507F6"/>
    <w:rsid w:val="00F50CDF"/>
    <w:rsid w:val="00F51C97"/>
    <w:rsid w:val="00F55E79"/>
    <w:rsid w:val="00F56579"/>
    <w:rsid w:val="00F56B80"/>
    <w:rsid w:val="00F6046D"/>
    <w:rsid w:val="00F61C6B"/>
    <w:rsid w:val="00F62A35"/>
    <w:rsid w:val="00F67101"/>
    <w:rsid w:val="00F678E6"/>
    <w:rsid w:val="00F71FC9"/>
    <w:rsid w:val="00F732B0"/>
    <w:rsid w:val="00F7460C"/>
    <w:rsid w:val="00F75C37"/>
    <w:rsid w:val="00F76FB1"/>
    <w:rsid w:val="00F80195"/>
    <w:rsid w:val="00F80459"/>
    <w:rsid w:val="00F8215B"/>
    <w:rsid w:val="00F82B47"/>
    <w:rsid w:val="00F82F3F"/>
    <w:rsid w:val="00F8506F"/>
    <w:rsid w:val="00F861C2"/>
    <w:rsid w:val="00F86814"/>
    <w:rsid w:val="00F87009"/>
    <w:rsid w:val="00F8712E"/>
    <w:rsid w:val="00F876AA"/>
    <w:rsid w:val="00F87B8B"/>
    <w:rsid w:val="00F9358A"/>
    <w:rsid w:val="00F949AD"/>
    <w:rsid w:val="00F94EC2"/>
    <w:rsid w:val="00F96A92"/>
    <w:rsid w:val="00F970C8"/>
    <w:rsid w:val="00F97F97"/>
    <w:rsid w:val="00FA13FD"/>
    <w:rsid w:val="00FA1DC1"/>
    <w:rsid w:val="00FA2347"/>
    <w:rsid w:val="00FA2C48"/>
    <w:rsid w:val="00FA2EDA"/>
    <w:rsid w:val="00FA3BC8"/>
    <w:rsid w:val="00FA3CCD"/>
    <w:rsid w:val="00FA43FD"/>
    <w:rsid w:val="00FA5478"/>
    <w:rsid w:val="00FA5D2F"/>
    <w:rsid w:val="00FA63B4"/>
    <w:rsid w:val="00FB0007"/>
    <w:rsid w:val="00FB03DA"/>
    <w:rsid w:val="00FB2722"/>
    <w:rsid w:val="00FB427E"/>
    <w:rsid w:val="00FB4ECD"/>
    <w:rsid w:val="00FB5B95"/>
    <w:rsid w:val="00FC0889"/>
    <w:rsid w:val="00FC0E21"/>
    <w:rsid w:val="00FC1040"/>
    <w:rsid w:val="00FC10DE"/>
    <w:rsid w:val="00FC23AA"/>
    <w:rsid w:val="00FC361C"/>
    <w:rsid w:val="00FC61A3"/>
    <w:rsid w:val="00FC7C6D"/>
    <w:rsid w:val="00FD1B5B"/>
    <w:rsid w:val="00FD22C0"/>
    <w:rsid w:val="00FD255C"/>
    <w:rsid w:val="00FD4000"/>
    <w:rsid w:val="00FD4E9F"/>
    <w:rsid w:val="00FD7719"/>
    <w:rsid w:val="00FE0402"/>
    <w:rsid w:val="00FE4514"/>
    <w:rsid w:val="00FE49F7"/>
    <w:rsid w:val="00FE6902"/>
    <w:rsid w:val="00FF0D07"/>
    <w:rsid w:val="00FF298B"/>
    <w:rsid w:val="00FF3B1E"/>
    <w:rsid w:val="00FF5CD5"/>
    <w:rsid w:val="00FF65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r-Latn-R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6F4A67B"/>
  <w15:chartTrackingRefBased/>
  <w15:docId w15:val="{8B0D96C3-54A5-4067-8651-664F151D29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r-Latn-R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1540C"/>
  </w:style>
  <w:style w:type="paragraph" w:styleId="Heading1">
    <w:name w:val="heading 1"/>
    <w:basedOn w:val="Normal"/>
    <w:next w:val="Normal"/>
    <w:link w:val="Heading1Char"/>
    <w:uiPriority w:val="9"/>
    <w:qFormat/>
    <w:rsid w:val="008E4C4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02B0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link w:val="ListParagraphChar"/>
    <w:uiPriority w:val="34"/>
    <w:qFormat/>
    <w:rsid w:val="00B0753A"/>
    <w:pPr>
      <w:ind w:left="720"/>
      <w:contextualSpacing/>
    </w:pPr>
  </w:style>
  <w:style w:type="table" w:styleId="TableGrid">
    <w:name w:val="Table Grid"/>
    <w:basedOn w:val="TableNormal"/>
    <w:uiPriority w:val="59"/>
    <w:rsid w:val="0051358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basedOn w:val="Normal"/>
    <w:next w:val="Normal"/>
    <w:link w:val="TitleChar"/>
    <w:uiPriority w:val="10"/>
    <w:qFormat/>
    <w:rsid w:val="0051358A"/>
    <w:pPr>
      <w:spacing w:after="0" w:line="216" w:lineRule="auto"/>
      <w:contextualSpacing/>
    </w:pPr>
    <w:rPr>
      <w:rFonts w:asciiTheme="majorHAnsi" w:eastAsiaTheme="majorEastAsia" w:hAnsiTheme="majorHAnsi" w:cstheme="majorBidi"/>
      <w:color w:val="404040" w:themeColor="text1" w:themeTint="BF"/>
      <w:spacing w:val="-10"/>
      <w:kern w:val="28"/>
      <w:sz w:val="56"/>
      <w:szCs w:val="56"/>
      <w:lang w:val="en-US"/>
    </w:rPr>
  </w:style>
  <w:style w:type="character" w:customStyle="1" w:styleId="TitleChar">
    <w:name w:val="Title Char"/>
    <w:basedOn w:val="DefaultParagraphFont"/>
    <w:link w:val="Title"/>
    <w:uiPriority w:val="10"/>
    <w:rsid w:val="0051358A"/>
    <w:rPr>
      <w:rFonts w:asciiTheme="majorHAnsi" w:eastAsiaTheme="majorEastAsia" w:hAnsiTheme="majorHAnsi" w:cstheme="majorBidi"/>
      <w:color w:val="404040" w:themeColor="text1" w:themeTint="BF"/>
      <w:spacing w:val="-10"/>
      <w:kern w:val="28"/>
      <w:sz w:val="56"/>
      <w:szCs w:val="56"/>
      <w:lang w:val="en-US"/>
    </w:rPr>
  </w:style>
  <w:style w:type="paragraph" w:styleId="Subtitle">
    <w:name w:val="Subtitle"/>
    <w:basedOn w:val="Normal"/>
    <w:next w:val="Normal"/>
    <w:link w:val="SubtitleChar"/>
    <w:uiPriority w:val="11"/>
    <w:qFormat/>
    <w:rsid w:val="0051358A"/>
    <w:pPr>
      <w:numPr>
        <w:ilvl w:val="1"/>
      </w:numPr>
    </w:pPr>
    <w:rPr>
      <w:rFonts w:eastAsiaTheme="minorEastAsia" w:cs="Times New Roman"/>
      <w:color w:val="5A5A5A" w:themeColor="text1" w:themeTint="A5"/>
      <w:spacing w:val="15"/>
      <w:lang w:val="en-US"/>
    </w:rPr>
  </w:style>
  <w:style w:type="character" w:customStyle="1" w:styleId="SubtitleChar">
    <w:name w:val="Subtitle Char"/>
    <w:basedOn w:val="DefaultParagraphFont"/>
    <w:link w:val="Subtitle"/>
    <w:uiPriority w:val="11"/>
    <w:rsid w:val="0051358A"/>
    <w:rPr>
      <w:rFonts w:eastAsiaTheme="minorEastAsia" w:cs="Times New Roman"/>
      <w:color w:val="5A5A5A" w:themeColor="text1" w:themeTint="A5"/>
      <w:spacing w:val="15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3A68C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A68CA"/>
  </w:style>
  <w:style w:type="paragraph" w:styleId="Footer">
    <w:name w:val="footer"/>
    <w:basedOn w:val="Normal"/>
    <w:link w:val="FooterChar"/>
    <w:uiPriority w:val="99"/>
    <w:unhideWhenUsed/>
    <w:rsid w:val="003A68C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A68CA"/>
  </w:style>
  <w:style w:type="paragraph" w:styleId="BalloonText">
    <w:name w:val="Balloon Text"/>
    <w:basedOn w:val="Normal"/>
    <w:link w:val="BalloonTextChar"/>
    <w:uiPriority w:val="99"/>
    <w:semiHidden/>
    <w:unhideWhenUsed/>
    <w:rsid w:val="008E4C4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E4C49"/>
    <w:rPr>
      <w:rFonts w:ascii="Segoe UI" w:hAnsi="Segoe UI" w:cs="Segoe UI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8E4C49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table" w:styleId="PlainTable3">
    <w:name w:val="Plain Table 3"/>
    <w:basedOn w:val="TableNormal"/>
    <w:uiPriority w:val="43"/>
    <w:rsid w:val="0031540C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MediumList1-Accent1116">
    <w:name w:val="Medium List 1 - Accent 1116"/>
    <w:basedOn w:val="TableNormal"/>
    <w:uiPriority w:val="65"/>
    <w:rsid w:val="00C02B0A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0"/>
      <w:szCs w:val="20"/>
      <w:lang w:val="en-US"/>
    </w:rPr>
    <w:tblPr>
      <w:tblStyleRowBandSize w:val="1"/>
      <w:tblStyleColBandSize w:val="1"/>
      <w:tblBorders>
        <w:top w:val="single" w:sz="8" w:space="0" w:color="5B9BD5" w:themeColor="accent1"/>
        <w:bottom w:val="single" w:sz="8" w:space="0" w:color="5B9BD5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B9BD5" w:themeColor="accent1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5B9BD5" w:themeColor="accent1"/>
          <w:bottom w:val="single" w:sz="8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B9BD5" w:themeColor="accent1"/>
          <w:bottom w:val="single" w:sz="8" w:space="0" w:color="5B9BD5" w:themeColor="accent1"/>
        </w:tcBorders>
      </w:tcPr>
    </w:tblStylePr>
    <w:tblStylePr w:type="band1Vert">
      <w:tblPr/>
      <w:tcPr>
        <w:shd w:val="clear" w:color="auto" w:fill="D6E6F4" w:themeFill="accent1" w:themeFillTint="3F"/>
      </w:tcPr>
    </w:tblStylePr>
    <w:tblStylePr w:type="band1Horz">
      <w:tblPr/>
      <w:tcPr>
        <w:shd w:val="clear" w:color="auto" w:fill="D6E6F4" w:themeFill="accent1" w:themeFillTint="3F"/>
      </w:tcPr>
    </w:tblStylePr>
  </w:style>
  <w:style w:type="character" w:customStyle="1" w:styleId="Heading2Char">
    <w:name w:val="Heading 2 Char"/>
    <w:basedOn w:val="DefaultParagraphFont"/>
    <w:link w:val="Heading2"/>
    <w:uiPriority w:val="9"/>
    <w:rsid w:val="00C02B0A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oSpacing">
    <w:name w:val="No Spacing"/>
    <w:link w:val="NoSpacingChar"/>
    <w:uiPriority w:val="1"/>
    <w:qFormat/>
    <w:rsid w:val="002E1F47"/>
    <w:pPr>
      <w:spacing w:after="0" w:line="240" w:lineRule="auto"/>
    </w:pPr>
    <w:rPr>
      <w:rFonts w:eastAsiaTheme="minorEastAsia"/>
      <w:lang w:val="en-US"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2E1F47"/>
    <w:rPr>
      <w:rFonts w:eastAsiaTheme="minorEastAsia"/>
      <w:lang w:val="en-US" w:eastAsia="ja-JP"/>
    </w:rPr>
  </w:style>
  <w:style w:type="table" w:styleId="PlainTable5">
    <w:name w:val="Plain Table 5"/>
    <w:basedOn w:val="TableNormal"/>
    <w:uiPriority w:val="45"/>
    <w:rsid w:val="001A5539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PlainTable4">
    <w:name w:val="Plain Table 4"/>
    <w:basedOn w:val="TableNormal"/>
    <w:uiPriority w:val="44"/>
    <w:rsid w:val="001A553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GridTable4-Accent1">
    <w:name w:val="Grid Table 4 Accent 1"/>
    <w:basedOn w:val="TableNormal"/>
    <w:uiPriority w:val="49"/>
    <w:rsid w:val="0011198C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GridTable6Colorful-Accent1">
    <w:name w:val="Grid Table 6 Colorful Accent 1"/>
    <w:basedOn w:val="TableNormal"/>
    <w:uiPriority w:val="51"/>
    <w:rsid w:val="0011198C"/>
    <w:pPr>
      <w:spacing w:after="0" w:line="240" w:lineRule="auto"/>
    </w:pPr>
    <w:rPr>
      <w:color w:val="2E74B5" w:themeColor="accent1" w:themeShade="BF"/>
    </w:r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TableGridLight">
    <w:name w:val="Grid Table Light"/>
    <w:basedOn w:val="TableNormal"/>
    <w:uiPriority w:val="40"/>
    <w:rsid w:val="00CA1097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ListTable1Light-Accent1">
    <w:name w:val="List Table 1 Light Accent 1"/>
    <w:basedOn w:val="TableNormal"/>
    <w:uiPriority w:val="46"/>
    <w:rsid w:val="00CA1097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ListTable7Colorful-Accent1">
    <w:name w:val="List Table 7 Colorful Accent 1"/>
    <w:basedOn w:val="TableNormal"/>
    <w:uiPriority w:val="52"/>
    <w:rsid w:val="00CA1097"/>
    <w:pPr>
      <w:spacing w:after="0" w:line="240" w:lineRule="auto"/>
    </w:pPr>
    <w:rPr>
      <w:color w:val="2E74B5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5B9BD5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5B9BD5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5B9BD5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5B9BD5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GridTable2-Accent1">
    <w:name w:val="Grid Table 2 Accent 1"/>
    <w:basedOn w:val="TableNormal"/>
    <w:uiPriority w:val="47"/>
    <w:rsid w:val="00613059"/>
    <w:pPr>
      <w:spacing w:after="0" w:line="240" w:lineRule="auto"/>
    </w:pPr>
    <w:tblPr>
      <w:tblStyleRowBandSize w:val="1"/>
      <w:tblStyleColBandSize w:val="1"/>
      <w:tblBorders>
        <w:top w:val="single" w:sz="2" w:space="0" w:color="9CC2E5" w:themeColor="accent1" w:themeTint="99"/>
        <w:bottom w:val="single" w:sz="2" w:space="0" w:color="9CC2E5" w:themeColor="accent1" w:themeTint="99"/>
        <w:insideH w:val="single" w:sz="2" w:space="0" w:color="9CC2E5" w:themeColor="accent1" w:themeTint="99"/>
        <w:insideV w:val="single" w:sz="2" w:space="0" w:color="9CC2E5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CC2E5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character" w:styleId="Strong">
    <w:name w:val="Strong"/>
    <w:basedOn w:val="DefaultParagraphFont"/>
    <w:uiPriority w:val="22"/>
    <w:qFormat/>
    <w:rsid w:val="00D424EF"/>
    <w:rPr>
      <w:b/>
      <w:bCs/>
    </w:rPr>
  </w:style>
  <w:style w:type="paragraph" w:styleId="TOCHeading">
    <w:name w:val="TOC Heading"/>
    <w:basedOn w:val="Heading1"/>
    <w:next w:val="Normal"/>
    <w:uiPriority w:val="39"/>
    <w:unhideWhenUsed/>
    <w:qFormat/>
    <w:rsid w:val="00444572"/>
    <w:pPr>
      <w:outlineLvl w:val="9"/>
    </w:pPr>
    <w:rPr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DB0218"/>
    <w:pPr>
      <w:tabs>
        <w:tab w:val="left" w:pos="660"/>
        <w:tab w:val="right" w:leader="dot" w:pos="13994"/>
      </w:tabs>
      <w:spacing w:after="100"/>
    </w:pPr>
    <w:rPr>
      <w:rFonts w:ascii="Verdana" w:hAnsi="Verdana"/>
      <w:b/>
      <w:noProof/>
      <w:color w:val="1F497D"/>
      <w:lang w:val="sr-Cyrl-RS"/>
    </w:rPr>
  </w:style>
  <w:style w:type="character" w:styleId="Hyperlink">
    <w:name w:val="Hyperlink"/>
    <w:basedOn w:val="DefaultParagraphFont"/>
    <w:uiPriority w:val="99"/>
    <w:unhideWhenUsed/>
    <w:rsid w:val="00444572"/>
    <w:rPr>
      <w:color w:val="0563C1" w:themeColor="hyperlink"/>
      <w:u w:val="single"/>
    </w:rPr>
  </w:style>
  <w:style w:type="paragraph" w:styleId="TOC2">
    <w:name w:val="toc 2"/>
    <w:basedOn w:val="Normal"/>
    <w:next w:val="Normal"/>
    <w:autoRedefine/>
    <w:uiPriority w:val="39"/>
    <w:unhideWhenUsed/>
    <w:rsid w:val="001E4B6F"/>
    <w:pPr>
      <w:spacing w:after="100"/>
      <w:ind w:left="220"/>
    </w:pPr>
    <w:rPr>
      <w:rFonts w:eastAsiaTheme="minorEastAsia" w:cs="Times New Roman"/>
      <w:lang w:val="en-US"/>
    </w:rPr>
  </w:style>
  <w:style w:type="paragraph" w:styleId="TOC3">
    <w:name w:val="toc 3"/>
    <w:basedOn w:val="Normal"/>
    <w:next w:val="Normal"/>
    <w:autoRedefine/>
    <w:uiPriority w:val="39"/>
    <w:unhideWhenUsed/>
    <w:rsid w:val="001E4B6F"/>
    <w:pPr>
      <w:spacing w:after="100"/>
      <w:ind w:left="440"/>
    </w:pPr>
    <w:rPr>
      <w:rFonts w:eastAsiaTheme="minorEastAsia" w:cs="Times New Roman"/>
      <w:lang w:val="en-US"/>
    </w:rPr>
  </w:style>
  <w:style w:type="character" w:styleId="LineNumber">
    <w:name w:val="line number"/>
    <w:basedOn w:val="DefaultParagraphFont"/>
    <w:uiPriority w:val="99"/>
    <w:semiHidden/>
    <w:unhideWhenUsed/>
    <w:rsid w:val="009B194C"/>
  </w:style>
  <w:style w:type="paragraph" w:customStyle="1" w:styleId="articleheader--lead">
    <w:name w:val="articleheader--lead"/>
    <w:basedOn w:val="Normal"/>
    <w:rsid w:val="00845A1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45"/>
      <w:szCs w:val="45"/>
      <w:lang w:val="en-US"/>
    </w:rPr>
  </w:style>
  <w:style w:type="character" w:customStyle="1" w:styleId="ListParagraphChar">
    <w:name w:val="List Paragraph Char"/>
    <w:link w:val="ListParagraph"/>
    <w:uiPriority w:val="34"/>
    <w:locked/>
    <w:rsid w:val="00C44AD2"/>
  </w:style>
  <w:style w:type="table" w:customStyle="1" w:styleId="TableGrid1">
    <w:name w:val="Table Grid1"/>
    <w:basedOn w:val="TableNormal"/>
    <w:next w:val="TableGrid"/>
    <w:uiPriority w:val="39"/>
    <w:rsid w:val="001A39B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8A642D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sr-Latn-RS"/>
    </w:rPr>
  </w:style>
  <w:style w:type="character" w:styleId="CommentReference">
    <w:name w:val="annotation reference"/>
    <w:basedOn w:val="DefaultParagraphFont"/>
    <w:uiPriority w:val="99"/>
    <w:semiHidden/>
    <w:unhideWhenUsed/>
    <w:rsid w:val="007D03E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7D03E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D03EC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D03E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D03EC"/>
    <w:rPr>
      <w:b/>
      <w:bCs/>
      <w:sz w:val="20"/>
      <w:szCs w:val="20"/>
    </w:rPr>
  </w:style>
  <w:style w:type="paragraph" w:customStyle="1" w:styleId="Default">
    <w:name w:val="Default"/>
    <w:rsid w:val="00854F0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en-US"/>
    </w:rPr>
  </w:style>
  <w:style w:type="table" w:customStyle="1" w:styleId="TableGrid2">
    <w:name w:val="Table Grid2"/>
    <w:basedOn w:val="TableNormal"/>
    <w:next w:val="TableGrid"/>
    <w:uiPriority w:val="59"/>
    <w:rsid w:val="009D38B8"/>
    <w:pPr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ormal1">
    <w:name w:val="Normal1"/>
    <w:basedOn w:val="Normal"/>
    <w:rsid w:val="00724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Revision">
    <w:name w:val="Revision"/>
    <w:hidden/>
    <w:uiPriority w:val="99"/>
    <w:semiHidden/>
    <w:rsid w:val="002913ED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506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5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623149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324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51871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7158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4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99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7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8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32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91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8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1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23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56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688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561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964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214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780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10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839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640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231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755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820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7532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417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275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740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32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112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905455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6799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30794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47086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331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69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050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444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872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352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68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013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01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232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184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385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61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357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630620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71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9700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9473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0142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21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564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789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04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346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668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78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23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15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80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67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038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150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075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098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186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547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74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840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18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244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498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925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181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40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242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42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135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871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94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07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729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278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30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408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01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753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40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174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77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938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7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092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643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873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347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864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46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77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09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596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840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87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57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02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77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75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549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281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68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878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077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31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5403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9178420">
                      <w:marLeft w:val="-150"/>
                      <w:marRight w:val="-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4574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9786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08771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5386670">
                                      <w:marLeft w:val="-150"/>
                                      <w:marRight w:val="-15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50117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6727968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2351956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0914547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49560928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75374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291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852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026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768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502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968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922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496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20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79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32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24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0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158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68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88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72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514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70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827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31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8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165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1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89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021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144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413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9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77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0715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64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835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3006003">
                      <w:marLeft w:val="-150"/>
                      <w:marRight w:val="-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248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79197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6996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37435312">
                                      <w:marLeft w:val="-150"/>
                                      <w:marRight w:val="-15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69384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8363795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6019975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269418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1832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987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42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654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672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976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893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9335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73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694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900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48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4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482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693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21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579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75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851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chart" Target="charts/chart2.xml"/><Relationship Id="rId26" Type="http://schemas.openxmlformats.org/officeDocument/2006/relationships/chart" Target="charts/chart7.xml"/><Relationship Id="rId39" Type="http://schemas.openxmlformats.org/officeDocument/2006/relationships/chart" Target="charts/chart19.xml"/><Relationship Id="rId21" Type="http://schemas.openxmlformats.org/officeDocument/2006/relationships/image" Target="media/image4.png"/><Relationship Id="rId34" Type="http://schemas.openxmlformats.org/officeDocument/2006/relationships/chart" Target="charts/chart14.xml"/><Relationship Id="rId42" Type="http://schemas.openxmlformats.org/officeDocument/2006/relationships/chart" Target="charts/chart22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header" Target="header4.xml"/><Relationship Id="rId29" Type="http://schemas.openxmlformats.org/officeDocument/2006/relationships/chart" Target="charts/chart9.xml"/><Relationship Id="rId41" Type="http://schemas.openxmlformats.org/officeDocument/2006/relationships/chart" Target="charts/chart2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chart" Target="charts/chart5.xml"/><Relationship Id="rId32" Type="http://schemas.openxmlformats.org/officeDocument/2006/relationships/chart" Target="charts/chart12.xml"/><Relationship Id="rId37" Type="http://schemas.openxmlformats.org/officeDocument/2006/relationships/chart" Target="charts/chart17.xml"/><Relationship Id="rId40" Type="http://schemas.openxmlformats.org/officeDocument/2006/relationships/chart" Target="charts/chart20.xml"/><Relationship Id="rId45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23" Type="http://schemas.openxmlformats.org/officeDocument/2006/relationships/chart" Target="charts/chart4.xml"/><Relationship Id="rId28" Type="http://schemas.openxmlformats.org/officeDocument/2006/relationships/chart" Target="charts/chart8.xml"/><Relationship Id="rId36" Type="http://schemas.openxmlformats.org/officeDocument/2006/relationships/chart" Target="charts/chart16.xml"/><Relationship Id="rId10" Type="http://schemas.openxmlformats.org/officeDocument/2006/relationships/endnotes" Target="endnotes.xml"/><Relationship Id="rId31" Type="http://schemas.openxmlformats.org/officeDocument/2006/relationships/chart" Target="charts/chart11.xml"/><Relationship Id="rId44" Type="http://schemas.openxmlformats.org/officeDocument/2006/relationships/chart" Target="charts/chart24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Relationship Id="rId22" Type="http://schemas.openxmlformats.org/officeDocument/2006/relationships/chart" Target="charts/chart3.xml"/><Relationship Id="rId27" Type="http://schemas.openxmlformats.org/officeDocument/2006/relationships/image" Target="media/image5.png"/><Relationship Id="rId30" Type="http://schemas.openxmlformats.org/officeDocument/2006/relationships/chart" Target="charts/chart10.xml"/><Relationship Id="rId35" Type="http://schemas.openxmlformats.org/officeDocument/2006/relationships/chart" Target="charts/chart15.xml"/><Relationship Id="rId43" Type="http://schemas.openxmlformats.org/officeDocument/2006/relationships/chart" Target="charts/chart23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footer" Target="footer1.xml"/><Relationship Id="rId17" Type="http://schemas.openxmlformats.org/officeDocument/2006/relationships/chart" Target="charts/chart1.xml"/><Relationship Id="rId25" Type="http://schemas.openxmlformats.org/officeDocument/2006/relationships/chart" Target="charts/chart6.xml"/><Relationship Id="rId33" Type="http://schemas.openxmlformats.org/officeDocument/2006/relationships/chart" Target="charts/chart13.xml"/><Relationship Id="rId38" Type="http://schemas.openxmlformats.org/officeDocument/2006/relationships/chart" Target="charts/chart18.xml"/><Relationship Id="rId46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.xlsx"/><Relationship Id="rId2" Type="http://schemas.microsoft.com/office/2011/relationships/chartColorStyle" Target="colors1.xml"/><Relationship Id="rId1" Type="http://schemas.microsoft.com/office/2011/relationships/chartStyle" Target="style1.xml"/><Relationship Id="rId4" Type="http://schemas.openxmlformats.org/officeDocument/2006/relationships/chartUserShapes" Target="../drawings/drawing1.xml"/></Relationships>
</file>

<file path=word/charts/_rels/chart2.xml.rels><?xml version="1.0" encoding="UTF-8" standalone="yes"?>
<Relationships xmlns="http://schemas.openxmlformats.org/package/2006/relationships"><Relationship Id="rId3" Type="http://schemas.microsoft.com/office/2011/relationships/chartStyle" Target="style2.xml"/><Relationship Id="rId2" Type="http://schemas.openxmlformats.org/officeDocument/2006/relationships/image" Target="../media/image3.jpeg"/><Relationship Id="rId1" Type="http://schemas.openxmlformats.org/officeDocument/2006/relationships/oleObject" Target="file:///\\fs1\transport\2022\ANALZE%20I%20IZVE&#352;TAJI%202022\II%20KVARTAL%202022\30%2006%202022%20grafika%20-%20u%20radu.xlsx" TargetMode="External"/><Relationship Id="rId4" Type="http://schemas.microsoft.com/office/2011/relationships/chartColorStyle" Target="colors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image" Target="../media/image4.jpeg"/><Relationship Id="rId2" Type="http://schemas.microsoft.com/office/2011/relationships/chartColorStyle" Target="colors3.xml"/><Relationship Id="rId1" Type="http://schemas.microsoft.com/office/2011/relationships/chartStyle" Target="style3.xml"/><Relationship Id="rId5" Type="http://schemas.openxmlformats.org/officeDocument/2006/relationships/package" Target="../embeddings/Microsoft_Excel_Worksheet1.xlsx"/><Relationship Id="rId4" Type="http://schemas.openxmlformats.org/officeDocument/2006/relationships/image" Target="../media/image3.jpeg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.xml"/><Relationship Id="rId2" Type="http://schemas.microsoft.com/office/2011/relationships/chartColorStyle" Target="colors4.xml"/><Relationship Id="rId1" Type="http://schemas.microsoft.com/office/2011/relationships/chartStyle" Target="style4.xml"/><Relationship Id="rId4" Type="http://schemas.openxmlformats.org/officeDocument/2006/relationships/oleObject" Target="file:///\\fs1\transport\2022\ANALZE%20I%20IZVE&#352;TAJI%202022\II%20KVARTAL%202022\30%2006%202022%20grafika%20-%20u%20radu.xlsx" TargetMode="Externa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../embeddings/oleObject1.bin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2.xml"/><Relationship Id="rId2" Type="http://schemas.microsoft.com/office/2011/relationships/chartColorStyle" Target="colors6.xml"/><Relationship Id="rId1" Type="http://schemas.microsoft.com/office/2011/relationships/chartStyle" Target="style6.xml"/><Relationship Id="rId4" Type="http://schemas.openxmlformats.org/officeDocument/2006/relationships/oleObject" Target="file:///\\fs1\transport\2022\ANALZE%20I%20IZVE&#352;TAJI%202022\II%20KVARTAL%202022\30%2006%202022%20grafika%20-%20u%20radu.xlsx" TargetMode="Externa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3.xml"/><Relationship Id="rId2" Type="http://schemas.microsoft.com/office/2011/relationships/chartColorStyle" Target="colors7.xml"/><Relationship Id="rId1" Type="http://schemas.microsoft.com/office/2011/relationships/chartStyle" Target="style7.xml"/><Relationship Id="rId4" Type="http://schemas.openxmlformats.org/officeDocument/2006/relationships/oleObject" Target="file:///\\fs1\transport\2022\ANALZE%20I%20IZVE&#352;TAJI%202022\II%20KVARTAL%202022\30%2006%202022%20grafika%20-%20u%20radu.xlsx" TargetMode="Externa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oleObject" Target="file:///\\fs1\finansije\BRANKO%20-%20LANA%202018\God%202022\II%20kvartal%202022\IZVE&#352;TAJ%20O%20POSLOVANJU%2030.06.2022\Tabele%20-%20Izve&#353;taj%2030.06.2022%20&#1074;%203.xlsx" TargetMode="External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_rels/chart9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t.pantelic\Desktop\Tabele%20-%20Izve&#353;taj%2030.06.2022.xlsx" TargetMode="External"/><Relationship Id="rId2" Type="http://schemas.microsoft.com/office/2011/relationships/chartColorStyle" Target="colors9.xml"/><Relationship Id="rId1" Type="http://schemas.microsoft.com/office/2011/relationships/chartStyle" Target="style9.xml"/></Relationships>
</file>

<file path=word/charts/_rels/chart10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t.pantelic\Desktop\Tabele%20-%20Izve&#353;taj%2030.06.2022.xlsx" TargetMode="External"/><Relationship Id="rId2" Type="http://schemas.microsoft.com/office/2011/relationships/chartColorStyle" Target="colors10.xml"/><Relationship Id="rId1" Type="http://schemas.microsoft.com/office/2011/relationships/chartStyle" Target="style10.xml"/></Relationships>
</file>

<file path=word/charts/_rels/chart1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t.pantelic\Desktop\Tabele%20-%20Izve&#353;taj%2030.06.2022.xlsx" TargetMode="External"/><Relationship Id="rId2" Type="http://schemas.microsoft.com/office/2011/relationships/chartColorStyle" Target="colors11.xml"/><Relationship Id="rId1" Type="http://schemas.microsoft.com/office/2011/relationships/chartStyle" Target="style11.xml"/><Relationship Id="rId4" Type="http://schemas.openxmlformats.org/officeDocument/2006/relationships/chartUserShapes" Target="../drawings/drawing2.xml"/></Relationships>
</file>

<file path=word/charts/_rels/chart1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t.pantelic\Desktop\Tabele%20-%20Izve&#353;taj%2031.03.2022..xlsx" TargetMode="External"/><Relationship Id="rId2" Type="http://schemas.microsoft.com/office/2011/relationships/chartColorStyle" Target="colors12.xml"/><Relationship Id="rId1" Type="http://schemas.microsoft.com/office/2011/relationships/chartStyle" Target="style12.xml"/><Relationship Id="rId4" Type="http://schemas.openxmlformats.org/officeDocument/2006/relationships/chartUserShapes" Target="../drawings/drawing3.xml"/></Relationships>
</file>

<file path=word/charts/_rels/chart1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t.pantelic\Desktop\Tabele%20-%20Izve&#353;taj%2031.03.2022..xlsx" TargetMode="External"/><Relationship Id="rId2" Type="http://schemas.microsoft.com/office/2011/relationships/chartColorStyle" Target="colors13.xml"/><Relationship Id="rId1" Type="http://schemas.microsoft.com/office/2011/relationships/chartStyle" Target="style13.xml"/><Relationship Id="rId4" Type="http://schemas.openxmlformats.org/officeDocument/2006/relationships/chartUserShapes" Target="../drawings/drawing4.xml"/></Relationships>
</file>

<file path=word/charts/_rels/chart14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t.pantelic\Desktop\Tabele%20-%20Izve&#353;taj%2031.03.2022..xlsx" TargetMode="External"/><Relationship Id="rId2" Type="http://schemas.microsoft.com/office/2011/relationships/chartColorStyle" Target="colors14.xml"/><Relationship Id="rId1" Type="http://schemas.microsoft.com/office/2011/relationships/chartStyle" Target="style14.xml"/><Relationship Id="rId4" Type="http://schemas.openxmlformats.org/officeDocument/2006/relationships/chartUserShapes" Target="../drawings/drawing5.xml"/></Relationships>
</file>

<file path=word/charts/_rels/chart15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t.pantelic\Desktop\Tabele%20-%20Izve&#353;taj%2030.06.2022.xlsx" TargetMode="External"/><Relationship Id="rId2" Type="http://schemas.microsoft.com/office/2011/relationships/chartColorStyle" Target="colors15.xml"/><Relationship Id="rId1" Type="http://schemas.microsoft.com/office/2011/relationships/chartStyle" Target="style15.xml"/></Relationships>
</file>

<file path=word/charts/_rels/chart16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t.pantelic\Desktop\Tabele%20-%20Izve&#353;taj%2030.06.2022.xlsx" TargetMode="External"/><Relationship Id="rId2" Type="http://schemas.microsoft.com/office/2011/relationships/chartColorStyle" Target="colors16.xml"/><Relationship Id="rId1" Type="http://schemas.microsoft.com/office/2011/relationships/chartStyle" Target="style16.xml"/></Relationships>
</file>

<file path=word/charts/_rels/chart17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t.pantelic\Desktop\Tabele%20-%20Izve&#353;taj%2031.03.2022..xlsx" TargetMode="External"/><Relationship Id="rId2" Type="http://schemas.microsoft.com/office/2011/relationships/chartColorStyle" Target="colors17.xml"/><Relationship Id="rId1" Type="http://schemas.microsoft.com/office/2011/relationships/chartStyle" Target="style17.xml"/></Relationships>
</file>

<file path=word/charts/_rels/chart18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2.xlsx"/><Relationship Id="rId2" Type="http://schemas.microsoft.com/office/2011/relationships/chartColorStyle" Target="colors18.xml"/><Relationship Id="rId1" Type="http://schemas.microsoft.com/office/2011/relationships/chartStyle" Target="style18.xml"/></Relationships>
</file>

<file path=word/charts/_rels/chart19.xml.rels><?xml version="1.0" encoding="UTF-8" standalone="yes"?>
<Relationships xmlns="http://schemas.openxmlformats.org/package/2006/relationships"><Relationship Id="rId3" Type="http://schemas.openxmlformats.org/officeDocument/2006/relationships/oleObject" Target="file:///\\fs1\finansije\BRANKO%20-%20LANA%202018\God%202022\II%20kvartal%202022\IZVE&#352;TAJ%20O%20POSLOVANJU%2030.06.2022\Tabele%20-%20Izve&#353;taj%2030.06.2022.xlsx" TargetMode="External"/><Relationship Id="rId2" Type="http://schemas.microsoft.com/office/2011/relationships/chartColorStyle" Target="colors19.xml"/><Relationship Id="rId1" Type="http://schemas.microsoft.com/office/2011/relationships/chartStyle" Target="style19.xml"/></Relationships>
</file>

<file path=word/charts/_rels/chart20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t.pantelic\Desktop\Tabele%20-%20Izve&#353;taj%2030.06.2022%20v2.xlsx" TargetMode="External"/><Relationship Id="rId2" Type="http://schemas.microsoft.com/office/2011/relationships/chartColorStyle" Target="colors20.xml"/><Relationship Id="rId1" Type="http://schemas.microsoft.com/office/2011/relationships/chartStyle" Target="style20.xml"/></Relationships>
</file>

<file path=word/charts/_rels/chart2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t.pantelic\Desktop\Tabele%20-%20Izve&#353;taj%2030.06.2022%20v2.xlsx" TargetMode="External"/><Relationship Id="rId2" Type="http://schemas.microsoft.com/office/2011/relationships/chartColorStyle" Target="colors21.xml"/><Relationship Id="rId1" Type="http://schemas.microsoft.com/office/2011/relationships/chartStyle" Target="style21.xml"/></Relationships>
</file>

<file path=word/charts/_rels/chart2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t.pantelic\Desktop\Tabele%20-%20Izve&#353;taj%2030.06.2022%20v2.xlsx" TargetMode="External"/><Relationship Id="rId2" Type="http://schemas.microsoft.com/office/2011/relationships/chartColorStyle" Target="colors22.xml"/><Relationship Id="rId1" Type="http://schemas.microsoft.com/office/2011/relationships/chartStyle" Target="style22.xml"/></Relationships>
</file>

<file path=word/charts/_rels/chart23.xml.rels><?xml version="1.0" encoding="UTF-8" standalone="yes"?>
<Relationships xmlns="http://schemas.openxmlformats.org/package/2006/relationships"><Relationship Id="rId3" Type="http://schemas.openxmlformats.org/officeDocument/2006/relationships/oleObject" Target="file:///\\fs1\finansije\BRANKO%20-%20LANA%202018\God%202022\II%20kvartal%202022\IZVE&#352;TAJ%20O%20POSLOVANJU%2030.06.2022\&#1057;&#1072;&#1114;&#1080;&#1085;%20&#1076;&#1077;&#1086;%202-,Ucesce%20grupe%20II%20kv%202022.xlsx" TargetMode="External"/><Relationship Id="rId2" Type="http://schemas.microsoft.com/office/2011/relationships/chartColorStyle" Target="colors23.xml"/><Relationship Id="rId1" Type="http://schemas.microsoft.com/office/2011/relationships/chartStyle" Target="style23.xml"/></Relationships>
</file>

<file path=word/charts/_rels/chart24.xml.rels><?xml version="1.0" encoding="UTF-8" standalone="yes"?>
<Relationships xmlns="http://schemas.openxmlformats.org/package/2006/relationships"><Relationship Id="rId3" Type="http://schemas.openxmlformats.org/officeDocument/2006/relationships/oleObject" Target="file:///\\fs1\finansije\BRANKO%20-%20LANA%202018\God%202022\II%20kvartal%202022\IZVE&#352;TAJ%20O%20POSLOVANJU%2030.06.2022\&#1057;&#1072;&#1114;&#1080;&#1085;%20&#1076;&#1077;&#1086;%202-,Ucesce%20grupe%20II%20kv%202022.xlsx" TargetMode="External"/><Relationship Id="rId2" Type="http://schemas.microsoft.com/office/2011/relationships/chartColorStyle" Target="colors24.xml"/><Relationship Id="rId1" Type="http://schemas.microsoft.com/office/2011/relationships/chartStyle" Target="style24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 marL="0" marR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 sz="900" b="1" i="0" u="none" strike="noStrike" kern="1200" cap="none" spc="0" normalizeH="0" baseline="0">
                <a:solidFill>
                  <a:srgbClr val="1F497D"/>
                </a:solidFill>
                <a:latin typeface="+mj-lt"/>
                <a:ea typeface="+mj-ea"/>
                <a:cs typeface="+mj-cs"/>
              </a:defRPr>
            </a:pPr>
            <a:r>
              <a:rPr lang="sr-Cyrl-ME" sz="900" b="0" i="0" baseline="0">
                <a:solidFill>
                  <a:srgbClr val="1F497D"/>
                </a:solidFill>
                <a:effectLst/>
                <a:latin typeface="Verdana" panose="020B0604030504040204" pitchFamily="34" charset="0"/>
                <a:ea typeface="Verdana" panose="020B0604030504040204" pitchFamily="34" charset="0"/>
              </a:rPr>
              <a:t>ПРЕМИЈА РЕОСИГУРАЊА РЕАЛИЗАЦИЈА</a:t>
            </a:r>
          </a:p>
          <a:p>
            <a:pPr marL="0" marR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 sz="900">
                <a:solidFill>
                  <a:srgbClr val="1F497D"/>
                </a:solidFill>
              </a:defRPr>
            </a:pPr>
            <a:r>
              <a:rPr lang="sr-Latn-RS" sz="900" b="0" i="0" baseline="0">
                <a:solidFill>
                  <a:srgbClr val="1F497D"/>
                </a:solidFill>
                <a:effectLst/>
                <a:latin typeface="Verdana" panose="020B0604030504040204" pitchFamily="34" charset="0"/>
                <a:ea typeface="Verdana" panose="020B0604030504040204" pitchFamily="34" charset="0"/>
              </a:rPr>
              <a:t>II </a:t>
            </a:r>
            <a:r>
              <a:rPr lang="sr-Cyrl-RS" sz="900" b="0" i="0" baseline="0">
                <a:solidFill>
                  <a:srgbClr val="1F497D"/>
                </a:solidFill>
                <a:effectLst/>
                <a:latin typeface="Verdana" panose="020B0604030504040204" pitchFamily="34" charset="0"/>
                <a:ea typeface="Verdana" panose="020B0604030504040204" pitchFamily="34" charset="0"/>
              </a:rPr>
              <a:t>КВАРТАЛ </a:t>
            </a:r>
            <a:r>
              <a:rPr lang="sr-Latn-RS" sz="900" b="0" i="0" baseline="0">
                <a:solidFill>
                  <a:srgbClr val="1F497D"/>
                </a:solidFill>
                <a:effectLst/>
                <a:latin typeface="Verdana" panose="020B0604030504040204" pitchFamily="34" charset="0"/>
                <a:ea typeface="Verdana" panose="020B0604030504040204" pitchFamily="34" charset="0"/>
              </a:rPr>
              <a:t>20</a:t>
            </a:r>
            <a:r>
              <a:rPr lang="en-US" sz="900" b="0" i="0" baseline="0">
                <a:solidFill>
                  <a:srgbClr val="1F497D"/>
                </a:solidFill>
                <a:effectLst/>
                <a:latin typeface="Verdana" panose="020B0604030504040204" pitchFamily="34" charset="0"/>
                <a:ea typeface="Verdana" panose="020B0604030504040204" pitchFamily="34" charset="0"/>
              </a:rPr>
              <a:t>21</a:t>
            </a:r>
            <a:r>
              <a:rPr lang="sr-Latn-RS" sz="900" b="0" i="0" baseline="0">
                <a:solidFill>
                  <a:srgbClr val="1F497D"/>
                </a:solidFill>
                <a:effectLst/>
                <a:latin typeface="Verdana" panose="020B0604030504040204" pitchFamily="34" charset="0"/>
                <a:ea typeface="Verdana" panose="020B0604030504040204" pitchFamily="34" charset="0"/>
              </a:rPr>
              <a:t>-</a:t>
            </a:r>
            <a:r>
              <a:rPr lang="sr-Cyrl-ME" sz="900" b="0" i="0" baseline="0">
                <a:solidFill>
                  <a:srgbClr val="1F497D"/>
                </a:solidFill>
                <a:effectLst/>
                <a:latin typeface="Verdana" panose="020B0604030504040204" pitchFamily="34" charset="0"/>
                <a:ea typeface="Verdana" panose="020B0604030504040204" pitchFamily="34" charset="0"/>
              </a:rPr>
              <a:t>202</a:t>
            </a:r>
            <a:r>
              <a:rPr lang="en-US" sz="900" b="0" i="0" baseline="0">
                <a:solidFill>
                  <a:srgbClr val="1F497D"/>
                </a:solidFill>
                <a:effectLst/>
                <a:latin typeface="Verdana" panose="020B0604030504040204" pitchFamily="34" charset="0"/>
                <a:ea typeface="Verdana" panose="020B0604030504040204" pitchFamily="34" charset="0"/>
              </a:rPr>
              <a:t>2</a:t>
            </a:r>
            <a:r>
              <a:rPr lang="sr-Cyrl-RS" sz="900" b="0" i="0" baseline="0">
                <a:solidFill>
                  <a:srgbClr val="1F497D"/>
                </a:solidFill>
                <a:effectLst/>
                <a:latin typeface="Verdana" panose="020B0604030504040204" pitchFamily="34" charset="0"/>
                <a:ea typeface="Verdana" panose="020B0604030504040204" pitchFamily="34" charset="0"/>
              </a:rPr>
              <a:t>.</a:t>
            </a:r>
            <a:r>
              <a:rPr lang="sr-Cyrl-ME" sz="900" b="0" i="0" baseline="0">
                <a:solidFill>
                  <a:srgbClr val="1F497D"/>
                </a:solidFill>
                <a:effectLst/>
                <a:latin typeface="Verdana" panose="020B0604030504040204" pitchFamily="34" charset="0"/>
                <a:ea typeface="Verdana" panose="020B0604030504040204" pitchFamily="34" charset="0"/>
              </a:rPr>
              <a:t> ГОДИНЕ </a:t>
            </a:r>
            <a:endParaRPr lang="en-US" sz="900">
              <a:solidFill>
                <a:srgbClr val="1F497D"/>
              </a:solidFill>
              <a:effectLst/>
              <a:latin typeface="Verdana" panose="020B0604030504040204" pitchFamily="34" charset="0"/>
              <a:ea typeface="Verdana" panose="020B0604030504040204" pitchFamily="34" charset="0"/>
            </a:endParaRPr>
          </a:p>
        </c:rich>
      </c:tx>
      <c:layout>
        <c:manualLayout>
          <c:xMode val="edge"/>
          <c:yMode val="edge"/>
          <c:x val="0.15499021526418788"/>
          <c:y val="1.4814814814814815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 marL="0" marR="0" indent="0" algn="ctr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 sz="900" b="1" i="0" u="none" strike="noStrike" kern="1200" cap="none" spc="0" normalizeH="0" baseline="0">
              <a:solidFill>
                <a:srgbClr val="1F497D"/>
              </a:solidFill>
              <a:latin typeface="+mj-lt"/>
              <a:ea typeface="+mj-ea"/>
              <a:cs typeface="+mj-cs"/>
            </a:defRPr>
          </a:pPr>
          <a:endParaRPr lang="en-US"/>
        </a:p>
      </c:txPr>
    </c:title>
    <c:autoTitleDeleted val="0"/>
    <c:plotArea>
      <c:layout>
        <c:manualLayout>
          <c:layoutTarget val="inner"/>
          <c:xMode val="edge"/>
          <c:yMode val="edge"/>
          <c:x val="0.23871920119574094"/>
          <c:y val="0.19140740740740741"/>
          <c:w val="0.64848236436198903"/>
          <c:h val="0.69403324584426951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премија!$C$7:$C$12</c:f>
              <c:strCache>
                <c:ptCount val="6"/>
                <c:pt idx="0">
                  <c:v>Врста 03</c:v>
                </c:pt>
                <c:pt idx="1">
                  <c:v>Врсте 08 и 09</c:v>
                </c:pt>
                <c:pt idx="2">
                  <c:v>Врста 10  </c:v>
                </c:pt>
                <c:pt idx="3">
                  <c:v>Врста 13</c:v>
                </c:pt>
                <c:pt idx="4">
                  <c:v>Остале врсте</c:v>
                </c:pt>
                <c:pt idx="5">
                  <c:v>Животна осигурања</c:v>
                </c:pt>
              </c:strCache>
            </c:strRef>
          </c:cat>
          <c:val>
            <c:numRef>
              <c:f>премија!$D$7:$D$12</c:f>
              <c:numCache>
                <c:formatCode>#,##0</c:formatCode>
                <c:ptCount val="6"/>
                <c:pt idx="0">
                  <c:v>112870.4958072</c:v>
                </c:pt>
                <c:pt idx="1">
                  <c:v>1153203.4300820001</c:v>
                </c:pt>
                <c:pt idx="2">
                  <c:v>239159.54106600001</c:v>
                </c:pt>
                <c:pt idx="3">
                  <c:v>250722.68283000001</c:v>
                </c:pt>
                <c:pt idx="4">
                  <c:v>184979.97067479999</c:v>
                </c:pt>
                <c:pt idx="5">
                  <c:v>13584.10684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62E-485D-9BB0-1BDB6877847F}"/>
            </c:ext>
          </c:extLst>
        </c:ser>
        <c:ser>
          <c:idx val="1"/>
          <c:order val="1"/>
          <c:spPr>
            <a:solidFill>
              <a:srgbClr val="FAB62E"/>
            </a:solidFill>
            <a:ln>
              <a:noFill/>
            </a:ln>
            <a:effectLst/>
          </c:spPr>
          <c:invertIfNegative val="0"/>
          <c:cat>
            <c:strRef>
              <c:f>премија!$C$7:$C$12</c:f>
              <c:strCache>
                <c:ptCount val="6"/>
                <c:pt idx="0">
                  <c:v>Врста 03</c:v>
                </c:pt>
                <c:pt idx="1">
                  <c:v>Врсте 08 и 09</c:v>
                </c:pt>
                <c:pt idx="2">
                  <c:v>Врста 10  </c:v>
                </c:pt>
                <c:pt idx="3">
                  <c:v>Врста 13</c:v>
                </c:pt>
                <c:pt idx="4">
                  <c:v>Остале врсте</c:v>
                </c:pt>
                <c:pt idx="5">
                  <c:v>Животна осигурања</c:v>
                </c:pt>
              </c:strCache>
            </c:strRef>
          </c:cat>
          <c:val>
            <c:numRef>
              <c:f>премија!$E$7:$E$12</c:f>
              <c:numCache>
                <c:formatCode>#,##0</c:formatCode>
                <c:ptCount val="6"/>
                <c:pt idx="0">
                  <c:v>139405.8390063</c:v>
                </c:pt>
                <c:pt idx="1">
                  <c:v>1432016.8618578999</c:v>
                </c:pt>
                <c:pt idx="2">
                  <c:v>294122.48670800001</c:v>
                </c:pt>
                <c:pt idx="3">
                  <c:v>269245.92931550002</c:v>
                </c:pt>
                <c:pt idx="4">
                  <c:v>207325.18274230001</c:v>
                </c:pt>
                <c:pt idx="5">
                  <c:v>26493.826439999997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262E-485D-9BB0-1BDB6877847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47"/>
        <c:axId val="926039599"/>
        <c:axId val="926050415"/>
      </c:barChart>
      <c:catAx>
        <c:axId val="926039599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dk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dk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cap="none" spc="0" normalizeH="0" baseline="0">
                <a:solidFill>
                  <a:srgbClr val="1F497D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endParaRPr lang="en-US"/>
          </a:p>
        </c:txPr>
        <c:crossAx val="926050415"/>
        <c:crosses val="autoZero"/>
        <c:auto val="1"/>
        <c:lblAlgn val="ctr"/>
        <c:lblOffset val="100"/>
        <c:noMultiLvlLbl val="0"/>
      </c:catAx>
      <c:valAx>
        <c:axId val="926050415"/>
        <c:scaling>
          <c:orientation val="minMax"/>
        </c:scaling>
        <c:delete val="1"/>
        <c:axPos val="b"/>
        <c:majorGridlines>
          <c:spPr>
            <a:ln w="9525" cap="flat" cmpd="sng" algn="ctr">
              <a:solidFill>
                <a:schemeClr val="dk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crossAx val="926039599"/>
        <c:crosses val="autoZero"/>
        <c:crossBetween val="between"/>
      </c:valAx>
      <c:spPr>
        <a:pattFill prst="ltDnDiag">
          <a:fgClr>
            <a:schemeClr val="dk1">
              <a:lumMod val="15000"/>
              <a:lumOff val="85000"/>
            </a:schemeClr>
          </a:fgClr>
          <a:bgClr>
            <a:schemeClr val="lt1"/>
          </a:bgClr>
        </a:pattFill>
        <a:ln>
          <a:noFill/>
        </a:ln>
        <a:effectLst/>
      </c:spPr>
    </c:plotArea>
    <c:plotVisOnly val="1"/>
    <c:dispBlanksAs val="gap"/>
    <c:showDLblsOverMax val="0"/>
  </c:chart>
  <c:spPr>
    <a:solidFill>
      <a:schemeClr val="lt1"/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  <c:userShapes r:id="rId4"/>
</c:chartSpace>
</file>

<file path=word/charts/chart2.xml><?xml version="1.0" encoding="utf-8"?>
<cx:chartSpace xmlns:a="http://schemas.openxmlformats.org/drawingml/2006/main" xmlns:r="http://schemas.openxmlformats.org/officeDocument/2006/relationships" xmlns:cx="http://schemas.microsoft.com/office/drawing/2014/chartex">
  <cx:chartData>
    <cx:externalData r:id="rId1" cx:autoUpdate="0"/>
    <cx:data id="0">
      <cx:strDim type="cat">
        <cx:f dir="row">премија!$C$23:$G$23</cx:f>
        <cx:lvl ptCount="5">
          <cx:pt idx="0"> Србија</cx:pt>
          <cx:pt idx="1">EX YU</cx:pt>
          <cx:pt idx="2">ЕУ</cx:pt>
          <cx:pt idx="3">Азија</cx:pt>
          <cx:pt idx="4">Африка</cx:pt>
        </cx:lvl>
      </cx:strDim>
      <cx:numDim type="val">
        <cx:f dir="row">премија!$C$24:$G$24</cx:f>
        <cx:lvl ptCount="5" formatCode="0,00%">
          <cx:pt idx="0">0.76343969667837286</cx:pt>
          <cx:pt idx="1">0.061680513659040009</cx:pt>
          <cx:pt idx="2">0.068585112144314508</cx:pt>
          <cx:pt idx="3">0.10291866888975779</cx:pt>
          <cx:pt idx="4">0.0033760086285150401</cx:pt>
        </cx:lvl>
      </cx:numDim>
    </cx:data>
  </cx:chartData>
  <cx:chart>
    <cx:title pos="t" align="ctr" overlay="0">
      <cx:tx>
        <cx:rich>
          <a:bodyPr spcFirstLastPara="1" vertOverflow="ellipsis" wrap="square" lIns="0" tIns="0" rIns="0" bIns="0" anchor="ctr" anchorCtr="1"/>
          <a:lstStyle/>
          <a:p>
            <a:pPr marL="0" marR="0" indent="0" algn="ctr" defTabSz="91440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 sz="800">
                <a:solidFill>
                  <a:srgbClr val="1F497D"/>
                </a:solidFill>
              </a:defRPr>
            </a:pPr>
            <a:r>
              <a:rPr lang="sr-Cyrl-ME" sz="800" b="0" i="0" u="none" strike="noStrike" kern="1200" spc="0" baseline="0" dirty="0">
                <a:solidFill>
                  <a:srgbClr val="1F497D"/>
                </a:solidFill>
                <a:effectLst/>
                <a:latin typeface="Verdana" panose="020B0604030504040204" pitchFamily="34" charset="0"/>
                <a:ea typeface="Verdana" panose="020B0604030504040204" pitchFamily="34" charset="0"/>
              </a:rPr>
              <a:t>ПРЕМИЈА РЕОСИГУРАЊА ПРЕМА ТЕРИТОРИЈАМА </a:t>
            </a:r>
            <a:r>
              <a:rPr lang="sr-Cyrl-ME" sz="800" b="0" i="0" u="none" strike="noStrike" kern="1200" spc="0" baseline="0">
                <a:solidFill>
                  <a:srgbClr val="1F497D"/>
                </a:solidFill>
                <a:effectLst/>
                <a:latin typeface="Verdana" panose="020B0604030504040204" pitchFamily="34" charset="0"/>
                <a:ea typeface="Verdana" panose="020B0604030504040204" pitchFamily="34" charset="0"/>
              </a:rPr>
              <a:t>РЕАЛИЗАЦИЈА </a:t>
            </a:r>
            <a:r>
              <a:rPr lang="sr-Latn-RS" sz="800" b="0" i="0" u="none" strike="noStrike" kern="1200" spc="0" baseline="0">
                <a:solidFill>
                  <a:srgbClr val="1F497D"/>
                </a:solidFill>
                <a:effectLst/>
                <a:latin typeface="Verdana" panose="020B0604030504040204" pitchFamily="34" charset="0"/>
                <a:ea typeface="Verdana" panose="020B0604030504040204" pitchFamily="34" charset="0"/>
              </a:rPr>
              <a:t>II </a:t>
            </a:r>
            <a:r>
              <a:rPr lang="sr-Cyrl-RS" sz="800" b="0" i="0" u="none" strike="noStrike" kern="1200" spc="0" baseline="0">
                <a:solidFill>
                  <a:srgbClr val="1F497D"/>
                </a:solidFill>
                <a:effectLst/>
                <a:latin typeface="Verdana" panose="020B0604030504040204" pitchFamily="34" charset="0"/>
                <a:ea typeface="Verdana" panose="020B0604030504040204" pitchFamily="34" charset="0"/>
              </a:rPr>
              <a:t>КВАРТАЛ </a:t>
            </a:r>
            <a:r>
              <a:rPr lang="sr-Cyrl-ME" sz="800" b="0" i="0" u="none" strike="noStrike" kern="1200" spc="0" baseline="0" dirty="0">
                <a:solidFill>
                  <a:srgbClr val="1F497D"/>
                </a:solidFill>
                <a:effectLst/>
                <a:latin typeface="Verdana" panose="020B0604030504040204" pitchFamily="34" charset="0"/>
                <a:ea typeface="Verdana" panose="020B0604030504040204" pitchFamily="34" charset="0"/>
              </a:rPr>
              <a:t>202</a:t>
            </a:r>
            <a:r>
              <a:rPr lang="en-US" sz="800" b="0" i="0" u="none" strike="noStrike" kern="1200" spc="0" baseline="0" dirty="0">
                <a:solidFill>
                  <a:srgbClr val="1F497D"/>
                </a:solidFill>
                <a:effectLst/>
                <a:latin typeface="Verdana" panose="020B0604030504040204" pitchFamily="34" charset="0"/>
                <a:ea typeface="Verdana" panose="020B0604030504040204" pitchFamily="34" charset="0"/>
              </a:rPr>
              <a:t>2</a:t>
            </a:r>
            <a:r>
              <a:rPr lang="sr-Cyrl-RS" sz="800" b="0" i="0" u="none" strike="noStrike" kern="1200" spc="0" baseline="0" dirty="0">
                <a:solidFill>
                  <a:srgbClr val="1F497D"/>
                </a:solidFill>
                <a:effectLst/>
                <a:latin typeface="Verdana" panose="020B0604030504040204" pitchFamily="34" charset="0"/>
                <a:ea typeface="Verdana" panose="020B0604030504040204" pitchFamily="34" charset="0"/>
              </a:rPr>
              <a:t>.</a:t>
            </a:r>
            <a:r>
              <a:rPr lang="sr-Cyrl-ME" sz="800" b="0" i="0" u="none" strike="noStrike" kern="1200" spc="0" baseline="0" dirty="0">
                <a:solidFill>
                  <a:srgbClr val="1F497D"/>
                </a:solidFill>
                <a:effectLst/>
                <a:latin typeface="Verdana" panose="020B0604030504040204" pitchFamily="34" charset="0"/>
                <a:ea typeface="Verdana" panose="020B0604030504040204" pitchFamily="34" charset="0"/>
              </a:rPr>
              <a:t> ГОДИНЕ </a:t>
            </a:r>
            <a:endParaRPr lang="en-US" sz="1200" b="0" i="0" u="none" strike="noStrike" kern="1200" spc="0" baseline="0" dirty="0">
              <a:solidFill>
                <a:srgbClr val="1F497D"/>
              </a:solidFill>
              <a:effectLst/>
              <a:latin typeface="Verdana" panose="020B0604030504040204" pitchFamily="34" charset="0"/>
              <a:ea typeface="Verdana" panose="020B0604030504040204" pitchFamily="34" charset="0"/>
            </a:endParaRPr>
          </a:p>
        </cx:rich>
      </cx:tx>
    </cx:title>
    <cx:plotArea>
      <cx:plotAreaRegion>
        <cx:series layoutId="waterfall" uniqueId="{A1CCAADD-EDAE-44A8-87B2-0AF23B902BEC}">
          <cx:spPr>
            <a:blipFill>
              <a:blip r:embed="rId2"/>
              <a:tile tx="0" ty="0" sx="100000" sy="100000" flip="none" algn="tl"/>
            </a:blipFill>
          </cx:spPr>
          <cx:dataLabels pos="outEnd">
            <cx:txPr>
              <a:bodyPr spcFirstLastPara="1" vertOverflow="ellipsis" wrap="square" lIns="0" tIns="0" rIns="0" bIns="0" anchor="ctr" anchorCtr="1">
                <a:spAutoFit/>
              </a:bodyPr>
              <a:lstStyle/>
              <a:p>
                <a:pPr>
                  <a:defRPr lang="en-US" sz="900" b="1" i="0" u="none" strike="noStrike" kern="1200" baseline="0">
                    <a:solidFill>
                      <a:srgbClr val="1F497D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en-US" sz="900" b="1">
                  <a:solidFill>
                    <a:srgbClr val="1F497D"/>
                  </a:solidFill>
                  <a:latin typeface="Verdana" panose="020B0604030504040204" pitchFamily="34" charset="0"/>
                  <a:ea typeface="Verdana" panose="020B0604030504040204" pitchFamily="34" charset="0"/>
                </a:endParaRPr>
              </a:p>
            </cx:txPr>
            <cx:visibility seriesName="0" categoryName="0" value="1"/>
          </cx:dataLabels>
          <cx:dataId val="0"/>
          <cx:layoutPr>
            <cx:subtotals/>
          </cx:layoutPr>
        </cx:series>
      </cx:plotAreaRegion>
      <cx:axis id="0">
        <cx:catScaling gapWidth="0.5"/>
        <cx:tickLabels/>
        <cx:txPr>
          <a:bodyPr spcFirstLastPara="1" vertOverflow="ellipsis" wrap="square" lIns="0" tIns="0" rIns="0" bIns="0" anchor="ctr" anchorCtr="1"/>
          <a:lstStyle/>
          <a:p>
            <a:pPr>
              <a:defRPr lang="en-US" sz="1000" b="0" i="0" u="none" strike="noStrike" kern="1200" baseline="0">
                <a:solidFill>
                  <a:srgbClr val="1F497D"/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en-US" sz="1000">
              <a:solidFill>
                <a:srgbClr val="1F497D"/>
              </a:solidFill>
              <a:latin typeface="Verdana" panose="020B0604030504040204" pitchFamily="34" charset="0"/>
              <a:ea typeface="Verdana" panose="020B0604030504040204" pitchFamily="34" charset="0"/>
            </a:endParaRPr>
          </a:p>
        </cx:txPr>
      </cx:axis>
      <cx:axis id="1">
        <cx:valScaling/>
        <cx:majorGridlines/>
        <cx:tickLabels/>
        <cx:txPr>
          <a:bodyPr spcFirstLastPara="1" vertOverflow="ellipsis" wrap="square" lIns="0" tIns="0" rIns="0" bIns="0" anchor="ctr" anchorCtr="1"/>
          <a:lstStyle/>
          <a:p>
            <a:pPr>
              <a:defRPr lang="en-US" sz="900" b="0" i="0" u="none" strike="noStrike" kern="1200" baseline="0">
                <a:solidFill>
                  <a:srgbClr val="1F497D"/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en-US">
              <a:solidFill>
                <a:srgbClr val="1F497D"/>
              </a:solidFill>
              <a:latin typeface="Verdana" panose="020B0604030504040204" pitchFamily="34" charset="0"/>
              <a:ea typeface="Verdana" panose="020B0604030504040204" pitchFamily="34" charset="0"/>
            </a:endParaRPr>
          </a:p>
        </cx:txPr>
      </cx:axis>
    </cx:plotArea>
  </cx:chart>
  <cx:clrMapOvr bg1="lt1" tx1="dk1" bg2="lt2" tx2="dk2" accent1="accent1" accent2="accent2" accent3="accent3" accent4="accent4" accent5="accent5" accent6="accent6" hlink="hlink" folHlink="folHlink"/>
</cx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 marL="0" marR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 sz="800" b="1" i="0" u="none" strike="noStrike" kern="1200" baseline="0">
                <a:solidFill>
                  <a:srgbClr val="1F497D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r>
              <a:rPr lang="sr-Cyrl-ME" sz="800" b="0" i="0" baseline="0">
                <a:solidFill>
                  <a:srgbClr val="1F497D"/>
                </a:solidFill>
                <a:effectLst/>
                <a:latin typeface="Verdana" panose="020B0604030504040204" pitchFamily="34" charset="0"/>
                <a:ea typeface="Verdana" panose="020B0604030504040204" pitchFamily="34" charset="0"/>
              </a:rPr>
              <a:t>ПРЕМИЈА РЕОСИГУРАЊА ПРЕМА ТЕРИТОРИЈАМА РЕАЛИЗАЦИЈА </a:t>
            </a:r>
            <a:r>
              <a:rPr lang="sr-Latn-RS" sz="800" b="0" i="0" u="none" strike="noStrike" baseline="0">
                <a:effectLst/>
              </a:rPr>
              <a:t>II </a:t>
            </a:r>
            <a:r>
              <a:rPr lang="sr-Cyrl-RS" sz="800" b="0" i="0" u="none" strike="noStrike" baseline="0">
                <a:effectLst/>
              </a:rPr>
              <a:t>КВАРТАЛ </a:t>
            </a:r>
            <a:r>
              <a:rPr lang="sr-Latn-RS" sz="800" b="0" i="0" baseline="0">
                <a:solidFill>
                  <a:srgbClr val="1F497D"/>
                </a:solidFill>
                <a:effectLst/>
                <a:latin typeface="Verdana" panose="020B0604030504040204" pitchFamily="34" charset="0"/>
                <a:ea typeface="Verdana" panose="020B0604030504040204" pitchFamily="34" charset="0"/>
              </a:rPr>
              <a:t>20</a:t>
            </a:r>
            <a:r>
              <a:rPr lang="en-US" sz="800" b="0" i="0" baseline="0">
                <a:solidFill>
                  <a:srgbClr val="1F497D"/>
                </a:solidFill>
                <a:effectLst/>
                <a:latin typeface="Verdana" panose="020B0604030504040204" pitchFamily="34" charset="0"/>
                <a:ea typeface="Verdana" panose="020B0604030504040204" pitchFamily="34" charset="0"/>
              </a:rPr>
              <a:t>21</a:t>
            </a:r>
            <a:r>
              <a:rPr lang="sr-Latn-RS" sz="800" b="0" i="0" baseline="0">
                <a:solidFill>
                  <a:srgbClr val="1F497D"/>
                </a:solidFill>
                <a:effectLst/>
                <a:latin typeface="Verdana" panose="020B0604030504040204" pitchFamily="34" charset="0"/>
                <a:ea typeface="Verdana" panose="020B0604030504040204" pitchFamily="34" charset="0"/>
              </a:rPr>
              <a:t> -</a:t>
            </a:r>
            <a:r>
              <a:rPr lang="sr-Cyrl-ME" sz="800" b="0" i="0" baseline="0">
                <a:solidFill>
                  <a:srgbClr val="1F497D"/>
                </a:solidFill>
                <a:effectLst/>
                <a:latin typeface="Verdana" panose="020B0604030504040204" pitchFamily="34" charset="0"/>
                <a:ea typeface="Verdana" panose="020B0604030504040204" pitchFamily="34" charset="0"/>
              </a:rPr>
              <a:t>202</a:t>
            </a:r>
            <a:r>
              <a:rPr lang="en-US" sz="800" b="0" i="0" baseline="0">
                <a:solidFill>
                  <a:srgbClr val="1F497D"/>
                </a:solidFill>
                <a:effectLst/>
                <a:latin typeface="Verdana" panose="020B0604030504040204" pitchFamily="34" charset="0"/>
                <a:ea typeface="Verdana" panose="020B0604030504040204" pitchFamily="34" charset="0"/>
              </a:rPr>
              <a:t>2</a:t>
            </a:r>
            <a:r>
              <a:rPr lang="sr-Latn-RS" sz="800" b="0" i="0" baseline="0">
                <a:solidFill>
                  <a:srgbClr val="1F497D"/>
                </a:solidFill>
                <a:effectLst/>
                <a:latin typeface="Verdana" panose="020B0604030504040204" pitchFamily="34" charset="0"/>
                <a:ea typeface="Verdana" panose="020B0604030504040204" pitchFamily="34" charset="0"/>
              </a:rPr>
              <a:t>.</a:t>
            </a:r>
            <a:r>
              <a:rPr lang="sr-Cyrl-ME" sz="800" b="0" i="0" baseline="0">
                <a:solidFill>
                  <a:srgbClr val="1F497D"/>
                </a:solidFill>
                <a:effectLst/>
                <a:latin typeface="Verdana" panose="020B0604030504040204" pitchFamily="34" charset="0"/>
                <a:ea typeface="Verdana" panose="020B0604030504040204" pitchFamily="34" charset="0"/>
              </a:rPr>
              <a:t> ГОДИН</a:t>
            </a:r>
            <a:r>
              <a:rPr lang="sr-Latn-RS" sz="800" b="0" i="0" baseline="0">
                <a:solidFill>
                  <a:srgbClr val="1F497D"/>
                </a:solidFill>
                <a:effectLst/>
                <a:latin typeface="Verdana" panose="020B0604030504040204" pitchFamily="34" charset="0"/>
                <a:ea typeface="Verdana" panose="020B0604030504040204" pitchFamily="34" charset="0"/>
              </a:rPr>
              <a:t>E</a:t>
            </a:r>
            <a:r>
              <a:rPr lang="sr-Cyrl-ME" sz="800" b="0" i="0" baseline="0">
                <a:solidFill>
                  <a:srgbClr val="1F497D"/>
                </a:solidFill>
                <a:effectLst/>
                <a:latin typeface="Verdana" panose="020B0604030504040204" pitchFamily="34" charset="0"/>
                <a:ea typeface="Verdana" panose="020B0604030504040204" pitchFamily="34" charset="0"/>
              </a:rPr>
              <a:t> </a:t>
            </a:r>
            <a:endParaRPr lang="en-US" sz="800">
              <a:solidFill>
                <a:srgbClr val="1F497D"/>
              </a:solidFill>
              <a:effectLst/>
              <a:latin typeface="Verdana" panose="020B0604030504040204" pitchFamily="34" charset="0"/>
              <a:ea typeface="Verdana" panose="020B0604030504040204" pitchFamily="34" charset="0"/>
            </a:endParaRP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 marL="0" marR="0" indent="0" algn="ctr" defTabSz="914400" rtl="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 sz="800" b="1" i="0" u="none" strike="noStrike" kern="1200" baseline="0">
              <a:solidFill>
                <a:srgbClr val="1F497D"/>
              </a:solidFill>
              <a:latin typeface="Verdana" panose="020B0604030504040204" pitchFamily="34" charset="0"/>
              <a:ea typeface="Verdana" panose="020B0604030504040204" pitchFamily="34" charset="0"/>
              <a:cs typeface="+mn-cs"/>
            </a:defRPr>
          </a:pPr>
          <a:endParaRPr lang="en-US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премија!$B$48</c:f>
              <c:strCache>
                <c:ptCount val="1"/>
                <c:pt idx="0">
                  <c:v>30.06.2021</c:v>
                </c:pt>
              </c:strCache>
            </c:strRef>
          </c:tx>
          <c:spPr>
            <a:blipFill>
              <a:blip xmlns:r="http://schemas.openxmlformats.org/officeDocument/2006/relationships" r:embed="rId3"/>
              <a:tile tx="0" ty="0" sx="100000" sy="100000" flip="none" algn="tl"/>
            </a:blip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cat>
            <c:strRef>
              <c:f>премија!$C$47:$G$47</c:f>
              <c:strCache>
                <c:ptCount val="5"/>
                <c:pt idx="0">
                  <c:v> Србија</c:v>
                </c:pt>
                <c:pt idx="1">
                  <c:v>EX YU</c:v>
                </c:pt>
                <c:pt idx="2">
                  <c:v>ЕУ</c:v>
                </c:pt>
                <c:pt idx="3">
                  <c:v>Азија</c:v>
                </c:pt>
                <c:pt idx="4">
                  <c:v>Африка</c:v>
                </c:pt>
              </c:strCache>
            </c:strRef>
          </c:cat>
          <c:val>
            <c:numRef>
              <c:f>премија!$C$48:$G$48</c:f>
              <c:numCache>
                <c:formatCode>0.00%</c:formatCode>
                <c:ptCount val="5"/>
                <c:pt idx="0">
                  <c:v>0.77426060019469545</c:v>
                </c:pt>
                <c:pt idx="1">
                  <c:v>6.2196159421932372E-2</c:v>
                </c:pt>
                <c:pt idx="2">
                  <c:v>6.9770028622424984E-2</c:v>
                </c:pt>
                <c:pt idx="3">
                  <c:v>9.1645801737502239E-2</c:v>
                </c:pt>
                <c:pt idx="4">
                  <c:v>2.1274100234448656E-3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824-4EF3-B8EC-15154D9013FE}"/>
            </c:ext>
          </c:extLst>
        </c:ser>
        <c:ser>
          <c:idx val="1"/>
          <c:order val="1"/>
          <c:tx>
            <c:strRef>
              <c:f>премија!$B$49</c:f>
              <c:strCache>
                <c:ptCount val="1"/>
                <c:pt idx="0">
                  <c:v>30.06.2022</c:v>
                </c:pt>
              </c:strCache>
            </c:strRef>
          </c:tx>
          <c:spPr>
            <a:blipFill>
              <a:blip xmlns:r="http://schemas.openxmlformats.org/officeDocument/2006/relationships" r:embed="rId4"/>
              <a:tile tx="0" ty="0" sx="100000" sy="100000" flip="none" algn="tl"/>
            </a:blip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cat>
            <c:strRef>
              <c:f>премија!$C$47:$G$47</c:f>
              <c:strCache>
                <c:ptCount val="5"/>
                <c:pt idx="0">
                  <c:v> Србија</c:v>
                </c:pt>
                <c:pt idx="1">
                  <c:v>EX YU</c:v>
                </c:pt>
                <c:pt idx="2">
                  <c:v>ЕУ</c:v>
                </c:pt>
                <c:pt idx="3">
                  <c:v>Азија</c:v>
                </c:pt>
                <c:pt idx="4">
                  <c:v>Африка</c:v>
                </c:pt>
              </c:strCache>
            </c:strRef>
          </c:cat>
          <c:val>
            <c:numRef>
              <c:f>премија!$C$49:$G$49</c:f>
              <c:numCache>
                <c:formatCode>0.00%</c:formatCode>
                <c:ptCount val="5"/>
                <c:pt idx="0">
                  <c:v>0.76343969667837286</c:v>
                </c:pt>
                <c:pt idx="1">
                  <c:v>6.1680513659040009E-2</c:v>
                </c:pt>
                <c:pt idx="2">
                  <c:v>6.8585112144314508E-2</c:v>
                </c:pt>
                <c:pt idx="3">
                  <c:v>0.10291866888975779</c:v>
                </c:pt>
                <c:pt idx="4">
                  <c:v>3.3760086285150401E-3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4824-4EF3-B8EC-15154D9013F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overlap val="-24"/>
        <c:axId val="953753999"/>
        <c:axId val="953763983"/>
      </c:barChart>
      <c:catAx>
        <c:axId val="953753999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2700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0" i="0" u="none" strike="noStrike" kern="1200" baseline="0">
                <a:solidFill>
                  <a:srgbClr val="1F497D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endParaRPr lang="en-US"/>
          </a:p>
        </c:txPr>
        <c:crossAx val="953763983"/>
        <c:crosses val="autoZero"/>
        <c:auto val="1"/>
        <c:lblAlgn val="ctr"/>
        <c:lblOffset val="100"/>
        <c:noMultiLvlLbl val="0"/>
      </c:catAx>
      <c:valAx>
        <c:axId val="953763983"/>
        <c:scaling>
          <c:orientation val="minMax"/>
          <c:max val="1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rgbClr val="1F497D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endParaRPr lang="en-US"/>
          </a:p>
        </c:txPr>
        <c:crossAx val="953753999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rgbClr val="1F497D"/>
              </a:solidFill>
              <a:latin typeface="Verdana" panose="020B0604030504040204" pitchFamily="34" charset="0"/>
              <a:ea typeface="Verdana" panose="020B0604030504040204" pitchFamily="34" charset="0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5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800" b="0" i="0" u="none" strike="noStrike" kern="1200" spc="0" baseline="0">
                <a:solidFill>
                  <a:srgbClr val="1F497D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r>
              <a:rPr lang="sr-Cyrl-RS" sz="800">
                <a:solidFill>
                  <a:srgbClr val="1F497D"/>
                </a:solidFill>
                <a:latin typeface="Verdana" panose="020B0604030504040204" pitchFamily="34" charset="0"/>
                <a:ea typeface="Verdana" panose="020B0604030504040204" pitchFamily="34" charset="0"/>
              </a:rPr>
              <a:t>ИЗВОРИ</a:t>
            </a:r>
            <a:r>
              <a:rPr lang="sr-Cyrl-RS" sz="800" baseline="0">
                <a:solidFill>
                  <a:srgbClr val="1F497D"/>
                </a:solidFill>
                <a:latin typeface="Verdana" panose="020B0604030504040204" pitchFamily="34" charset="0"/>
                <a:ea typeface="Verdana" panose="020B0604030504040204" pitchFamily="34" charset="0"/>
              </a:rPr>
              <a:t> ПРЕМИЈЕ РЕОСИГУРАЊА У САМОПРИДРЖАЈУ ПРЕМА ТЕРИТОРИЈАМА</a:t>
            </a:r>
            <a:endParaRPr lang="en-US" sz="800">
              <a:solidFill>
                <a:srgbClr val="1F497D"/>
              </a:solidFill>
              <a:latin typeface="Verdana" panose="020B0604030504040204" pitchFamily="34" charset="0"/>
              <a:ea typeface="Verdana" panose="020B0604030504040204" pitchFamily="34" charset="0"/>
            </a:endParaRP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spc="0" baseline="0">
              <a:solidFill>
                <a:srgbClr val="1F497D"/>
              </a:solidFill>
              <a:latin typeface="Verdana" panose="020B0604030504040204" pitchFamily="34" charset="0"/>
              <a:ea typeface="Verdana" panose="020B0604030504040204" pitchFamily="34" charset="0"/>
              <a:cs typeface="+mn-cs"/>
            </a:defRPr>
          </a:pPr>
          <a:endParaRPr lang="en-US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територијасамопридр.!$B$4</c:f>
              <c:strCache>
                <c:ptCount val="1"/>
                <c:pt idx="0">
                  <c:v>30.06.2021</c:v>
                </c:pt>
              </c:strCache>
            </c:strRef>
          </c:tx>
          <c:spPr>
            <a:solidFill>
              <a:schemeClr val="tx2">
                <a:lumMod val="5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1"/>
              <c:layout>
                <c:manualLayout>
                  <c:x val="-1.5625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E33F-42BC-AE1E-55CB2D465894}"/>
                </c:ext>
              </c:extLst>
            </c:dLbl>
            <c:dLbl>
              <c:idx val="2"/>
              <c:layout>
                <c:manualLayout>
                  <c:x val="-2.0833333333333332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E33F-42BC-AE1E-55CB2D465894}"/>
                </c:ext>
              </c:extLst>
            </c:dLbl>
            <c:dLbl>
              <c:idx val="3"/>
              <c:layout>
                <c:manualLayout>
                  <c:x val="-2.0833333333333332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E33F-42BC-AE1E-55CB2D465894}"/>
                </c:ext>
              </c:extLst>
            </c:dLbl>
            <c:dLbl>
              <c:idx val="4"/>
              <c:layout>
                <c:manualLayout>
                  <c:x val="-1.3020833333333429E-2"/>
                  <c:y val="-1.2797990609109102E-16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0,75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E33F-42BC-AE1E-55CB2D465894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700" b="0" i="0" u="none" strike="noStrike" kern="1200" baseline="0">
                    <a:solidFill>
                      <a:srgbClr val="1F497D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територијасамопридр.!$A$5:$A$9</c:f>
              <c:strCache>
                <c:ptCount val="5"/>
                <c:pt idx="0">
                  <c:v>РЕПУБЛИКА СРБИЈА</c:v>
                </c:pt>
                <c:pt idx="1">
                  <c:v>EX YU</c:v>
                </c:pt>
                <c:pt idx="2">
                  <c:v>ЕВРОПА</c:v>
                </c:pt>
                <c:pt idx="3">
                  <c:v>АЗИЈА</c:v>
                </c:pt>
                <c:pt idx="4">
                  <c:v>ОСТАЛЕ ТЕРИТОРИЈЕ</c:v>
                </c:pt>
              </c:strCache>
            </c:strRef>
          </c:cat>
          <c:val>
            <c:numRef>
              <c:f>територијасамопридр.!$B$5:$B$9</c:f>
              <c:numCache>
                <c:formatCode>0.00</c:formatCode>
                <c:ptCount val="5"/>
                <c:pt idx="0">
                  <c:v>26.341328764961215</c:v>
                </c:pt>
                <c:pt idx="1">
                  <c:v>16.551039062685057</c:v>
                </c:pt>
                <c:pt idx="2">
                  <c:v>24.362982669806161</c:v>
                </c:pt>
                <c:pt idx="3">
                  <c:v>32.001779611906578</c:v>
                </c:pt>
                <c:pt idx="4">
                  <c:v>0.74286989064098397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E33F-42BC-AE1E-55CB2D465894}"/>
            </c:ext>
          </c:extLst>
        </c:ser>
        <c:ser>
          <c:idx val="1"/>
          <c:order val="1"/>
          <c:tx>
            <c:strRef>
              <c:f>територијасамопридр.!$C$4</c:f>
              <c:strCache>
                <c:ptCount val="1"/>
                <c:pt idx="0">
                  <c:v>30.06.2022</c:v>
                </c:pt>
              </c:strCache>
            </c:strRef>
          </c:tx>
          <c:spPr>
            <a:solidFill>
              <a:srgbClr val="FAB62E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2.1180487204724385E-2"/>
                  <c:y val="-1.396160558464223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E33F-42BC-AE1E-55CB2D465894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700" b="0" i="0" u="none" strike="noStrike" kern="1200" baseline="0">
                    <a:solidFill>
                      <a:srgbClr val="1F497D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територијасамопридр.!$A$5:$A$9</c:f>
              <c:strCache>
                <c:ptCount val="5"/>
                <c:pt idx="0">
                  <c:v>РЕПУБЛИКА СРБИЈА</c:v>
                </c:pt>
                <c:pt idx="1">
                  <c:v>EX YU</c:v>
                </c:pt>
                <c:pt idx="2">
                  <c:v>ЕВРОПА</c:v>
                </c:pt>
                <c:pt idx="3">
                  <c:v>АЗИЈА</c:v>
                </c:pt>
                <c:pt idx="4">
                  <c:v>ОСТАЛЕ ТЕРИТОРИЈЕ</c:v>
                </c:pt>
              </c:strCache>
            </c:strRef>
          </c:cat>
          <c:val>
            <c:numRef>
              <c:f>територијасамопридр.!$C$5:$C$9</c:f>
              <c:numCache>
                <c:formatCode>0.00</c:formatCode>
                <c:ptCount val="5"/>
                <c:pt idx="0">
                  <c:v>28.269274826782308</c:v>
                </c:pt>
                <c:pt idx="1">
                  <c:v>14.647105578388528</c:v>
                </c:pt>
                <c:pt idx="2">
                  <c:v>22.387300779972954</c:v>
                </c:pt>
                <c:pt idx="3">
                  <c:v>33.594334459369293</c:v>
                </c:pt>
                <c:pt idx="4">
                  <c:v>1.1019843554869144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E33F-42BC-AE1E-55CB2D46589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061911103"/>
        <c:axId val="1061911935"/>
      </c:barChart>
      <c:catAx>
        <c:axId val="1061911103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rgbClr val="1F497D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endParaRPr lang="en-US"/>
          </a:p>
        </c:txPr>
        <c:crossAx val="1061911935"/>
        <c:crosses val="autoZero"/>
        <c:auto val="1"/>
        <c:lblAlgn val="ctr"/>
        <c:lblOffset val="100"/>
        <c:noMultiLvlLbl val="0"/>
      </c:catAx>
      <c:valAx>
        <c:axId val="1061911935"/>
        <c:scaling>
          <c:orientation val="minMax"/>
          <c:max val="6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rgbClr val="1F497D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endParaRPr lang="en-US"/>
          </a:p>
        </c:txPr>
        <c:crossAx val="1061911103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rgbClr val="1F497D"/>
              </a:solidFill>
              <a:latin typeface="Verdana" panose="020B0604030504040204" pitchFamily="34" charset="0"/>
              <a:ea typeface="Verdana" panose="020B0604030504040204" pitchFamily="34" charset="0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sr-Cyrl-ME" sz="1000" b="0" i="0" u="none" strike="noStrike" kern="1200" spc="0" baseline="0">
                <a:solidFill>
                  <a:srgbClr val="1F497D"/>
                </a:solidFill>
                <a:effectLst/>
                <a:latin typeface="Verdana" panose="020B0604030504040204" pitchFamily="34" charset="0"/>
                <a:ea typeface="Verdana" panose="020B0604030504040204" pitchFamily="34" charset="0"/>
                <a:cs typeface="+mn-cs"/>
              </a:rPr>
              <a:t>ЛИКВИДИРАНЕ ШТЕТЕ  ПРЕМА ТЕРИТОРИЈАМА </a:t>
            </a:r>
          </a:p>
          <a:p>
            <a:pPr>
              <a:defRPr sz="1000"/>
            </a:pPr>
            <a:r>
              <a:rPr lang="sr-Cyrl-ME" sz="1000" b="0" i="0" u="none" strike="noStrike" kern="1200" spc="0" baseline="0">
                <a:solidFill>
                  <a:srgbClr val="1F497D"/>
                </a:solidFill>
                <a:effectLst/>
                <a:latin typeface="Verdana" panose="020B0604030504040204" pitchFamily="34" charset="0"/>
                <a:ea typeface="Verdana" panose="020B0604030504040204" pitchFamily="34" charset="0"/>
                <a:cs typeface="+mn-cs"/>
              </a:rPr>
              <a:t>РЕАЛИЗАЦИЈА </a:t>
            </a:r>
            <a:r>
              <a:rPr lang="sr-Latn-RS" sz="1000" b="0" i="0" u="none" strike="noStrike" kern="1200" spc="0" baseline="0">
                <a:solidFill>
                  <a:srgbClr val="1F497D"/>
                </a:solidFill>
                <a:effectLst/>
                <a:latin typeface="Verdana" panose="020B0604030504040204" pitchFamily="34" charset="0"/>
                <a:ea typeface="Verdana" panose="020B0604030504040204" pitchFamily="34" charset="0"/>
                <a:cs typeface="+mn-cs"/>
              </a:rPr>
              <a:t>II </a:t>
            </a:r>
            <a:r>
              <a:rPr lang="sr-Cyrl-RS" sz="1000" b="0" i="0" u="none" strike="noStrike" kern="1200" spc="0" baseline="0">
                <a:solidFill>
                  <a:srgbClr val="1F497D"/>
                </a:solidFill>
                <a:effectLst/>
                <a:latin typeface="Verdana" panose="020B0604030504040204" pitchFamily="34" charset="0"/>
                <a:ea typeface="Verdana" panose="020B0604030504040204" pitchFamily="34" charset="0"/>
                <a:cs typeface="+mn-cs"/>
              </a:rPr>
              <a:t>КВАРТАЛ </a:t>
            </a:r>
            <a:r>
              <a:rPr lang="sr-Cyrl-ME" sz="1000" b="0" i="0" u="none" strike="noStrike" kern="1200" spc="0" baseline="0">
                <a:solidFill>
                  <a:srgbClr val="1F497D"/>
                </a:solidFill>
                <a:effectLst/>
                <a:latin typeface="Verdana" panose="020B0604030504040204" pitchFamily="34" charset="0"/>
                <a:ea typeface="Verdana" panose="020B0604030504040204" pitchFamily="34" charset="0"/>
                <a:cs typeface="+mn-cs"/>
              </a:rPr>
              <a:t>20</a:t>
            </a:r>
            <a:r>
              <a:rPr lang="en-US" sz="1000" b="0" i="0" u="none" strike="noStrike" kern="1200" spc="0" baseline="0">
                <a:solidFill>
                  <a:srgbClr val="1F497D"/>
                </a:solidFill>
                <a:effectLst/>
                <a:latin typeface="Verdana" panose="020B0604030504040204" pitchFamily="34" charset="0"/>
                <a:ea typeface="Verdana" panose="020B0604030504040204" pitchFamily="34" charset="0"/>
                <a:cs typeface="+mn-cs"/>
              </a:rPr>
              <a:t>21</a:t>
            </a:r>
            <a:r>
              <a:rPr lang="sr-Cyrl-RS" sz="1000" b="0" i="0" u="none" strike="noStrike" kern="1200" spc="0" baseline="0">
                <a:solidFill>
                  <a:srgbClr val="1F497D"/>
                </a:solidFill>
                <a:effectLst/>
                <a:latin typeface="Verdana" panose="020B0604030504040204" pitchFamily="34" charset="0"/>
                <a:ea typeface="Verdana" panose="020B0604030504040204" pitchFamily="34" charset="0"/>
                <a:cs typeface="+mn-cs"/>
              </a:rPr>
              <a:t> - </a:t>
            </a:r>
            <a:r>
              <a:rPr lang="sr-Cyrl-ME" sz="1000" b="0" i="0" u="none" strike="noStrike" kern="1200" spc="0" baseline="0">
                <a:solidFill>
                  <a:srgbClr val="1F497D"/>
                </a:solidFill>
                <a:effectLst/>
                <a:latin typeface="Verdana" panose="020B0604030504040204" pitchFamily="34" charset="0"/>
                <a:ea typeface="Verdana" panose="020B0604030504040204" pitchFamily="34" charset="0"/>
                <a:cs typeface="+mn-cs"/>
              </a:rPr>
              <a:t>202</a:t>
            </a:r>
            <a:r>
              <a:rPr lang="en-US" sz="1000" b="0" i="0" u="none" strike="noStrike" kern="1200" spc="0" baseline="0">
                <a:solidFill>
                  <a:srgbClr val="1F497D"/>
                </a:solidFill>
                <a:effectLst/>
                <a:latin typeface="Verdana" panose="020B0604030504040204" pitchFamily="34" charset="0"/>
                <a:ea typeface="Verdana" panose="020B0604030504040204" pitchFamily="34" charset="0"/>
                <a:cs typeface="+mn-cs"/>
              </a:rPr>
              <a:t>2</a:t>
            </a:r>
          </a:p>
        </c:rich>
      </c:tx>
      <c:layout>
        <c:manualLayout>
          <c:xMode val="edge"/>
          <c:yMode val="edge"/>
          <c:x val="0.12715049061231321"/>
          <c:y val="1.3602127095676561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>
        <c:manualLayout>
          <c:layoutTarget val="inner"/>
          <c:xMode val="edge"/>
          <c:yMode val="edge"/>
          <c:x val="5.607769585830949E-2"/>
          <c:y val="0.2468523676880223"/>
          <c:w val="0.88933424839629438"/>
          <c:h val="0.53699703343277483"/>
        </c:manualLayout>
      </c:layout>
      <c:scatterChart>
        <c:scatterStyle val="smoothMarker"/>
        <c:varyColors val="0"/>
        <c:ser>
          <c:idx val="0"/>
          <c:order val="0"/>
          <c:tx>
            <c:strRef>
              <c:f>'лик. штете'!$D$2</c:f>
              <c:strCache>
                <c:ptCount val="1"/>
                <c:pt idx="0">
                  <c:v>2021.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strRef>
              <c:f>'лик. штете'!$C$3:$C$7</c:f>
              <c:strCache>
                <c:ptCount val="5"/>
                <c:pt idx="0">
                  <c:v>Србија</c:v>
                </c:pt>
                <c:pt idx="1">
                  <c:v>EX YU</c:v>
                </c:pt>
                <c:pt idx="2">
                  <c:v>Европа</c:v>
                </c:pt>
                <c:pt idx="3">
                  <c:v>Азија</c:v>
                </c:pt>
                <c:pt idx="4">
                  <c:v>Остале територије</c:v>
                </c:pt>
              </c:strCache>
            </c:strRef>
          </c:xVal>
          <c:yVal>
            <c:numRef>
              <c:f>'лик. штете'!$D$3:$D$7</c:f>
              <c:numCache>
                <c:formatCode>General</c:formatCode>
                <c:ptCount val="5"/>
                <c:pt idx="0">
                  <c:v>52.54</c:v>
                </c:pt>
                <c:pt idx="1">
                  <c:v>8.7200000000000006</c:v>
                </c:pt>
                <c:pt idx="2">
                  <c:v>15.63</c:v>
                </c:pt>
                <c:pt idx="3">
                  <c:v>23.11</c:v>
                </c:pt>
                <c:pt idx="4">
                  <c:v>0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0-759A-42F0-8F43-D421178D7B56}"/>
            </c:ext>
          </c:extLst>
        </c:ser>
        <c:ser>
          <c:idx val="1"/>
          <c:order val="1"/>
          <c:tx>
            <c:strRef>
              <c:f>'лик. штете'!$E$2</c:f>
              <c:strCache>
                <c:ptCount val="1"/>
                <c:pt idx="0">
                  <c:v>2022.</c:v>
                </c:pt>
              </c:strCache>
            </c:strRef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strRef>
              <c:f>'лик. штете'!$C$3:$C$7</c:f>
              <c:strCache>
                <c:ptCount val="5"/>
                <c:pt idx="0">
                  <c:v>Србија</c:v>
                </c:pt>
                <c:pt idx="1">
                  <c:v>EX YU</c:v>
                </c:pt>
                <c:pt idx="2">
                  <c:v>Европа</c:v>
                </c:pt>
                <c:pt idx="3">
                  <c:v>Азија</c:v>
                </c:pt>
                <c:pt idx="4">
                  <c:v>Остале територије</c:v>
                </c:pt>
              </c:strCache>
            </c:strRef>
          </c:xVal>
          <c:yVal>
            <c:numRef>
              <c:f>'лик. штете'!$E$3:$E$7</c:f>
              <c:numCache>
                <c:formatCode>General</c:formatCode>
                <c:ptCount val="5"/>
                <c:pt idx="0">
                  <c:v>57.68</c:v>
                </c:pt>
                <c:pt idx="1">
                  <c:v>8.66</c:v>
                </c:pt>
                <c:pt idx="2">
                  <c:v>19.579999999999998</c:v>
                </c:pt>
                <c:pt idx="3">
                  <c:v>12.88</c:v>
                </c:pt>
                <c:pt idx="4">
                  <c:v>1.2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1-759A-42F0-8F43-D421178D7B56}"/>
            </c:ext>
          </c:extLst>
        </c:ser>
        <c:ser>
          <c:idx val="2"/>
          <c:order val="2"/>
          <c:tx>
            <c:strRef>
              <c:f>'лик. штете'!$F$2</c:f>
              <c:strCache>
                <c:ptCount val="1"/>
              </c:strCache>
            </c:strRef>
          </c:tx>
          <c:spPr>
            <a:ln w="1905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strRef>
              <c:f>'лик. штете'!$C$3:$C$7</c:f>
              <c:strCache>
                <c:ptCount val="5"/>
                <c:pt idx="0">
                  <c:v>Србија</c:v>
                </c:pt>
                <c:pt idx="1">
                  <c:v>EX YU</c:v>
                </c:pt>
                <c:pt idx="2">
                  <c:v>Европа</c:v>
                </c:pt>
                <c:pt idx="3">
                  <c:v>Азија</c:v>
                </c:pt>
                <c:pt idx="4">
                  <c:v>Остале територије</c:v>
                </c:pt>
              </c:strCache>
            </c:strRef>
          </c:xVal>
          <c:yVal>
            <c:numRef>
              <c:f>'лик. штете'!$F$3:$F$7</c:f>
              <c:numCache>
                <c:formatCode>General</c:formatCode>
                <c:ptCount val="5"/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2-759A-42F0-8F43-D421178D7B5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371320063"/>
        <c:axId val="371321727"/>
      </c:scatterChart>
      <c:valAx>
        <c:axId val="371320063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rgbClr val="1F497D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endParaRPr lang="en-US"/>
          </a:p>
        </c:txPr>
        <c:crossAx val="371321727"/>
        <c:crosses val="autoZero"/>
        <c:crossBetween val="midCat"/>
      </c:valAx>
      <c:valAx>
        <c:axId val="371321727"/>
        <c:scaling>
          <c:orientation val="minMax"/>
          <c:min val="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rgbClr val="1F497D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endParaRPr lang="en-US"/>
          </a:p>
        </c:txPr>
        <c:crossAx val="371320063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b"/>
      <c:legendEntry>
        <c:idx val="2"/>
        <c:delete val="1"/>
      </c:legendEntry>
      <c:layout>
        <c:manualLayout>
          <c:xMode val="edge"/>
          <c:yMode val="edge"/>
          <c:x val="0.20547914534555864"/>
          <c:y val="0.88413133595069415"/>
          <c:w val="0.44294531921480668"/>
          <c:h val="8.8982423662490956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700" b="0" i="0" u="none" strike="noStrike" kern="1200" baseline="0">
              <a:solidFill>
                <a:srgbClr val="1F497D"/>
              </a:solidFill>
              <a:latin typeface="Verdana" panose="020B0604030504040204" pitchFamily="34" charset="0"/>
              <a:ea typeface="Verdana" panose="020B0604030504040204" pitchFamily="34" charset="0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'рез. штете 30.06'!$C$2</c:f>
              <c:strCache>
                <c:ptCount val="1"/>
                <c:pt idx="0">
                  <c:v>Укупно:</c:v>
                </c:pt>
              </c:strCache>
            </c:strRef>
          </c:tx>
          <c:spPr>
            <a:solidFill>
              <a:srgbClr val="FAB62E"/>
            </a:solidFill>
            <a:ln>
              <a:noFill/>
            </a:ln>
            <a:effectLst/>
          </c:spPr>
          <c:invertIfNegative val="0"/>
          <c:dPt>
            <c:idx val="1"/>
            <c:invertIfNegative val="0"/>
            <c:bubble3D val="0"/>
            <c:spPr>
              <a:solidFill>
                <a:schemeClr val="tx2">
                  <a:lumMod val="50000"/>
                </a:schemeClr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1-89B4-45A0-8757-8818D3F778EE}"/>
              </c:ext>
            </c:extLst>
          </c:dPt>
          <c:cat>
            <c:strRef>
              <c:f>'рез. штете 30.06'!$D$1:$E$1</c:f>
              <c:strCache>
                <c:ptCount val="2"/>
                <c:pt idx="0">
                  <c:v>30.06.2021.</c:v>
                </c:pt>
                <c:pt idx="1">
                  <c:v>30.06.2022.</c:v>
                </c:pt>
              </c:strCache>
            </c:strRef>
          </c:cat>
          <c:val>
            <c:numRef>
              <c:f>'рез. штете 30.06'!$D$2:$E$2</c:f>
              <c:numCache>
                <c:formatCode>#,##0</c:formatCode>
                <c:ptCount val="2"/>
                <c:pt idx="0">
                  <c:v>870140.23596000008</c:v>
                </c:pt>
                <c:pt idx="1">
                  <c:v>835904.64366000006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89B4-45A0-8757-8818D3F778E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009216015"/>
        <c:axId val="1009216847"/>
      </c:barChart>
      <c:catAx>
        <c:axId val="1009216015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rgbClr val="1F497D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endParaRPr lang="en-US"/>
          </a:p>
        </c:txPr>
        <c:crossAx val="1009216847"/>
        <c:crosses val="autoZero"/>
        <c:auto val="1"/>
        <c:lblAlgn val="ctr"/>
        <c:lblOffset val="100"/>
        <c:noMultiLvlLbl val="0"/>
      </c:catAx>
      <c:valAx>
        <c:axId val="1009216847"/>
        <c:scaling>
          <c:orientation val="minMax"/>
        </c:scaling>
        <c:delete val="1"/>
        <c:axPos val="l"/>
        <c:numFmt formatCode="#,##0" sourceLinked="1"/>
        <c:majorTickMark val="none"/>
        <c:minorTickMark val="none"/>
        <c:tickLblPos val="nextTo"/>
        <c:crossAx val="1009216015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doughnutChart>
        <c:varyColors val="1"/>
        <c:ser>
          <c:idx val="0"/>
          <c:order val="0"/>
          <c:tx>
            <c:strRef>
              <c:f>'рез. штете 31.12'!$C$4</c:f>
              <c:strCache>
                <c:ptCount val="1"/>
                <c:pt idx="0">
                  <c:v>Укупно:</c:v>
                </c:pt>
              </c:strCache>
            </c:strRef>
          </c:tx>
          <c:dPt>
            <c:idx val="0"/>
            <c:bubble3D val="0"/>
            <c:spPr>
              <a:solidFill>
                <a:schemeClr val="tx2">
                  <a:lumMod val="50000"/>
                </a:schemeClr>
              </a:solidFill>
              <a:ln w="19050">
                <a:solidFill>
                  <a:srgbClr val="05267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1-C795-4F6E-A9F1-83421E58EF2E}"/>
              </c:ext>
            </c:extLst>
          </c:dPt>
          <c:dPt>
            <c:idx val="1"/>
            <c:bubble3D val="0"/>
            <c:spPr>
              <a:solidFill>
                <a:srgbClr val="FAB62E"/>
              </a:solidFill>
              <a:ln w="19050">
                <a:solidFill>
                  <a:srgbClr val="FAB62E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3-C795-4F6E-A9F1-83421E58EF2E}"/>
              </c:ext>
            </c:extLst>
          </c:dPt>
          <c:cat>
            <c:strRef>
              <c:f>'рез. штете 31.12'!$D$3:$E$3</c:f>
              <c:strCache>
                <c:ptCount val="2"/>
                <c:pt idx="0">
                  <c:v>31.12.2021.</c:v>
                </c:pt>
                <c:pt idx="1">
                  <c:v>30.06.2022.</c:v>
                </c:pt>
              </c:strCache>
            </c:strRef>
          </c:cat>
          <c:val>
            <c:numRef>
              <c:f>'рез. штете 31.12'!$D$4:$E$4</c:f>
              <c:numCache>
                <c:formatCode>#,##0</c:formatCode>
                <c:ptCount val="2"/>
                <c:pt idx="0">
                  <c:v>815165.26975000009</c:v>
                </c:pt>
                <c:pt idx="1">
                  <c:v>835904.64366000029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C795-4F6E-A9F1-83421E58EF2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  <c:holeSize val="75"/>
      </c:doughnutChart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rgbClr val="1F497D"/>
              </a:solidFill>
              <a:latin typeface="Verdana" panose="020B0604030504040204" pitchFamily="34" charset="0"/>
              <a:ea typeface="Verdana" panose="020B0604030504040204" pitchFamily="34" charset="0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200" b="0" i="0" u="none" strike="noStrike" kern="1200" spc="0" baseline="0">
                <a:solidFill>
                  <a:srgbClr val="1F497D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r>
              <a:rPr lang="sr-Cyrl-RS" sz="1200"/>
              <a:t>Структура инвестиционог порфолија</a:t>
            </a:r>
            <a:endParaRPr lang="en-US" sz="1200"/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0" i="0" u="none" strike="noStrike" kern="1200" spc="0" baseline="0">
              <a:solidFill>
                <a:srgbClr val="1F497D"/>
              </a:solidFill>
              <a:latin typeface="Verdana" panose="020B0604030504040204" pitchFamily="34" charset="0"/>
              <a:ea typeface="Verdana" panose="020B0604030504040204" pitchFamily="34" charset="0"/>
              <a:cs typeface="+mn-cs"/>
            </a:defRPr>
          </a:pPr>
          <a:endParaRPr lang="en-US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3.674272734469676E-2"/>
          <c:y val="0.10401712943776767"/>
          <c:w val="0.93888888888888888"/>
          <c:h val="0.52328443155131921"/>
        </c:manualLayout>
      </c:layout>
      <c:bar3DChart>
        <c:barDir val="col"/>
        <c:grouping val="percentStacked"/>
        <c:varyColors val="0"/>
        <c:ser>
          <c:idx val="0"/>
          <c:order val="0"/>
          <c:tx>
            <c:strRef>
              <c:f>Инв.портфолио!$B$16</c:f>
              <c:strCache>
                <c:ptCount val="1"/>
                <c:pt idx="0">
                  <c:v>ХОВ које се држе до доспећа</c:v>
                </c:pt>
              </c:strCache>
            </c:strRef>
          </c:tx>
          <c:spPr>
            <a:solidFill>
              <a:schemeClr val="accent1">
                <a:shade val="47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14166666666666666"/>
                  <c:y val="2.0321591380024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D0B3-4722-9708-5EDBC715855D}"/>
                </c:ext>
              </c:extLst>
            </c:dLbl>
            <c:dLbl>
              <c:idx val="1"/>
              <c:layout>
                <c:manualLayout>
                  <c:x val="0.19166666666666668"/>
                  <c:y val="1.218317447161210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D0B3-4722-9708-5EDBC715855D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rgbClr val="1F497D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Инв.портфолио!$C$15:$D$15</c:f>
              <c:strCache>
                <c:ptCount val="2"/>
                <c:pt idx="0">
                  <c:v>Стање да дан 31.12.2022.</c:v>
                </c:pt>
                <c:pt idx="1">
                  <c:v>Стање на дан 30.06.2022.</c:v>
                </c:pt>
              </c:strCache>
            </c:strRef>
          </c:cat>
          <c:val>
            <c:numRef>
              <c:f>Инв.портфолио!$C$16:$D$16</c:f>
              <c:numCache>
                <c:formatCode>0.00%</c:formatCode>
                <c:ptCount val="2"/>
                <c:pt idx="0">
                  <c:v>1.8546188955203418E-2</c:v>
                </c:pt>
                <c:pt idx="1">
                  <c:v>1.809914939813655E-2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D0B3-4722-9708-5EDBC715855D}"/>
            </c:ext>
          </c:extLst>
        </c:ser>
        <c:ser>
          <c:idx val="1"/>
          <c:order val="1"/>
          <c:tx>
            <c:strRef>
              <c:f>Инв.портфолио!$B$17</c:f>
              <c:strCache>
                <c:ptCount val="1"/>
                <c:pt idx="0">
                  <c:v>ХОВ рапосложиве за продају</c:v>
                </c:pt>
              </c:strCache>
            </c:strRef>
          </c:tx>
          <c:spPr>
            <a:solidFill>
              <a:schemeClr val="accent1">
                <a:shade val="65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1944444444444445"/>
                  <c:y val="-1.067246857300732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D0B3-4722-9708-5EDBC715855D}"/>
                </c:ext>
              </c:extLst>
            </c:dLbl>
            <c:dLbl>
              <c:idx val="1"/>
              <c:layout>
                <c:manualLayout>
                  <c:x val="0.19722222222222222"/>
                  <c:y val="-4.449316203895565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D0B3-4722-9708-5EDBC715855D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rgbClr val="1F497D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Инв.портфолио!$C$15:$D$15</c:f>
              <c:strCache>
                <c:ptCount val="2"/>
                <c:pt idx="0">
                  <c:v>Стање да дан 31.12.2022.</c:v>
                </c:pt>
                <c:pt idx="1">
                  <c:v>Стање на дан 30.06.2022.</c:v>
                </c:pt>
              </c:strCache>
            </c:strRef>
          </c:cat>
          <c:val>
            <c:numRef>
              <c:f>Инв.портфолио!$C$17:$D$17</c:f>
              <c:numCache>
                <c:formatCode>0.00%</c:formatCode>
                <c:ptCount val="2"/>
                <c:pt idx="0">
                  <c:v>8.6461644854930644E-2</c:v>
                </c:pt>
                <c:pt idx="1">
                  <c:v>0.16148138537951001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D0B3-4722-9708-5EDBC715855D}"/>
            </c:ext>
          </c:extLst>
        </c:ser>
        <c:ser>
          <c:idx val="2"/>
          <c:order val="2"/>
          <c:tx>
            <c:strRef>
              <c:f>Инв.портфолио!$B$18</c:f>
              <c:strCache>
                <c:ptCount val="1"/>
                <c:pt idx="0">
                  <c:v>Депозити код банака (дугорочни)</c:v>
                </c:pt>
              </c:strCache>
            </c:strRef>
          </c:tx>
          <c:spPr>
            <a:solidFill>
              <a:schemeClr val="accent1">
                <a:shade val="82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19166666666666668"/>
                  <c:y val="-6.622793203481150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D0B3-4722-9708-5EDBC715855D}"/>
                </c:ext>
              </c:extLst>
            </c:dLbl>
            <c:dLbl>
              <c:idx val="1"/>
              <c:layout>
                <c:manualLayout>
                  <c:x val="0.2"/>
                  <c:y val="-9.556540958695952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D0B3-4722-9708-5EDBC715855D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rgbClr val="1F497D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Инв.портфолио!$C$15:$D$15</c:f>
              <c:strCache>
                <c:ptCount val="2"/>
                <c:pt idx="0">
                  <c:v>Стање да дан 31.12.2022.</c:v>
                </c:pt>
                <c:pt idx="1">
                  <c:v>Стање на дан 30.06.2022.</c:v>
                </c:pt>
              </c:strCache>
            </c:strRef>
          </c:cat>
          <c:val>
            <c:numRef>
              <c:f>Инв.портфолио!$C$18:$D$18</c:f>
              <c:numCache>
                <c:formatCode>0.00%</c:formatCode>
                <c:ptCount val="2"/>
                <c:pt idx="0">
                  <c:v>4.4376995670012194E-2</c:v>
                </c:pt>
                <c:pt idx="1">
                  <c:v>4.4364066743813352E-2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D0B3-4722-9708-5EDBC715855D}"/>
            </c:ext>
          </c:extLst>
        </c:ser>
        <c:ser>
          <c:idx val="3"/>
          <c:order val="3"/>
          <c:tx>
            <c:strRef>
              <c:f>Инв.портфолио!$B$19</c:f>
              <c:strCache>
                <c:ptCount val="1"/>
                <c:pt idx="0">
                  <c:v>ХОВ намењене трговању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19114758875280566"/>
                  <c:y val="-0.1165567914325896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D0B3-4722-9708-5EDBC715855D}"/>
                </c:ext>
              </c:extLst>
            </c:dLbl>
            <c:dLbl>
              <c:idx val="1"/>
              <c:layout>
                <c:manualLayout>
                  <c:x val="0.20555555555555546"/>
                  <c:y val="-0.1290935212045862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A-D0B3-4722-9708-5EDBC715855D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rgbClr val="1F497D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Инв.портфолио!$C$15:$D$15</c:f>
              <c:strCache>
                <c:ptCount val="2"/>
                <c:pt idx="0">
                  <c:v>Стање да дан 31.12.2022.</c:v>
                </c:pt>
                <c:pt idx="1">
                  <c:v>Стање на дан 30.06.2022.</c:v>
                </c:pt>
              </c:strCache>
            </c:strRef>
          </c:cat>
          <c:val>
            <c:numRef>
              <c:f>Инв.портфолио!$C$19:$D$19</c:f>
              <c:numCache>
                <c:formatCode>0.00%</c:formatCode>
                <c:ptCount val="2"/>
                <c:pt idx="0">
                  <c:v>5.7414247176100351E-2</c:v>
                </c:pt>
                <c:pt idx="1">
                  <c:v>5.6951850923970745E-2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B-D0B3-4722-9708-5EDBC715855D}"/>
            </c:ext>
          </c:extLst>
        </c:ser>
        <c:ser>
          <c:idx val="4"/>
          <c:order val="4"/>
          <c:tx>
            <c:strRef>
              <c:f>Инв.портфолио!$B$20</c:f>
              <c:strCache>
                <c:ptCount val="1"/>
                <c:pt idx="0">
                  <c:v>Депозити код банака (краткорочни)</c:v>
                </c:pt>
              </c:strCache>
            </c:strRef>
          </c:tx>
          <c:spPr>
            <a:solidFill>
              <a:schemeClr val="accent1">
                <a:tint val="83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19999999999999996"/>
                  <c:y val="-3.703715982870562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C-D0B3-4722-9708-5EDBC715855D}"/>
                </c:ext>
              </c:extLst>
            </c:dLbl>
            <c:dLbl>
              <c:idx val="1"/>
              <c:layout>
                <c:manualLayout>
                  <c:x val="0.20833333333333323"/>
                  <c:y val="-6.608177925127779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D0B3-4722-9708-5EDBC715855D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rgbClr val="1F497D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Инв.портфолио!$C$15:$D$15</c:f>
              <c:strCache>
                <c:ptCount val="2"/>
                <c:pt idx="0">
                  <c:v>Стање да дан 31.12.2022.</c:v>
                </c:pt>
                <c:pt idx="1">
                  <c:v>Стање на дан 30.06.2022.</c:v>
                </c:pt>
              </c:strCache>
            </c:strRef>
          </c:cat>
          <c:val>
            <c:numRef>
              <c:f>Инв.портфолио!$C$20:$D$20</c:f>
              <c:numCache>
                <c:formatCode>0.00%</c:formatCode>
                <c:ptCount val="2"/>
                <c:pt idx="0">
                  <c:v>0.55651927627704112</c:v>
                </c:pt>
                <c:pt idx="1">
                  <c:v>0.577391249020754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E-D0B3-4722-9708-5EDBC715855D}"/>
            </c:ext>
          </c:extLst>
        </c:ser>
        <c:ser>
          <c:idx val="5"/>
          <c:order val="5"/>
          <c:tx>
            <c:strRef>
              <c:f>Инв.портфолио!$B$21</c:f>
              <c:strCache>
                <c:ptCount val="1"/>
                <c:pt idx="0">
                  <c:v>Готовина и гот.еквиваленти</c:v>
                </c:pt>
              </c:strCache>
            </c:strRef>
          </c:tx>
          <c:spPr>
            <a:solidFill>
              <a:schemeClr val="accent1">
                <a:tint val="65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20260480192553348"/>
                  <c:y val="-4.511547804375455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F-D0B3-4722-9708-5EDBC715855D}"/>
                </c:ext>
              </c:extLst>
            </c:dLbl>
            <c:dLbl>
              <c:idx val="1"/>
              <c:layout>
                <c:manualLayout>
                  <c:x val="0.18611111111111101"/>
                  <c:y val="-1.345020030390937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0-D0B3-4722-9708-5EDBC715855D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rgbClr val="1F497D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Инв.портфолио!$C$15:$D$15</c:f>
              <c:strCache>
                <c:ptCount val="2"/>
                <c:pt idx="0">
                  <c:v>Стање да дан 31.12.2022.</c:v>
                </c:pt>
                <c:pt idx="1">
                  <c:v>Стање на дан 30.06.2022.</c:v>
                </c:pt>
              </c:strCache>
            </c:strRef>
          </c:cat>
          <c:val>
            <c:numRef>
              <c:f>Инв.портфолио!$C$21:$D$21</c:f>
              <c:numCache>
                <c:formatCode>0.00%</c:formatCode>
                <c:ptCount val="2"/>
                <c:pt idx="0">
                  <c:v>0.23668164706671224</c:v>
                </c:pt>
                <c:pt idx="1">
                  <c:v>0.14171229853381531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1-D0B3-4722-9708-5EDBC715855D}"/>
            </c:ext>
          </c:extLst>
        </c:ser>
        <c:ser>
          <c:idx val="6"/>
          <c:order val="6"/>
          <c:tx>
            <c:strRef>
              <c:f>Инв.портфолио!$B$22</c:f>
              <c:strCache>
                <c:ptCount val="1"/>
                <c:pt idx="0">
                  <c:v>Остале ХОВ </c:v>
                </c:pt>
              </c:strCache>
            </c:strRef>
          </c:tx>
          <c:spPr>
            <a:solidFill>
              <a:schemeClr val="accent1">
                <a:tint val="48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17500000000000004"/>
                  <c:y val="-5.765105677579777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2-D0B3-4722-9708-5EDBC715855D}"/>
                </c:ext>
              </c:extLst>
            </c:dLbl>
            <c:dLbl>
              <c:idx val="1"/>
              <c:layout>
                <c:manualLayout>
                  <c:x val="0.20833333333333323"/>
                  <c:y val="-6.072137035502139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3-D0B3-4722-9708-5EDBC715855D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rgbClr val="1F497D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Инв.портфолио!$C$15:$D$15</c:f>
              <c:strCache>
                <c:ptCount val="2"/>
                <c:pt idx="0">
                  <c:v>Стање да дан 31.12.2022.</c:v>
                </c:pt>
                <c:pt idx="1">
                  <c:v>Стање на дан 30.06.2022.</c:v>
                </c:pt>
              </c:strCache>
            </c:strRef>
          </c:cat>
          <c:val>
            <c:numRef>
              <c:f>Инв.портфолио!$C$22:$D$22</c:f>
            </c:numRef>
          </c:val>
          <c:extLst>
            <c:ext xmlns:c16="http://schemas.microsoft.com/office/drawing/2014/chart" uri="{C3380CC4-5D6E-409C-BE32-E72D297353CC}">
              <c16:uniqueId val="{00000014-D0B3-4722-9708-5EDBC715855D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136894768"/>
        <c:axId val="136885200"/>
        <c:axId val="0"/>
      </c:bar3DChart>
      <c:catAx>
        <c:axId val="13689476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rgbClr val="1F497D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endParaRPr lang="en-US"/>
          </a:p>
        </c:txPr>
        <c:crossAx val="136885200"/>
        <c:crosses val="autoZero"/>
        <c:auto val="1"/>
        <c:lblAlgn val="ctr"/>
        <c:lblOffset val="100"/>
        <c:noMultiLvlLbl val="0"/>
      </c:catAx>
      <c:valAx>
        <c:axId val="136885200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bg1"/>
              </a:solidFill>
              <a:round/>
            </a:ln>
            <a:effectLst/>
          </c:spPr>
        </c:majorGridlines>
        <c:numFmt formatCode="0%" sourceLinked="1"/>
        <c:majorTickMark val="none"/>
        <c:minorTickMark val="none"/>
        <c:tickLblPos val="nextTo"/>
        <c:crossAx val="13689476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1.022939686343002E-2"/>
          <c:y val="0.74085839792219188"/>
          <c:w val="0.97686670221846239"/>
          <c:h val="0.2591416020778081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rgbClr val="1F497D"/>
              </a:solidFill>
              <a:latin typeface="Verdana" panose="020B0604030504040204" pitchFamily="34" charset="0"/>
              <a:ea typeface="Verdana" panose="020B0604030504040204" pitchFamily="34" charset="0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>
          <a:solidFill>
            <a:srgbClr val="1F497D"/>
          </a:solidFill>
          <a:latin typeface="Verdana" panose="020B0604030504040204" pitchFamily="34" charset="0"/>
          <a:ea typeface="Verdana" panose="020B0604030504040204" pitchFamily="34" charset="0"/>
        </a:defRPr>
      </a:pPr>
      <a:endParaRPr lang="en-US"/>
    </a:p>
  </c:txPr>
  <c:externalData r:id="rId3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autoTitleDeleted val="1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bar"/>
        <c:grouping val="clustered"/>
        <c:varyColors val="0"/>
        <c:ser>
          <c:idx val="0"/>
          <c:order val="0"/>
          <c:tx>
            <c:strRef>
              <c:f>'Приходи од инвестирања'!$B$16</c:f>
              <c:strCache>
                <c:ptCount val="1"/>
                <c:pt idx="0">
                  <c:v>30.06.2021.</c:v>
                </c:pt>
              </c:strCache>
            </c:strRef>
          </c:tx>
          <c:spPr>
            <a:solidFill>
              <a:schemeClr val="accent1">
                <a:shade val="65000"/>
              </a:schemeClr>
            </a:solidFill>
            <a:ln>
              <a:noFill/>
            </a:ln>
            <a:effectLst/>
            <a:sp3d/>
          </c:spPr>
          <c:invertIfNegative val="0"/>
          <c:cat>
            <c:strRef>
              <c:f>'Приходи од инвестирања'!$A$17:$A$21</c:f>
              <c:strCache>
                <c:ptCount val="5"/>
                <c:pt idx="0">
                  <c:v>Камата</c:v>
                </c:pt>
                <c:pt idx="1">
                  <c:v>Приходи од усклађивања вредности</c:v>
                </c:pt>
                <c:pt idx="2">
                  <c:v>Добици од продаје хартија  од вредности</c:v>
                </c:pt>
                <c:pt idx="3">
                  <c:v>Позитивне курсне разлике</c:v>
                </c:pt>
                <c:pt idx="4">
                  <c:v>Остали приходи по основу инвестиционе активности</c:v>
                </c:pt>
              </c:strCache>
            </c:strRef>
          </c:cat>
          <c:val>
            <c:numRef>
              <c:f>'Приходи од инвестирања'!$B$17:$B$21</c:f>
              <c:numCache>
                <c:formatCode>#,##0</c:formatCode>
                <c:ptCount val="5"/>
                <c:pt idx="0">
                  <c:v>26994</c:v>
                </c:pt>
                <c:pt idx="1">
                  <c:v>624</c:v>
                </c:pt>
                <c:pt idx="2">
                  <c:v>0</c:v>
                </c:pt>
                <c:pt idx="3">
                  <c:v>3248</c:v>
                </c:pt>
                <c:pt idx="4">
                  <c:v>324</c:v>
                </c:pt>
              </c:numCache>
            </c:numRef>
          </c:val>
          <c:shape val="cylinder"/>
          <c:extLst>
            <c:ext xmlns:c16="http://schemas.microsoft.com/office/drawing/2014/chart" uri="{C3380CC4-5D6E-409C-BE32-E72D297353CC}">
              <c16:uniqueId val="{00000000-E19C-481E-B176-9DFB5A759E34}"/>
            </c:ext>
          </c:extLst>
        </c:ser>
        <c:ser>
          <c:idx val="1"/>
          <c:order val="1"/>
          <c:tx>
            <c:strRef>
              <c:f>'Приходи од инвестирања'!#REF!</c:f>
              <c:strCache>
                <c:ptCount val="1"/>
                <c:pt idx="0">
                  <c:v>#REF!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cat>
            <c:strRef>
              <c:f>'Приходи од инвестирања'!$A$17:$A$21</c:f>
              <c:strCache>
                <c:ptCount val="5"/>
                <c:pt idx="0">
                  <c:v>Камата</c:v>
                </c:pt>
                <c:pt idx="1">
                  <c:v>Приходи од усклађивања вредности</c:v>
                </c:pt>
                <c:pt idx="2">
                  <c:v>Добици од продаје хартија  од вредности</c:v>
                </c:pt>
                <c:pt idx="3">
                  <c:v>Позитивне курсне разлике</c:v>
                </c:pt>
                <c:pt idx="4">
                  <c:v>Остали приходи по основу инвестиционе активности</c:v>
                </c:pt>
              </c:strCache>
            </c:strRef>
          </c:cat>
          <c:val>
            <c:numRef>
              <c:f>'Приходи од инвестирања'!#REF!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  <c:shape val="cylinder"/>
          <c:extLst>
            <c:ext xmlns:c16="http://schemas.microsoft.com/office/drawing/2014/chart" uri="{C3380CC4-5D6E-409C-BE32-E72D297353CC}">
              <c16:uniqueId val="{00000001-E19C-481E-B176-9DFB5A759E34}"/>
            </c:ext>
          </c:extLst>
        </c:ser>
        <c:ser>
          <c:idx val="2"/>
          <c:order val="2"/>
          <c:tx>
            <c:strRef>
              <c:f>'Приходи од инвестирања'!$C$16</c:f>
              <c:strCache>
                <c:ptCount val="1"/>
                <c:pt idx="0">
                  <c:v>30.06.2022.</c:v>
                </c:pt>
              </c:strCache>
            </c:strRef>
          </c:tx>
          <c:spPr>
            <a:solidFill>
              <a:schemeClr val="accent1">
                <a:tint val="65000"/>
              </a:schemeClr>
            </a:solidFill>
            <a:ln>
              <a:noFill/>
            </a:ln>
            <a:effectLst/>
            <a:sp3d/>
          </c:spPr>
          <c:invertIfNegative val="0"/>
          <c:cat>
            <c:strRef>
              <c:f>'Приходи од инвестирања'!$A$17:$A$21</c:f>
              <c:strCache>
                <c:ptCount val="5"/>
                <c:pt idx="0">
                  <c:v>Камата</c:v>
                </c:pt>
                <c:pt idx="1">
                  <c:v>Приходи од усклађивања вредности</c:v>
                </c:pt>
                <c:pt idx="2">
                  <c:v>Добици од продаје хартија  од вредности</c:v>
                </c:pt>
                <c:pt idx="3">
                  <c:v>Позитивне курсне разлике</c:v>
                </c:pt>
                <c:pt idx="4">
                  <c:v>Остали приходи по основу инвестиционе активности</c:v>
                </c:pt>
              </c:strCache>
            </c:strRef>
          </c:cat>
          <c:val>
            <c:numRef>
              <c:f>'Приходи од инвестирања'!$C$17:$C$21</c:f>
              <c:numCache>
                <c:formatCode>#,##0</c:formatCode>
                <c:ptCount val="5"/>
                <c:pt idx="0">
                  <c:v>34227</c:v>
                </c:pt>
                <c:pt idx="1">
                  <c:v>1219</c:v>
                </c:pt>
                <c:pt idx="2">
                  <c:v>0</c:v>
                </c:pt>
                <c:pt idx="3">
                  <c:v>17598</c:v>
                </c:pt>
                <c:pt idx="4">
                  <c:v>362</c:v>
                </c:pt>
              </c:numCache>
            </c:numRef>
          </c:val>
          <c:shape val="cylinder"/>
          <c:extLst>
            <c:ext xmlns:c16="http://schemas.microsoft.com/office/drawing/2014/chart" uri="{C3380CC4-5D6E-409C-BE32-E72D297353CC}">
              <c16:uniqueId val="{00000002-E19C-481E-B176-9DFB5A759E3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941769775"/>
        <c:axId val="1941747311"/>
        <c:axId val="0"/>
      </c:bar3DChart>
      <c:catAx>
        <c:axId val="1941769775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rgbClr val="194787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endParaRPr lang="en-US"/>
          </a:p>
        </c:txPr>
        <c:crossAx val="1941747311"/>
        <c:crosses val="autoZero"/>
        <c:auto val="1"/>
        <c:lblAlgn val="r"/>
        <c:lblOffset val="100"/>
        <c:noMultiLvlLbl val="0"/>
      </c:catAx>
      <c:valAx>
        <c:axId val="1941747311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rgbClr val="194787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endParaRPr lang="en-US"/>
          </a:p>
        </c:txPr>
        <c:crossAx val="1941769775"/>
        <c:crosses val="autoZero"/>
        <c:crossBetween val="between"/>
        <c:majorUnit val="20000"/>
      </c:valAx>
      <c:spPr>
        <a:noFill/>
        <a:ln>
          <a:noFill/>
        </a:ln>
        <a:effectLst/>
      </c:spPr>
    </c:plotArea>
    <c:legend>
      <c:legendPos val="b"/>
      <c:legendEntry>
        <c:idx val="1"/>
        <c:delete val="1"/>
      </c:legendEntry>
      <c:layout>
        <c:manualLayout>
          <c:xMode val="edge"/>
          <c:yMode val="edge"/>
          <c:x val="0.12012220517163791"/>
          <c:y val="0.81703991415660371"/>
          <c:w val="0.3716356541694269"/>
          <c:h val="0.12921728354013329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rgbClr val="194787"/>
              </a:solidFill>
              <a:latin typeface="Verdana" panose="020B0604030504040204" pitchFamily="34" charset="0"/>
              <a:ea typeface="Verdana" panose="020B0604030504040204" pitchFamily="34" charset="0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>
      <a:softEdge rad="12700"/>
    </a:effectLst>
  </c:spPr>
  <c:txPr>
    <a:bodyPr/>
    <a:lstStyle/>
    <a:p>
      <a:pPr>
        <a:defRPr>
          <a:solidFill>
            <a:srgbClr val="194787"/>
          </a:solidFill>
          <a:latin typeface="Verdana" panose="020B0604030504040204" pitchFamily="34" charset="0"/>
          <a:ea typeface="Verdana" panose="020B0604030504040204" pitchFamily="34" charset="0"/>
        </a:defRPr>
      </a:pPr>
      <a:endParaRPr lang="en-US"/>
    </a:p>
  </c:txPr>
  <c:externalData r:id="rId3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autoTitleDeleted val="1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0.48064087285002172"/>
          <c:y val="3.0721966205837174E-2"/>
          <c:w val="0.44963333431771552"/>
          <c:h val="0.64790304437751733"/>
        </c:manualLayout>
      </c:layout>
      <c:bar3DChart>
        <c:barDir val="bar"/>
        <c:grouping val="clustered"/>
        <c:varyColors val="0"/>
        <c:ser>
          <c:idx val="0"/>
          <c:order val="0"/>
          <c:tx>
            <c:strRef>
              <c:f>'Расходи од инвес.'!$B$14</c:f>
              <c:strCache>
                <c:ptCount val="1"/>
                <c:pt idx="0">
                  <c:v>30.06.2021.</c:v>
                </c:pt>
              </c:strCache>
            </c:strRef>
          </c:tx>
          <c:spPr>
            <a:solidFill>
              <a:schemeClr val="accent1">
                <a:shade val="65000"/>
              </a:schemeClr>
            </a:solidFill>
            <a:ln>
              <a:noFill/>
            </a:ln>
            <a:effectLst/>
            <a:sp3d/>
          </c:spPr>
          <c:invertIfNegative val="0"/>
          <c:cat>
            <c:strRef>
              <c:f>'Расходи од инвес.'!$A$15:$A$17</c:f>
              <c:strCache>
                <c:ptCount val="2"/>
                <c:pt idx="0">
                  <c:v>Расходи по основу усклађивања вредности</c:v>
                </c:pt>
                <c:pt idx="1">
                  <c:v>Негативне курсне разлике из активности инвестирања</c:v>
                </c:pt>
              </c:strCache>
            </c:strRef>
          </c:cat>
          <c:val>
            <c:numRef>
              <c:f>'Расходи од инвес.'!$B$15:$B$17</c:f>
              <c:numCache>
                <c:formatCode>#,##0</c:formatCode>
                <c:ptCount val="2"/>
                <c:pt idx="0">
                  <c:v>1239</c:v>
                </c:pt>
                <c:pt idx="1">
                  <c:v>2010</c:v>
                </c:pt>
              </c:numCache>
            </c:numRef>
          </c:val>
          <c:shape val="cylinder"/>
          <c:extLst>
            <c:ext xmlns:c16="http://schemas.microsoft.com/office/drawing/2014/chart" uri="{C3380CC4-5D6E-409C-BE32-E72D297353CC}">
              <c16:uniqueId val="{00000000-4FBB-4504-909F-2D8C213D441B}"/>
            </c:ext>
          </c:extLst>
        </c:ser>
        <c:ser>
          <c:idx val="1"/>
          <c:order val="1"/>
          <c:tx>
            <c:strRef>
              <c:f>'Расходи од инвес.'!#REF!</c:f>
              <c:strCache>
                <c:ptCount val="1"/>
                <c:pt idx="0">
                  <c:v>#REF!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cat>
            <c:strRef>
              <c:f>'Расходи од инвес.'!$A$15:$A$17</c:f>
              <c:strCache>
                <c:ptCount val="2"/>
                <c:pt idx="0">
                  <c:v>Расходи по основу усклађивања вредности</c:v>
                </c:pt>
                <c:pt idx="1">
                  <c:v>Негативне курсне разлике из активности инвестирања</c:v>
                </c:pt>
              </c:strCache>
            </c:strRef>
          </c:cat>
          <c:val>
            <c:numRef>
              <c:f>'Расходи од инвес.'!#REF!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  <c:shape val="cylinder"/>
          <c:extLst>
            <c:ext xmlns:c16="http://schemas.microsoft.com/office/drawing/2014/chart" uri="{C3380CC4-5D6E-409C-BE32-E72D297353CC}">
              <c16:uniqueId val="{00000001-4FBB-4504-909F-2D8C213D441B}"/>
            </c:ext>
          </c:extLst>
        </c:ser>
        <c:ser>
          <c:idx val="2"/>
          <c:order val="2"/>
          <c:tx>
            <c:strRef>
              <c:f>'Расходи од инвес.'!$C$14</c:f>
              <c:strCache>
                <c:ptCount val="1"/>
                <c:pt idx="0">
                  <c:v>30.06.2022.</c:v>
                </c:pt>
              </c:strCache>
            </c:strRef>
          </c:tx>
          <c:spPr>
            <a:solidFill>
              <a:schemeClr val="accent1">
                <a:tint val="65000"/>
              </a:schemeClr>
            </a:solidFill>
            <a:ln>
              <a:noFill/>
            </a:ln>
            <a:effectLst/>
            <a:sp3d/>
          </c:spPr>
          <c:invertIfNegative val="0"/>
          <c:cat>
            <c:strRef>
              <c:f>'Расходи од инвес.'!$A$15:$A$17</c:f>
              <c:strCache>
                <c:ptCount val="2"/>
                <c:pt idx="0">
                  <c:v>Расходи по основу усклађивања вредности</c:v>
                </c:pt>
                <c:pt idx="1">
                  <c:v>Негативне курсне разлике из активности инвестирања</c:v>
                </c:pt>
              </c:strCache>
            </c:strRef>
          </c:cat>
          <c:val>
            <c:numRef>
              <c:f>'Расходи од инвес.'!$C$15:$C$17</c:f>
              <c:numCache>
                <c:formatCode>#,##0</c:formatCode>
                <c:ptCount val="2"/>
                <c:pt idx="0">
                  <c:v>32</c:v>
                </c:pt>
                <c:pt idx="1">
                  <c:v>3966</c:v>
                </c:pt>
              </c:numCache>
            </c:numRef>
          </c:val>
          <c:shape val="cylinder"/>
          <c:extLst>
            <c:ext xmlns:c16="http://schemas.microsoft.com/office/drawing/2014/chart" uri="{C3380CC4-5D6E-409C-BE32-E72D297353CC}">
              <c16:uniqueId val="{00000002-4FBB-4504-909F-2D8C213D441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942669551"/>
        <c:axId val="1942666639"/>
        <c:axId val="0"/>
      </c:bar3DChart>
      <c:catAx>
        <c:axId val="1942669551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rgbClr val="194787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endParaRPr lang="en-US"/>
          </a:p>
        </c:txPr>
        <c:crossAx val="1942666639"/>
        <c:crosses val="autoZero"/>
        <c:auto val="1"/>
        <c:lblAlgn val="ctr"/>
        <c:lblOffset val="100"/>
        <c:noMultiLvlLbl val="0"/>
      </c:catAx>
      <c:valAx>
        <c:axId val="1942666639"/>
        <c:scaling>
          <c:orientation val="minMax"/>
          <c:max val="20000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rgbClr val="194787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endParaRPr lang="en-US"/>
          </a:p>
        </c:txPr>
        <c:crossAx val="1942669551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egendEntry>
        <c:idx val="1"/>
        <c:delete val="1"/>
      </c:legendEntry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rgbClr val="194787"/>
              </a:solidFill>
              <a:latin typeface="Verdana" panose="020B0604030504040204" pitchFamily="34" charset="0"/>
              <a:ea typeface="Verdana" panose="020B0604030504040204" pitchFamily="34" charset="0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>
          <a:solidFill>
            <a:srgbClr val="194787"/>
          </a:solidFill>
          <a:latin typeface="Verdana" panose="020B0604030504040204" pitchFamily="34" charset="0"/>
          <a:ea typeface="Verdana" panose="020B0604030504040204" pitchFamily="34" charset="0"/>
        </a:defRPr>
      </a:pPr>
      <a:endParaRPr lang="en-US"/>
    </a:p>
  </c:txPr>
  <c:externalData r:id="rId3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100" b="1" i="0" u="none" strike="noStrike" kern="1200" spc="0" baseline="0">
                <a:solidFill>
                  <a:srgbClr val="1F497D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r>
              <a:rPr lang="sr-Cyrl-RS" sz="1100" b="1">
                <a:solidFill>
                  <a:srgbClr val="1F497D"/>
                </a:solidFill>
              </a:rPr>
              <a:t>Структура трошкова по месту настанка</a:t>
            </a:r>
            <a:endParaRPr lang="en-US" sz="1100" b="1">
              <a:solidFill>
                <a:srgbClr val="1F497D"/>
              </a:solidFill>
            </a:endParaRP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1" i="0" u="none" strike="noStrike" kern="1200" spc="0" baseline="0">
              <a:solidFill>
                <a:srgbClr val="1F497D"/>
              </a:solidFill>
              <a:latin typeface="Verdana" panose="020B0604030504040204" pitchFamily="34" charset="0"/>
              <a:ea typeface="Verdana" panose="020B0604030504040204" pitchFamily="34" charset="0"/>
              <a:cs typeface="+mn-cs"/>
            </a:defRPr>
          </a:pPr>
          <a:endParaRPr lang="en-US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solidFill>
            <a:schemeClr val="bg1"/>
          </a:solidFill>
        </a:ln>
        <a:effectLst/>
        <a:sp3d>
          <a:contourClr>
            <a:schemeClr val="bg1"/>
          </a:contourClr>
        </a:sp3d>
      </c:spPr>
    </c:floor>
    <c:sideWall>
      <c:thickness val="0"/>
      <c:spPr>
        <a:noFill/>
        <a:ln w="25400">
          <a:noFill/>
        </a:ln>
        <a:effectLst>
          <a:outerShdw blurRad="50800" dist="50800" dir="5400000" algn="ctr" rotWithShape="0">
            <a:schemeClr val="bg1"/>
          </a:outerShdw>
        </a:effectLst>
        <a:sp3d/>
      </c:spPr>
    </c:sideWall>
    <c:backWall>
      <c:thickness val="0"/>
      <c:spPr>
        <a:noFill/>
        <a:ln w="25400">
          <a:noFill/>
        </a:ln>
        <a:effectLst>
          <a:outerShdw blurRad="50800" dist="50800" dir="5400000" algn="ctr" rotWithShape="0">
            <a:schemeClr val="bg1"/>
          </a:outerShdw>
        </a:effectLst>
        <a:sp3d/>
      </c:spPr>
    </c:backWall>
    <c:plotArea>
      <c:layout/>
      <c:bar3DChart>
        <c:barDir val="col"/>
        <c:grouping val="percentStacked"/>
        <c:varyColors val="0"/>
        <c:ser>
          <c:idx val="0"/>
          <c:order val="0"/>
          <c:tx>
            <c:strRef>
              <c:f>'Подела трошкова по носиоцима'!$A$21</c:f>
              <c:strCache>
                <c:ptCount val="1"/>
                <c:pt idx="0">
                  <c:v>Провизије</c:v>
                </c:pt>
              </c:strCache>
            </c:strRef>
          </c:tx>
          <c:spPr>
            <a:solidFill>
              <a:schemeClr val="accent1">
                <a:shade val="50000"/>
              </a:schemeClr>
            </a:solidFill>
            <a:ln>
              <a:noFill/>
            </a:ln>
            <a:effectLst/>
            <a:sp3d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'Подела трошкова по носиоцима'!$B$20:$C$20</c:f>
              <c:strCache>
                <c:ptCount val="2"/>
                <c:pt idx="0">
                  <c:v>30.06.2021.</c:v>
                </c:pt>
                <c:pt idx="1">
                  <c:v>30.06.2022.</c:v>
                </c:pt>
              </c:strCache>
            </c:strRef>
          </c:cat>
          <c:val>
            <c:numRef>
              <c:f>'Подела трошкова по носиоцима'!$B$21:$C$21</c:f>
              <c:numCache>
                <c:formatCode>#,##0</c:formatCode>
                <c:ptCount val="2"/>
                <c:pt idx="0">
                  <c:v>447345</c:v>
                </c:pt>
                <c:pt idx="1">
                  <c:v>839924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FB5A-4596-A4A0-BB81EAD069FF}"/>
            </c:ext>
          </c:extLst>
        </c:ser>
        <c:ser>
          <c:idx val="1"/>
          <c:order val="1"/>
          <c:tx>
            <c:strRef>
              <c:f>'Подела трошкова по носиоцима'!$A$22</c:f>
              <c:strCache>
                <c:ptCount val="1"/>
                <c:pt idx="0">
                  <c:v>Остали трошкови прибаве</c:v>
                </c:pt>
              </c:strCache>
            </c:strRef>
          </c:tx>
          <c:spPr>
            <a:solidFill>
              <a:schemeClr val="accent1">
                <a:shade val="70000"/>
              </a:schemeClr>
            </a:solidFill>
            <a:ln>
              <a:noFill/>
            </a:ln>
            <a:effectLst/>
            <a:sp3d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'Подела трошкова по носиоцима'!$B$20:$C$20</c:f>
              <c:strCache>
                <c:ptCount val="2"/>
                <c:pt idx="0">
                  <c:v>30.06.2021.</c:v>
                </c:pt>
                <c:pt idx="1">
                  <c:v>30.06.2022.</c:v>
                </c:pt>
              </c:strCache>
            </c:strRef>
          </c:cat>
          <c:val>
            <c:numRef>
              <c:f>'Подела трошкова по носиоцима'!$B$22:$C$22</c:f>
              <c:numCache>
                <c:formatCode>#,##0</c:formatCode>
                <c:ptCount val="2"/>
                <c:pt idx="0">
                  <c:v>33854</c:v>
                </c:pt>
                <c:pt idx="1">
                  <c:v>42401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FB5A-4596-A4A0-BB81EAD069FF}"/>
            </c:ext>
          </c:extLst>
        </c:ser>
        <c:ser>
          <c:idx val="2"/>
          <c:order val="2"/>
          <c:tx>
            <c:strRef>
              <c:f>'Подела трошкова по носиоцима'!$A$23</c:f>
              <c:strCache>
                <c:ptCount val="1"/>
                <c:pt idx="0">
                  <c:v>Трошкови управе</c:v>
                </c:pt>
              </c:strCache>
            </c:strRef>
          </c:tx>
          <c:spPr>
            <a:solidFill>
              <a:schemeClr val="accent1">
                <a:shade val="90000"/>
              </a:schemeClr>
            </a:solidFill>
            <a:ln>
              <a:noFill/>
            </a:ln>
            <a:effectLst/>
            <a:sp3d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'Подела трошкова по носиоцима'!$B$20:$C$20</c:f>
              <c:strCache>
                <c:ptCount val="2"/>
                <c:pt idx="0">
                  <c:v>30.06.2021.</c:v>
                </c:pt>
                <c:pt idx="1">
                  <c:v>30.06.2022.</c:v>
                </c:pt>
              </c:strCache>
            </c:strRef>
          </c:cat>
          <c:val>
            <c:numRef>
              <c:f>'Подела трошкова по носиоцима'!$B$23:$C$23</c:f>
              <c:numCache>
                <c:formatCode>#,##0</c:formatCode>
                <c:ptCount val="2"/>
                <c:pt idx="0">
                  <c:v>76551</c:v>
                </c:pt>
                <c:pt idx="1">
                  <c:v>66320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FB5A-4596-A4A0-BB81EAD069FF}"/>
            </c:ext>
          </c:extLst>
        </c:ser>
        <c:ser>
          <c:idx val="3"/>
          <c:order val="3"/>
          <c:tx>
            <c:strRef>
              <c:f>'Подела трошкова по носиоцима'!$A$24</c:f>
              <c:strCache>
                <c:ptCount val="1"/>
                <c:pt idx="0">
                  <c:v>Остали трошкови спровођења</c:v>
                </c:pt>
              </c:strCache>
            </c:strRef>
          </c:tx>
          <c:spPr>
            <a:solidFill>
              <a:schemeClr val="accent1">
                <a:tint val="90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18060192343540582"/>
                  <c:y val="1.804405516934599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FB5A-4596-A4A0-BB81EAD069FF}"/>
                </c:ext>
              </c:extLst>
            </c:dLbl>
            <c:dLbl>
              <c:idx val="1"/>
              <c:layout>
                <c:manualLayout>
                  <c:x val="0.23042056761570764"/>
                  <c:y val="2.72651779183339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FB5A-4596-A4A0-BB81EAD069FF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rgbClr val="002060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'Подела трошкова по носиоцима'!$B$20:$C$20</c:f>
              <c:strCache>
                <c:ptCount val="2"/>
                <c:pt idx="0">
                  <c:v>30.06.2021.</c:v>
                </c:pt>
                <c:pt idx="1">
                  <c:v>30.06.2022.</c:v>
                </c:pt>
              </c:strCache>
            </c:strRef>
          </c:cat>
          <c:val>
            <c:numRef>
              <c:f>'Подела трошкова по носиоцима'!$B$24:$C$24</c:f>
              <c:numCache>
                <c:formatCode>#,##0</c:formatCode>
                <c:ptCount val="2"/>
                <c:pt idx="0">
                  <c:v>6198</c:v>
                </c:pt>
                <c:pt idx="1">
                  <c:v>8555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FB5A-4596-A4A0-BB81EAD069FF}"/>
            </c:ext>
          </c:extLst>
        </c:ser>
        <c:ser>
          <c:idx val="4"/>
          <c:order val="4"/>
          <c:tx>
            <c:strRef>
              <c:f>'Подела трошкова по носиоцима'!$A$25</c:f>
              <c:strCache>
                <c:ptCount val="1"/>
                <c:pt idx="0">
                  <c:v>Трошкови извиђаја и процене</c:v>
                </c:pt>
              </c:strCache>
            </c:strRef>
          </c:tx>
          <c:spPr>
            <a:solidFill>
              <a:schemeClr val="accent1">
                <a:tint val="70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18060202662632183"/>
                  <c:y val="-6.930101974958048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FB5A-4596-A4A0-BB81EAD069FF}"/>
                </c:ext>
              </c:extLst>
            </c:dLbl>
            <c:dLbl>
              <c:idx val="1"/>
              <c:layout>
                <c:manualLayout>
                  <c:x val="0.17925066833034062"/>
                  <c:y val="-6.617077578417453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FB5A-4596-A4A0-BB81EAD069FF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rgbClr val="002060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'Подела трошкова по носиоцима'!$B$20:$C$20</c:f>
              <c:strCache>
                <c:ptCount val="2"/>
                <c:pt idx="0">
                  <c:v>30.06.2021.</c:v>
                </c:pt>
                <c:pt idx="1">
                  <c:v>30.06.2022.</c:v>
                </c:pt>
              </c:strCache>
            </c:strRef>
          </c:cat>
          <c:val>
            <c:numRef>
              <c:f>'Подела трошкова по носиоцима'!$B$25:$C$25</c:f>
              <c:numCache>
                <c:formatCode>#,##0</c:formatCode>
                <c:ptCount val="2"/>
                <c:pt idx="0">
                  <c:v>8852</c:v>
                </c:pt>
                <c:pt idx="1">
                  <c:v>8662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FB5A-4596-A4A0-BB81EAD069FF}"/>
            </c:ext>
          </c:extLst>
        </c:ser>
        <c:ser>
          <c:idx val="5"/>
          <c:order val="5"/>
          <c:tx>
            <c:strRef>
              <c:f>'Подела трошкова по носиоцима'!$A$26</c:f>
              <c:strCache>
                <c:ptCount val="1"/>
                <c:pt idx="0">
                  <c:v>Остали расходи по основу инвестиционе активности</c:v>
                </c:pt>
              </c:strCache>
            </c:strRef>
          </c:tx>
          <c:spPr>
            <a:solidFill>
              <a:schemeClr val="accent1">
                <a:tint val="50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17446684099387236"/>
                  <c:y val="-4.987971489788056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FB5A-4596-A4A0-BB81EAD069FF}"/>
                </c:ext>
              </c:extLst>
            </c:dLbl>
            <c:dLbl>
              <c:idx val="1"/>
              <c:layout>
                <c:manualLayout>
                  <c:x val="0.16529670614135833"/>
                  <c:y val="-4.103749622341942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A-FB5A-4596-A4A0-BB81EAD069FF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rgbClr val="194787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'Подела трошкова по носиоцима'!$B$20:$C$20</c:f>
              <c:strCache>
                <c:ptCount val="2"/>
                <c:pt idx="0">
                  <c:v>30.06.2021.</c:v>
                </c:pt>
                <c:pt idx="1">
                  <c:v>30.06.2022.</c:v>
                </c:pt>
              </c:strCache>
            </c:strRef>
          </c:cat>
          <c:val>
            <c:numRef>
              <c:f>'Подела трошкова по носиоцима'!$B$26:$C$26</c:f>
            </c:numRef>
          </c:val>
          <c:extLst>
            <c:ext xmlns:c16="http://schemas.microsoft.com/office/drawing/2014/chart" uri="{C3380CC4-5D6E-409C-BE32-E72D297353CC}">
              <c16:uniqueId val="{0000000B-FB5A-4596-A4A0-BB81EAD069FF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1941746063"/>
        <c:axId val="1941754383"/>
        <c:axId val="0"/>
      </c:bar3DChart>
      <c:catAx>
        <c:axId val="1941746063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bg1"/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rgbClr val="194787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endParaRPr lang="en-US"/>
          </a:p>
        </c:txPr>
        <c:crossAx val="1941754383"/>
        <c:crosses val="autoZero"/>
        <c:auto val="1"/>
        <c:lblAlgn val="ctr"/>
        <c:lblOffset val="100"/>
        <c:noMultiLvlLbl val="0"/>
      </c:catAx>
      <c:valAx>
        <c:axId val="1941754383"/>
        <c:scaling>
          <c:orientation val="minMax"/>
        </c:scaling>
        <c:delete val="1"/>
        <c:axPos val="l"/>
        <c:majorGridlines>
          <c:spPr>
            <a:ln w="9525" cap="flat" cmpd="sng" algn="ctr">
              <a:noFill/>
              <a:round/>
            </a:ln>
            <a:effectLst/>
          </c:spPr>
        </c:majorGridlines>
        <c:numFmt formatCode="0%" sourceLinked="1"/>
        <c:majorTickMark val="none"/>
        <c:minorTickMark val="none"/>
        <c:tickLblPos val="nextTo"/>
        <c:crossAx val="1941746063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rgbClr val="194787"/>
              </a:solidFill>
              <a:latin typeface="Verdana" panose="020B0604030504040204" pitchFamily="34" charset="0"/>
              <a:ea typeface="Verdana" panose="020B0604030504040204" pitchFamily="34" charset="0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>
          <a:solidFill>
            <a:srgbClr val="194787"/>
          </a:solidFill>
          <a:latin typeface="Verdana" panose="020B0604030504040204" pitchFamily="34" charset="0"/>
          <a:ea typeface="Verdana" panose="020B0604030504040204" pitchFamily="34" charset="0"/>
        </a:defRPr>
      </a:pPr>
      <a:endParaRPr lang="en-US"/>
    </a:p>
  </c:txPr>
  <c:externalData r:id="rId3">
    <c:autoUpdate val="0"/>
  </c:externalData>
  <c:userShapes r:id="rId4"/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200" b="0" i="0" u="none" strike="noStrike" kern="1200" spc="0" baseline="0">
                <a:solidFill>
                  <a:srgbClr val="194787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r>
              <a:rPr lang="sr-Cyrl-RS" sz="1400">
                <a:solidFill>
                  <a:srgbClr val="002060"/>
                </a:solidFill>
              </a:rPr>
              <a:t>Актива</a:t>
            </a:r>
            <a:endParaRPr lang="en-US" sz="1200">
              <a:solidFill>
                <a:srgbClr val="002060"/>
              </a:solidFill>
            </a:endParaRPr>
          </a:p>
        </c:rich>
      </c:tx>
      <c:layout>
        <c:manualLayout>
          <c:xMode val="edge"/>
          <c:yMode val="edge"/>
          <c:x val="0.35483275346395654"/>
          <c:y val="1.9912930663454724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0" i="0" u="none" strike="noStrike" kern="1200" spc="0" baseline="0">
              <a:solidFill>
                <a:srgbClr val="194787"/>
              </a:solidFill>
              <a:latin typeface="Verdana" panose="020B0604030504040204" pitchFamily="34" charset="0"/>
              <a:ea typeface="Verdana" panose="020B0604030504040204" pitchFamily="34" charset="0"/>
              <a:cs typeface="+mn-cs"/>
            </a:defRPr>
          </a:pPr>
          <a:endParaRPr lang="en-US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 w="25400">
          <a:noFill/>
        </a:ln>
        <a:effectLst/>
        <a:sp3d/>
      </c:spPr>
    </c:sideWall>
    <c:backWall>
      <c:thickness val="0"/>
      <c:spPr>
        <a:noFill/>
        <a:ln w="25400"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6.7600841403468238E-4"/>
          <c:y val="7.1265829432660174E-2"/>
          <c:w val="0.93130672604020892"/>
          <c:h val="0.72663191263423832"/>
        </c:manualLayout>
      </c:layout>
      <c:bar3DChart>
        <c:barDir val="col"/>
        <c:grouping val="percentStacked"/>
        <c:varyColors val="0"/>
        <c:ser>
          <c:idx val="0"/>
          <c:order val="0"/>
          <c:tx>
            <c:strRef>
              <c:f>АКТИВА!$B$29</c:f>
              <c:strCache>
                <c:ptCount val="1"/>
                <c:pt idx="0">
                  <c:v>Стална имовина</c:v>
                </c:pt>
              </c:strCache>
            </c:strRef>
          </c:tx>
          <c:spPr>
            <a:solidFill>
              <a:schemeClr val="accent1">
                <a:shade val="76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2115176391493577"/>
                  <c:y val="-8.333309917134756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3E62-44D6-A608-A55960513BE9}"/>
                </c:ext>
              </c:extLst>
            </c:dLbl>
            <c:dLbl>
              <c:idx val="1"/>
              <c:layout>
                <c:manualLayout>
                  <c:x val="0.23652198926482043"/>
                  <c:y val="-7.068434101255644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2,28%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0.16487761704205578"/>
                      <c:h val="0.11569910918036543"/>
                    </c:manualLayout>
                  </c15:layout>
                </c:ext>
                <c:ext xmlns:c16="http://schemas.microsoft.com/office/drawing/2014/chart" uri="{C3380CC4-5D6E-409C-BE32-E72D297353CC}">
                  <c16:uniqueId val="{00000001-3E62-44D6-A608-A55960513BE9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rgbClr val="002060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АКТИВА!$C$29:$D$29</c:f>
              <c:numCache>
                <c:formatCode>0.00%</c:formatCode>
                <c:ptCount val="2"/>
                <c:pt idx="0">
                  <c:v>3.1103203434593878E-2</c:v>
                </c:pt>
                <c:pt idx="1">
                  <c:v>2.9167051179603578E-2</c:v>
                </c:pt>
              </c:numCache>
            </c:numRef>
          </c:val>
          <c:extLst>
            <c:ext xmlns:c15="http://schemas.microsoft.com/office/drawing/2012/chart" uri="{02D57815-91ED-43cb-92C2-25804820EDAC}">
              <c15:filteredCategoryTitle>
                <c15:cat>
                  <c:strRef>
                    <c:extLst>
                      <c:ext uri="{02D57815-91ED-43cb-92C2-25804820EDAC}">
                        <c15:formulaRef>
                          <c15:sqref>АКТИВА!$C$28:$D$28</c15:sqref>
                        </c15:formulaRef>
                      </c:ext>
                    </c:extLst>
                    <c:strCache>
                      <c:ptCount val="2"/>
                      <c:pt idx="0">
                        <c:v>31.12.2021.</c:v>
                      </c:pt>
                      <c:pt idx="1">
                        <c:v>31.03.2022.</c:v>
                      </c:pt>
                    </c:strCache>
                  </c:strRef>
                </c15:cat>
              </c15:filteredCategoryTitle>
            </c:ext>
            <c:ext xmlns:c16="http://schemas.microsoft.com/office/drawing/2014/chart" uri="{C3380CC4-5D6E-409C-BE32-E72D297353CC}">
              <c16:uniqueId val="{00000002-3E62-44D6-A608-A55960513BE9}"/>
            </c:ext>
          </c:extLst>
        </c:ser>
        <c:ser>
          <c:idx val="1"/>
          <c:order val="1"/>
          <c:tx>
            <c:strRef>
              <c:f>АКТИВА!$B$30</c:f>
              <c:strCache>
                <c:ptCount val="1"/>
                <c:pt idx="0">
                  <c:v>Обртна имовина</c:v>
                </c:pt>
              </c:strCache>
            </c:strRef>
          </c:tx>
          <c:spPr>
            <a:solidFill>
              <a:schemeClr val="accent1">
                <a:tint val="77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23779305278416746"/>
                  <c:y val="-0.180555575762425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3E62-44D6-A608-A55960513BE9}"/>
                </c:ext>
              </c:extLst>
            </c:dLbl>
            <c:dLbl>
              <c:idx val="1"/>
              <c:layout>
                <c:manualLayout>
                  <c:x val="0.25321073482389717"/>
                  <c:y val="-0.1613097504582715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97,72%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0.1893798449612403"/>
                      <c:h val="8.543074860432065E-2"/>
                    </c:manualLayout>
                  </c15:layout>
                </c:ext>
                <c:ext xmlns:c16="http://schemas.microsoft.com/office/drawing/2014/chart" uri="{C3380CC4-5D6E-409C-BE32-E72D297353CC}">
                  <c16:uniqueId val="{00000004-3E62-44D6-A608-A55960513BE9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rgbClr val="002060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АКТИВА!$C$30:$D$30</c:f>
              <c:numCache>
                <c:formatCode>0.00%</c:formatCode>
                <c:ptCount val="2"/>
                <c:pt idx="0">
                  <c:v>0.96889679656540617</c:v>
                </c:pt>
                <c:pt idx="1">
                  <c:v>0.97083294882039639</c:v>
                </c:pt>
              </c:numCache>
            </c:numRef>
          </c:val>
          <c:extLst>
            <c:ext xmlns:c15="http://schemas.microsoft.com/office/drawing/2012/chart" uri="{02D57815-91ED-43cb-92C2-25804820EDAC}">
              <c15:filteredCategoryTitle>
                <c15:cat>
                  <c:strRef>
                    <c:extLst>
                      <c:ext uri="{02D57815-91ED-43cb-92C2-25804820EDAC}">
                        <c15:formulaRef>
                          <c15:sqref>АКТИВА!$C$28:$D$28</c15:sqref>
                        </c15:formulaRef>
                      </c:ext>
                    </c:extLst>
                    <c:strCache>
                      <c:ptCount val="2"/>
                      <c:pt idx="0">
                        <c:v>31.12.2021.</c:v>
                      </c:pt>
                      <c:pt idx="1">
                        <c:v>31.03.2022.</c:v>
                      </c:pt>
                    </c:strCache>
                  </c:strRef>
                </c15:cat>
              </c15:filteredCategoryTitle>
            </c:ext>
            <c:ext xmlns:c16="http://schemas.microsoft.com/office/drawing/2014/chart" uri="{C3380CC4-5D6E-409C-BE32-E72D297353CC}">
              <c16:uniqueId val="{00000005-3E62-44D6-A608-A55960513BE9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1941766863"/>
        <c:axId val="1941761039"/>
        <c:axId val="0"/>
      </c:bar3DChart>
      <c:catAx>
        <c:axId val="1941766863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1941761039"/>
        <c:crosses val="autoZero"/>
        <c:auto val="1"/>
        <c:lblAlgn val="ctr"/>
        <c:lblOffset val="100"/>
        <c:noMultiLvlLbl val="0"/>
      </c:catAx>
      <c:valAx>
        <c:axId val="1941761039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bg1"/>
              </a:solidFill>
              <a:round/>
            </a:ln>
            <a:effectLst/>
          </c:spPr>
        </c:majorGridlines>
        <c:numFmt formatCode="0%" sourceLinked="1"/>
        <c:majorTickMark val="none"/>
        <c:minorTickMark val="none"/>
        <c:tickLblPos val="nextTo"/>
        <c:crossAx val="1941766863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4.0334737227613993E-2"/>
          <c:y val="0.85165158297121568"/>
          <c:w val="0.91457120185558216"/>
          <c:h val="0.1400496522545050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rgbClr val="1F497D"/>
              </a:solidFill>
              <a:latin typeface="Verdana" panose="020B0604030504040204" pitchFamily="34" charset="0"/>
              <a:ea typeface="Verdana" panose="020B0604030504040204" pitchFamily="34" charset="0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>
          <a:solidFill>
            <a:srgbClr val="194787"/>
          </a:solidFill>
          <a:latin typeface="Verdana" panose="020B0604030504040204" pitchFamily="34" charset="0"/>
          <a:ea typeface="Verdana" panose="020B0604030504040204" pitchFamily="34" charset="0"/>
        </a:defRPr>
      </a:pPr>
      <a:endParaRPr lang="en-US"/>
    </a:p>
  </c:txPr>
  <c:externalData r:id="rId3">
    <c:autoUpdate val="0"/>
  </c:externalData>
  <c:userShapes r:id="rId4"/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autoTitleDeleted val="1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 w="25400">
          <a:noFill/>
        </a:ln>
        <a:effectLst/>
        <a:sp3d/>
      </c:spPr>
    </c:sideWall>
    <c:backWall>
      <c:thickness val="0"/>
      <c:spPr>
        <a:noFill/>
        <a:ln w="25400"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2.8321906553460067E-2"/>
          <c:y val="5.7124230596642143E-2"/>
          <c:w val="0.94450545401748531"/>
          <c:h val="0.60663658187101843"/>
        </c:manualLayout>
      </c:layout>
      <c:bar3DChart>
        <c:barDir val="col"/>
        <c:grouping val="stacked"/>
        <c:varyColors val="0"/>
        <c:ser>
          <c:idx val="0"/>
          <c:order val="0"/>
          <c:tx>
            <c:strRef>
              <c:f>АКТИВА!$B$44</c:f>
              <c:strCache>
                <c:ptCount val="1"/>
                <c:pt idx="0">
                  <c:v>Нематеријална улагања</c:v>
                </c:pt>
              </c:strCache>
            </c:strRef>
          </c:tx>
          <c:spPr>
            <a:solidFill>
              <a:schemeClr val="accent1">
                <a:shade val="58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20976446617831845"/>
                  <c:y val="-3.268896930261243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5FCD-4D6B-A102-325E9999F3E8}"/>
                </c:ext>
              </c:extLst>
            </c:dLbl>
            <c:dLbl>
              <c:idx val="1"/>
              <c:layout>
                <c:manualLayout>
                  <c:x val="0.20685153562994546"/>
                  <c:y val="2.9854999366414211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386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9.1313347341535858E-2"/>
                      <c:h val="7.422254654046552E-2"/>
                    </c:manualLayout>
                  </c15:layout>
                </c:ext>
                <c:ext xmlns:c16="http://schemas.microsoft.com/office/drawing/2014/chart" uri="{C3380CC4-5D6E-409C-BE32-E72D297353CC}">
                  <c16:uniqueId val="{00000001-5FCD-4D6B-A102-325E9999F3E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rgbClr val="002060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АКТИВА!$C$44:$D$44</c:f>
              <c:numCache>
                <c:formatCode>_-* #,##0\ _D_i_n_._-;\-* #,##0\ _D_i_n_._-;_-* "-"??\ _D_i_n_._-;_-@_-</c:formatCode>
                <c:ptCount val="2"/>
                <c:pt idx="0">
                  <c:v>464</c:v>
                </c:pt>
                <c:pt idx="1">
                  <c:v>425</c:v>
                </c:pt>
              </c:numCache>
            </c:numRef>
          </c:val>
          <c:extLst>
            <c:ext xmlns:c15="http://schemas.microsoft.com/office/drawing/2012/chart" uri="{02D57815-91ED-43cb-92C2-25804820EDAC}">
              <c15:filteredCategoryTitle>
                <c15:cat>
                  <c:strRef>
                    <c:extLst>
                      <c:ext uri="{02D57815-91ED-43cb-92C2-25804820EDAC}">
                        <c15:formulaRef>
                          <c15:sqref>АКТИВА!$C$43:$D$43</c15:sqref>
                        </c15:formulaRef>
                      </c:ext>
                    </c:extLst>
                    <c:strCache>
                      <c:ptCount val="2"/>
                      <c:pt idx="0">
                        <c:v>31.12.2021.</c:v>
                      </c:pt>
                      <c:pt idx="1">
                        <c:v>31.03.2022.</c:v>
                      </c:pt>
                    </c:strCache>
                  </c:strRef>
                </c15:cat>
              </c15:filteredCategoryTitle>
            </c:ext>
            <c:ext xmlns:c16="http://schemas.microsoft.com/office/drawing/2014/chart" uri="{C3380CC4-5D6E-409C-BE32-E72D297353CC}">
              <c16:uniqueId val="{00000002-5FCD-4D6B-A102-325E9999F3E8}"/>
            </c:ext>
          </c:extLst>
        </c:ser>
        <c:ser>
          <c:idx val="1"/>
          <c:order val="1"/>
          <c:tx>
            <c:strRef>
              <c:f>АКТИВА!$B$45</c:f>
              <c:strCache>
                <c:ptCount val="1"/>
                <c:pt idx="0">
                  <c:v>Софтвер и остала права</c:v>
                </c:pt>
              </c:strCache>
            </c:strRef>
          </c:tx>
          <c:spPr>
            <a:solidFill>
              <a:schemeClr val="accent1">
                <a:shade val="86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17664526987085422"/>
                  <c:y val="-8.861768620616862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5FCD-4D6B-A102-325E9999F3E8}"/>
                </c:ext>
              </c:extLst>
            </c:dLbl>
            <c:dLbl>
              <c:idx val="1"/>
              <c:layout>
                <c:manualLayout>
                  <c:x val="0.20148600632879182"/>
                  <c:y val="-9.0220467696963749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748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5FCD-4D6B-A102-325E9999F3E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rgbClr val="002060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АКТИВА!$C$45:$D$45</c:f>
              <c:numCache>
                <c:formatCode>_-* #,##0\ _D_i_n_._-;\-* #,##0\ _D_i_n_._-;_-* "-"??\ _D_i_n_._-;_-@_-</c:formatCode>
                <c:ptCount val="2"/>
                <c:pt idx="0">
                  <c:v>831</c:v>
                </c:pt>
                <c:pt idx="1">
                  <c:v>790</c:v>
                </c:pt>
              </c:numCache>
            </c:numRef>
          </c:val>
          <c:extLst>
            <c:ext xmlns:c15="http://schemas.microsoft.com/office/drawing/2012/chart" uri="{02D57815-91ED-43cb-92C2-25804820EDAC}">
              <c15:filteredCategoryTitle>
                <c15:cat>
                  <c:strRef>
                    <c:extLst>
                      <c:ext uri="{02D57815-91ED-43cb-92C2-25804820EDAC}">
                        <c15:formulaRef>
                          <c15:sqref>АКТИВА!$C$43:$D$43</c15:sqref>
                        </c15:formulaRef>
                      </c:ext>
                    </c:extLst>
                    <c:strCache>
                      <c:ptCount val="2"/>
                      <c:pt idx="0">
                        <c:v>31.12.2021.</c:v>
                      </c:pt>
                      <c:pt idx="1">
                        <c:v>31.03.2022.</c:v>
                      </c:pt>
                    </c:strCache>
                  </c:strRef>
                </c15:cat>
              </c15:filteredCategoryTitle>
            </c:ext>
            <c:ext xmlns:c16="http://schemas.microsoft.com/office/drawing/2014/chart" uri="{C3380CC4-5D6E-409C-BE32-E72D297353CC}">
              <c16:uniqueId val="{00000005-5FCD-4D6B-A102-325E9999F3E8}"/>
            </c:ext>
          </c:extLst>
        </c:ser>
        <c:ser>
          <c:idx val="2"/>
          <c:order val="2"/>
          <c:tx>
            <c:strRef>
              <c:f>АКТИВА!$B$46</c:f>
              <c:strCache>
                <c:ptCount val="1"/>
                <c:pt idx="0">
                  <c:v>Некретнине, постројења и опрема</c:v>
                </c:pt>
              </c:strCache>
            </c:strRef>
          </c:tx>
          <c:spPr>
            <a:solidFill>
              <a:schemeClr val="accent1">
                <a:tint val="86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21651092700887159"/>
                  <c:y val="-0.1255417470613167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5FCD-4D6B-A102-325E9999F3E8}"/>
                </c:ext>
              </c:extLst>
            </c:dLbl>
            <c:dLbl>
              <c:idx val="1"/>
              <c:layout>
                <c:manualLayout>
                  <c:x val="0.2338804075606046"/>
                  <c:y val="-0.12619405952460475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51.725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5FCD-4D6B-A102-325E9999F3E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rgbClr val="002060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АКТИВА!$C$46:$D$46</c:f>
              <c:numCache>
                <c:formatCode>_-* #,##0\ _D_i_n_._-;\-* #,##0\ _D_i_n_._-;_-* "-"??\ _D_i_n_._-;_-@_-</c:formatCode>
                <c:ptCount val="2"/>
                <c:pt idx="0">
                  <c:v>59087</c:v>
                </c:pt>
                <c:pt idx="1">
                  <c:v>55420</c:v>
                </c:pt>
              </c:numCache>
            </c:numRef>
          </c:val>
          <c:extLst>
            <c:ext xmlns:c15="http://schemas.microsoft.com/office/drawing/2012/chart" uri="{02D57815-91ED-43cb-92C2-25804820EDAC}">
              <c15:filteredCategoryTitle>
                <c15:cat>
                  <c:strRef>
                    <c:extLst>
                      <c:ext uri="{02D57815-91ED-43cb-92C2-25804820EDAC}">
                        <c15:formulaRef>
                          <c15:sqref>АКТИВА!$C$43:$D$43</c15:sqref>
                        </c15:formulaRef>
                      </c:ext>
                    </c:extLst>
                    <c:strCache>
                      <c:ptCount val="2"/>
                      <c:pt idx="0">
                        <c:v>31.12.2021.</c:v>
                      </c:pt>
                      <c:pt idx="1">
                        <c:v>31.03.2022.</c:v>
                      </c:pt>
                    </c:strCache>
                  </c:strRef>
                </c15:cat>
              </c15:filteredCategoryTitle>
            </c:ext>
            <c:ext xmlns:c16="http://schemas.microsoft.com/office/drawing/2014/chart" uri="{C3380CC4-5D6E-409C-BE32-E72D297353CC}">
              <c16:uniqueId val="{00000008-5FCD-4D6B-A102-325E9999F3E8}"/>
            </c:ext>
          </c:extLst>
        </c:ser>
        <c:ser>
          <c:idx val="3"/>
          <c:order val="3"/>
          <c:tx>
            <c:strRef>
              <c:f>АКТИВА!$B$47</c:f>
              <c:strCache>
                <c:ptCount val="1"/>
                <c:pt idx="0">
                  <c:v>Дугорочни финансијски пласмани</c:v>
                </c:pt>
              </c:strCache>
            </c:strRef>
          </c:tx>
          <c:spPr>
            <a:solidFill>
              <a:schemeClr val="accent1">
                <a:tint val="58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22601732777998682"/>
                  <c:y val="-0.1292340228702622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5FCD-4D6B-A102-325E9999F3E8}"/>
                </c:ext>
              </c:extLst>
            </c:dLbl>
            <c:dLbl>
              <c:idx val="1"/>
              <c:layout>
                <c:manualLayout>
                  <c:x val="0.23307136347832633"/>
                  <c:y val="-0.11446460752325385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203.301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A-5FCD-4D6B-A102-325E9999F3E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rgbClr val="002060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АКТИВА!$C$47:$D$47</c:f>
              <c:numCache>
                <c:formatCode>_-* #,##0\ _D_i_n_._-;\-* #,##0\ _D_i_n_._-;_-* "-"??\ _D_i_n_._-;_-@_-</c:formatCode>
                <c:ptCount val="2"/>
                <c:pt idx="0">
                  <c:v>252306</c:v>
                </c:pt>
                <c:pt idx="1">
                  <c:v>251208</c:v>
                </c:pt>
              </c:numCache>
            </c:numRef>
          </c:val>
          <c:extLst>
            <c:ext xmlns:c15="http://schemas.microsoft.com/office/drawing/2012/chart" uri="{02D57815-91ED-43cb-92C2-25804820EDAC}">
              <c15:filteredCategoryTitle>
                <c15:cat>
                  <c:strRef>
                    <c:extLst>
                      <c:ext uri="{02D57815-91ED-43cb-92C2-25804820EDAC}">
                        <c15:formulaRef>
                          <c15:sqref>АКТИВА!$C$43:$D$43</c15:sqref>
                        </c15:formulaRef>
                      </c:ext>
                    </c:extLst>
                    <c:strCache>
                      <c:ptCount val="2"/>
                      <c:pt idx="0">
                        <c:v>31.12.2021.</c:v>
                      </c:pt>
                      <c:pt idx="1">
                        <c:v>31.03.2022.</c:v>
                      </c:pt>
                    </c:strCache>
                  </c:strRef>
                </c15:cat>
              </c15:filteredCategoryTitle>
            </c:ext>
            <c:ext xmlns:c16="http://schemas.microsoft.com/office/drawing/2014/chart" uri="{C3380CC4-5D6E-409C-BE32-E72D297353CC}">
              <c16:uniqueId val="{0000000B-5FCD-4D6B-A102-325E9999F3E8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1941748559"/>
        <c:axId val="1941753967"/>
        <c:axId val="0"/>
      </c:bar3DChart>
      <c:catAx>
        <c:axId val="1941748559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1941753967"/>
        <c:crosses val="autoZero"/>
        <c:auto val="1"/>
        <c:lblAlgn val="ctr"/>
        <c:lblOffset val="100"/>
        <c:noMultiLvlLbl val="0"/>
      </c:catAx>
      <c:valAx>
        <c:axId val="1941753967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bg1"/>
              </a:solidFill>
              <a:round/>
            </a:ln>
            <a:effectLst/>
          </c:spPr>
        </c:majorGridlines>
        <c:numFmt formatCode="_-* #,##0\ _D_i_n_._-;\-* #,##0\ _D_i_n_._-;_-* &quot;-&quot;??\ _D_i_n_._-;_-@_-" sourceLinked="1"/>
        <c:majorTickMark val="none"/>
        <c:minorTickMark val="none"/>
        <c:tickLblPos val="nextTo"/>
        <c:crossAx val="1941748559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15581930838727548"/>
          <c:y val="0.81168137115390693"/>
          <c:w val="0.76078493996399799"/>
          <c:h val="0.15347974575467224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rgbClr val="194787"/>
              </a:solidFill>
              <a:latin typeface="Verdana" panose="020B0604030504040204" pitchFamily="34" charset="0"/>
              <a:ea typeface="Verdana" panose="020B0604030504040204" pitchFamily="34" charset="0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>
          <a:solidFill>
            <a:srgbClr val="194787"/>
          </a:solidFill>
          <a:latin typeface="Verdana" panose="020B0604030504040204" pitchFamily="34" charset="0"/>
          <a:ea typeface="Verdana" panose="020B0604030504040204" pitchFamily="34" charset="0"/>
        </a:defRPr>
      </a:pPr>
      <a:endParaRPr lang="en-US"/>
    </a:p>
  </c:txPr>
  <c:externalData r:id="rId3">
    <c:autoUpdate val="0"/>
  </c:externalData>
  <c:userShapes r:id="rId4"/>
</c:chartSpace>
</file>

<file path=word/charts/chart1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autoTitleDeleted val="1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solidFill>
            <a:schemeClr val="bg1"/>
          </a:solidFill>
        </a:ln>
        <a:effectLst/>
        <a:sp3d>
          <a:contourClr>
            <a:schemeClr val="bg1"/>
          </a:contourClr>
        </a:sp3d>
      </c:spPr>
    </c:sideWall>
    <c:backWall>
      <c:thickness val="0"/>
      <c:spPr>
        <a:noFill/>
        <a:ln>
          <a:solidFill>
            <a:schemeClr val="bg1"/>
          </a:solidFill>
        </a:ln>
        <a:effectLst/>
        <a:sp3d>
          <a:contourClr>
            <a:schemeClr val="bg1"/>
          </a:contourClr>
        </a:sp3d>
      </c:spPr>
    </c:backWall>
    <c:plotArea>
      <c:layout/>
      <c:bar3DChart>
        <c:barDir val="col"/>
        <c:grouping val="percentStacked"/>
        <c:varyColors val="0"/>
        <c:ser>
          <c:idx val="0"/>
          <c:order val="0"/>
          <c:tx>
            <c:strRef>
              <c:f>АКТИВА!$B$60</c:f>
              <c:strCache>
                <c:ptCount val="1"/>
                <c:pt idx="0">
                  <c:v>Нематеријална улагања</c:v>
                </c:pt>
              </c:strCache>
            </c:strRef>
          </c:tx>
          <c:spPr>
            <a:solidFill>
              <a:schemeClr val="accent1">
                <a:shade val="58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16455094015716862"/>
                  <c:y val="3.215576770687891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F9E7-4508-AD29-3560E46F9AD3}"/>
                </c:ext>
              </c:extLst>
            </c:dLbl>
            <c:dLbl>
              <c:idx val="1"/>
              <c:layout>
                <c:manualLayout>
                  <c:x val="0.167162828482259"/>
                  <c:y val="7.243316400893038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0,15%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F9E7-4508-AD29-3560E46F9AD3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rgbClr val="194787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АКТИВА!$C$59:$D$59</c:f>
              <c:strCache>
                <c:ptCount val="2"/>
                <c:pt idx="0">
                  <c:v>31.12.2021.</c:v>
                </c:pt>
                <c:pt idx="1">
                  <c:v>31.03.2022.</c:v>
                </c:pt>
              </c:strCache>
            </c:strRef>
          </c:cat>
          <c:val>
            <c:numRef>
              <c:f>АКТИВА!$C$60:$D$60</c:f>
              <c:numCache>
                <c:formatCode>0.00%</c:formatCode>
                <c:ptCount val="2"/>
                <c:pt idx="0">
                  <c:v>1.4839072813795221E-3</c:v>
                </c:pt>
                <c:pt idx="1">
                  <c:v>1.3805738639501304E-3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F9E7-4508-AD29-3560E46F9AD3}"/>
            </c:ext>
          </c:extLst>
        </c:ser>
        <c:ser>
          <c:idx val="1"/>
          <c:order val="1"/>
          <c:tx>
            <c:strRef>
              <c:f>АКТИВА!$B$61</c:f>
              <c:strCache>
                <c:ptCount val="1"/>
                <c:pt idx="0">
                  <c:v>Софтвер и остала права</c:v>
                </c:pt>
              </c:strCache>
            </c:strRef>
          </c:tx>
          <c:spPr>
            <a:solidFill>
              <a:schemeClr val="accent1">
                <a:shade val="86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1749985860673649"/>
                  <c:y val="-4.70815566058047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F9E7-4508-AD29-3560E46F9AD3}"/>
                </c:ext>
              </c:extLst>
            </c:dLbl>
            <c:dLbl>
              <c:idx val="1"/>
              <c:layout>
                <c:manualLayout>
                  <c:x val="0.17761050526240019"/>
                  <c:y val="-4.345989840535823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0,29%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F9E7-4508-AD29-3560E46F9AD3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rgbClr val="194787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АКТИВА!$C$59:$D$59</c:f>
              <c:strCache>
                <c:ptCount val="2"/>
                <c:pt idx="0">
                  <c:v>31.12.2021.</c:v>
                </c:pt>
                <c:pt idx="1">
                  <c:v>31.03.2022.</c:v>
                </c:pt>
              </c:strCache>
            </c:strRef>
          </c:cat>
          <c:val>
            <c:numRef>
              <c:f>АКТИВА!$C$61:$D$61</c:f>
              <c:numCache>
                <c:formatCode>0.00%</c:formatCode>
                <c:ptCount val="2"/>
                <c:pt idx="0">
                  <c:v>2.6576011871258251E-3</c:v>
                </c:pt>
                <c:pt idx="1">
                  <c:v>2.5662431824014188E-3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F9E7-4508-AD29-3560E46F9AD3}"/>
            </c:ext>
          </c:extLst>
        </c:ser>
        <c:ser>
          <c:idx val="2"/>
          <c:order val="2"/>
          <c:tx>
            <c:strRef>
              <c:f>АКТИВА!$B$62</c:f>
              <c:strCache>
                <c:ptCount val="1"/>
                <c:pt idx="0">
                  <c:v>Некретнине, постројења и опрема</c:v>
                </c:pt>
              </c:strCache>
            </c:strRef>
          </c:tx>
          <c:spPr>
            <a:solidFill>
              <a:schemeClr val="accent1">
                <a:tint val="86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21522974475025683"/>
                  <c:y val="-9.245085091128636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F9E7-4508-AD29-3560E46F9AD3}"/>
                </c:ext>
              </c:extLst>
            </c:dLbl>
            <c:dLbl>
              <c:idx val="1"/>
              <c:layout>
                <c:manualLayout>
                  <c:x val="0.19624464301618949"/>
                  <c:y val="-0.10672533111958039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20,19%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F9E7-4508-AD29-3560E46F9AD3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rgbClr val="194787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АКТИВА!$C$59:$D$59</c:f>
              <c:strCache>
                <c:ptCount val="2"/>
                <c:pt idx="0">
                  <c:v>31.12.2021.</c:v>
                </c:pt>
                <c:pt idx="1">
                  <c:v>31.03.2022.</c:v>
                </c:pt>
              </c:strCache>
            </c:strRef>
          </c:cat>
          <c:val>
            <c:numRef>
              <c:f>АКТИВА!$C$62:$D$62</c:f>
              <c:numCache>
                <c:formatCode>0.00%</c:formatCode>
                <c:ptCount val="2"/>
                <c:pt idx="0">
                  <c:v>0.18896471882515478</c:v>
                </c:pt>
                <c:pt idx="1">
                  <c:v>0.18002683185909701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F9E7-4508-AD29-3560E46F9AD3}"/>
            </c:ext>
          </c:extLst>
        </c:ser>
        <c:ser>
          <c:idx val="3"/>
          <c:order val="3"/>
          <c:tx>
            <c:strRef>
              <c:f>АКТИВА!$B$63</c:f>
              <c:strCache>
                <c:ptCount val="1"/>
                <c:pt idx="0">
                  <c:v>Дугорочни финансијски пласмани</c:v>
                </c:pt>
              </c:strCache>
            </c:strRef>
          </c:tx>
          <c:spPr>
            <a:solidFill>
              <a:schemeClr val="accent1">
                <a:tint val="58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17761050526240019"/>
                  <c:y val="-0.10502808781294909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F9E7-4508-AD29-3560E46F9AD3}"/>
                </c:ext>
              </c:extLst>
            </c:dLbl>
            <c:dLbl>
              <c:idx val="1"/>
              <c:layout>
                <c:manualLayout>
                  <c:x val="0.18544626284750598"/>
                  <c:y val="-0.14486632801786078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79,36%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A-F9E7-4508-AD29-3560E46F9AD3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rgbClr val="194787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АКТИВА!$C$59:$D$59</c:f>
              <c:strCache>
                <c:ptCount val="2"/>
                <c:pt idx="0">
                  <c:v>31.12.2021.</c:v>
                </c:pt>
                <c:pt idx="1">
                  <c:v>31.03.2022.</c:v>
                </c:pt>
              </c:strCache>
            </c:strRef>
          </c:cat>
          <c:val>
            <c:numRef>
              <c:f>АКТИВА!$C$63:$D$63</c:f>
              <c:numCache>
                <c:formatCode>0.00%</c:formatCode>
                <c:ptCount val="2"/>
                <c:pt idx="0">
                  <c:v>0.80689377270633988</c:v>
                </c:pt>
                <c:pt idx="1">
                  <c:v>0.81602635109455146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B-F9E7-4508-AD29-3560E46F9AD3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1942654159"/>
        <c:axId val="1942659567"/>
        <c:axId val="0"/>
      </c:bar3DChart>
      <c:catAx>
        <c:axId val="1942654159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1942659567"/>
        <c:crosses val="autoZero"/>
        <c:auto val="1"/>
        <c:lblAlgn val="ctr"/>
        <c:lblOffset val="100"/>
        <c:noMultiLvlLbl val="0"/>
      </c:catAx>
      <c:valAx>
        <c:axId val="1942659567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bg1"/>
              </a:solidFill>
              <a:round/>
            </a:ln>
            <a:effectLst/>
          </c:spPr>
        </c:majorGridlines>
        <c:numFmt formatCode="0%" sourceLinked="1"/>
        <c:majorTickMark val="none"/>
        <c:minorTickMark val="none"/>
        <c:tickLblPos val="nextTo"/>
        <c:crossAx val="1942654159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7.7692029890442216E-2"/>
          <c:y val="0.81429926956620813"/>
          <c:w val="0.79648000047252288"/>
          <c:h val="0.1819066760900874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rgbClr val="002060"/>
              </a:solidFill>
              <a:latin typeface="Verdana" panose="020B0604030504040204" pitchFamily="34" charset="0"/>
              <a:ea typeface="Verdana" panose="020B0604030504040204" pitchFamily="34" charset="0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 algn="just">
        <a:defRPr>
          <a:solidFill>
            <a:srgbClr val="194787"/>
          </a:solidFill>
          <a:latin typeface="Verdana" panose="020B0604030504040204" pitchFamily="34" charset="0"/>
          <a:ea typeface="Verdana" panose="020B0604030504040204" pitchFamily="34" charset="0"/>
        </a:defRPr>
      </a:pPr>
      <a:endParaRPr lang="en-US"/>
    </a:p>
  </c:txPr>
  <c:externalData r:id="rId3">
    <c:autoUpdate val="0"/>
  </c:externalData>
  <c:userShapes r:id="rId4"/>
</c:chartSpace>
</file>

<file path=word/charts/chart1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autoTitleDeleted val="1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solidFill>
          <a:schemeClr val="bg1"/>
        </a:solidFill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2.1742776132581923E-2"/>
          <c:y val="3.5277460286997908E-2"/>
          <c:w val="0.94332667546854376"/>
          <c:h val="0.70802006314405008"/>
        </c:manualLayout>
      </c:layout>
      <c:bar3DChart>
        <c:barDir val="col"/>
        <c:grouping val="stacked"/>
        <c:varyColors val="0"/>
        <c:ser>
          <c:idx val="0"/>
          <c:order val="0"/>
          <c:tx>
            <c:strRef>
              <c:f>АКТИВА!$B$49</c:f>
              <c:strCache>
                <c:ptCount val="1"/>
                <c:pt idx="0">
                  <c:v>Потраживања</c:v>
                </c:pt>
              </c:strCache>
            </c:strRef>
          </c:tx>
          <c:spPr>
            <a:solidFill>
              <a:schemeClr val="accent1">
                <a:shade val="53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22069028871391075"/>
                  <c:y val="2.127986514991362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085A-48EA-9267-FB59339E015F}"/>
                </c:ext>
              </c:extLst>
            </c:dLbl>
            <c:dLbl>
              <c:idx val="1"/>
              <c:layout>
                <c:manualLayout>
                  <c:x val="0.23339370078740146"/>
                  <c:y val="1.333569258898810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085A-48EA-9267-FB59339E015F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rgbClr val="002060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АКТИВА!$C$48:$D$48</c:f>
              <c:strCache>
                <c:ptCount val="2"/>
                <c:pt idx="0">
                  <c:v>31.12.2021.</c:v>
                </c:pt>
                <c:pt idx="1">
                  <c:v>30.06.2022.</c:v>
                </c:pt>
              </c:strCache>
            </c:strRef>
          </c:cat>
          <c:val>
            <c:numRef>
              <c:f>АКТИВА!$C$49:$D$49</c:f>
              <c:numCache>
                <c:formatCode>_-* #,##0\ _D_i_n_._-;\-* #,##0\ _D_i_n_._-;_-* "-"??\ _D_i_n_._-;_-@_-</c:formatCode>
                <c:ptCount val="2"/>
                <c:pt idx="0">
                  <c:v>2459543</c:v>
                </c:pt>
                <c:pt idx="1">
                  <c:v>3327864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085A-48EA-9267-FB59339E015F}"/>
            </c:ext>
          </c:extLst>
        </c:ser>
        <c:ser>
          <c:idx val="1"/>
          <c:order val="1"/>
          <c:tx>
            <c:strRef>
              <c:f>АКТИВА!$B$50</c:f>
              <c:strCache>
                <c:ptCount val="1"/>
                <c:pt idx="0">
                  <c:v>Финансијски пласмани </c:v>
                </c:pt>
              </c:strCache>
            </c:strRef>
          </c:tx>
          <c:spPr>
            <a:solidFill>
              <a:schemeClr val="accent1">
                <a:shade val="76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22566640419947501"/>
                  <c:y val="-2.941153644972379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085A-48EA-9267-FB59339E015F}"/>
                </c:ext>
              </c:extLst>
            </c:dLbl>
            <c:dLbl>
              <c:idx val="1"/>
              <c:layout>
                <c:manualLayout>
                  <c:x val="0.23582887139107611"/>
                  <c:y val="-2.163654735352056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085A-48EA-9267-FB59339E015F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rgbClr val="002060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АКТИВА!$C$48:$D$48</c:f>
              <c:strCache>
                <c:ptCount val="2"/>
                <c:pt idx="0">
                  <c:v>31.12.2021.</c:v>
                </c:pt>
                <c:pt idx="1">
                  <c:v>30.06.2022.</c:v>
                </c:pt>
              </c:strCache>
            </c:strRef>
          </c:cat>
          <c:val>
            <c:numRef>
              <c:f>АКТИВА!$C$50:$D$50</c:f>
              <c:numCache>
                <c:formatCode>_-* #,##0\ _D_i_n_._-;\-* #,##0\ _D_i_n_._-;_-* "-"??\ _D_i_n_._-;_-@_-</c:formatCode>
                <c:ptCount val="2"/>
                <c:pt idx="0">
                  <c:v>2799324</c:v>
                </c:pt>
                <c:pt idx="1">
                  <c:v>3250821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085A-48EA-9267-FB59339E015F}"/>
            </c:ext>
          </c:extLst>
        </c:ser>
        <c:ser>
          <c:idx val="2"/>
          <c:order val="2"/>
          <c:tx>
            <c:strRef>
              <c:f>АКТИВА!$B$51</c:f>
              <c:strCache>
                <c:ptCount val="1"/>
                <c:pt idx="0">
                  <c:v>Пасивне техничке резерве 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22249553805774272"/>
                  <c:y val="-6.7310184689362085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085A-48EA-9267-FB59339E015F}"/>
                </c:ext>
              </c:extLst>
            </c:dLbl>
            <c:dLbl>
              <c:idx val="1"/>
              <c:layout>
                <c:manualLayout>
                  <c:x val="0.23362152230971128"/>
                  <c:y val="5.075007256263276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085A-48EA-9267-FB59339E015F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rgbClr val="002060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АКТИВА!$C$48:$D$48</c:f>
              <c:strCache>
                <c:ptCount val="2"/>
                <c:pt idx="0">
                  <c:v>31.12.2021.</c:v>
                </c:pt>
                <c:pt idx="1">
                  <c:v>30.06.2022.</c:v>
                </c:pt>
              </c:strCache>
            </c:strRef>
          </c:cat>
          <c:val>
            <c:numRef>
              <c:f>АКТИВА!$C$51:$D$51</c:f>
              <c:numCache>
                <c:formatCode>_-* #,##0\ _D_i_n_._-;\-* #,##0\ _D_i_n_._-;_-* "-"??\ _D_i_n_._-;_-@_-</c:formatCode>
                <c:ptCount val="2"/>
                <c:pt idx="0">
                  <c:v>3480129</c:v>
                </c:pt>
                <c:pt idx="1">
                  <c:v>3781519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085A-48EA-9267-FB59339E015F}"/>
            </c:ext>
          </c:extLst>
        </c:ser>
        <c:ser>
          <c:idx val="3"/>
          <c:order val="3"/>
          <c:tx>
            <c:strRef>
              <c:f>АКТИВА!$B$52</c:f>
              <c:strCache>
                <c:ptCount val="1"/>
                <c:pt idx="0">
                  <c:v>Залихе, потраживања за више плаћен порез и АВР</c:v>
                </c:pt>
              </c:strCache>
            </c:strRef>
          </c:tx>
          <c:spPr>
            <a:solidFill>
              <a:schemeClr val="accent1">
                <a:tint val="77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21680341207349088"/>
                  <c:y val="-1.298615023802095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085A-48EA-9267-FB59339E015F}"/>
                </c:ext>
              </c:extLst>
            </c:dLbl>
            <c:dLbl>
              <c:idx val="1"/>
              <c:layout>
                <c:manualLayout>
                  <c:x val="0.23123644687832043"/>
                  <c:y val="-3.835141330673698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A-085A-48EA-9267-FB59339E015F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rgbClr val="002060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АКТИВА!$C$48:$D$48</c:f>
              <c:strCache>
                <c:ptCount val="2"/>
                <c:pt idx="0">
                  <c:v>31.12.2021.</c:v>
                </c:pt>
                <c:pt idx="1">
                  <c:v>30.06.2022.</c:v>
                </c:pt>
              </c:strCache>
            </c:strRef>
          </c:cat>
          <c:val>
            <c:numRef>
              <c:f>АКТИВА!$C$52:$D$52</c:f>
              <c:numCache>
                <c:formatCode>_-* #,##0\ _D_i_n_._-;\-* #,##0\ _D_i_n_._-;_-* "-"??\ _D_i_n_._-;_-@_-</c:formatCode>
                <c:ptCount val="2"/>
                <c:pt idx="0">
                  <c:v>55593</c:v>
                </c:pt>
                <c:pt idx="1">
                  <c:v>39702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B-085A-48EA-9267-FB59339E015F}"/>
            </c:ext>
          </c:extLst>
        </c:ser>
        <c:ser>
          <c:idx val="4"/>
          <c:order val="4"/>
          <c:tx>
            <c:strRef>
              <c:f>АКТИВА!$B$53</c:f>
              <c:strCache>
                <c:ptCount val="1"/>
                <c:pt idx="0">
                  <c:v>Готовина и гот. еквиваленти</c:v>
                </c:pt>
              </c:strCache>
            </c:strRef>
          </c:tx>
          <c:spPr>
            <a:solidFill>
              <a:schemeClr val="accent1">
                <a:tint val="54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14100367454068236"/>
                  <c:y val="-0.14183099968801949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0" i="0" u="none" strike="noStrike" kern="1200" baseline="0">
                      <a:solidFill>
                        <a:srgbClr val="00206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+mn-cs"/>
                    </a:defRPr>
                  </a:pPr>
                  <a:endParaRPr lang="en-US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C-085A-48EA-9267-FB59339E015F}"/>
                </c:ext>
              </c:extLst>
            </c:dLbl>
            <c:dLbl>
              <c:idx val="1"/>
              <c:layout>
                <c:manualLayout>
                  <c:x val="0.19431468881344097"/>
                  <c:y val="-9.0715125669153032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0" i="0" u="none" strike="noStrike" kern="1200" baseline="0">
                      <a:solidFill>
                        <a:srgbClr val="00206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+mn-cs"/>
                    </a:defRPr>
                  </a:pPr>
                  <a:endParaRPr lang="en-US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085A-48EA-9267-FB59339E015F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rgbClr val="194787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АКТИВА!$C$48:$D$48</c:f>
              <c:strCache>
                <c:ptCount val="2"/>
                <c:pt idx="0">
                  <c:v>31.12.2021.</c:v>
                </c:pt>
                <c:pt idx="1">
                  <c:v>30.06.2022.</c:v>
                </c:pt>
              </c:strCache>
            </c:strRef>
          </c:cat>
          <c:val>
            <c:numRef>
              <c:f>АКТИВА!$C$53:$D$53</c:f>
              <c:numCache>
                <c:formatCode>_-* #,##0\ _D_i_n_._-;\-* #,##0\ _D_i_n_._-;_-* "-"??\ _D_i_n_._-;_-@_-</c:formatCode>
                <c:ptCount val="2"/>
                <c:pt idx="0">
                  <c:v>945964</c:v>
                </c:pt>
                <c:pt idx="1">
                  <c:v>570180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E-085A-48EA-9267-FB59339E015F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1941753551"/>
        <c:axId val="1941763119"/>
        <c:axId val="0"/>
      </c:bar3DChart>
      <c:catAx>
        <c:axId val="1941753551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rgbClr val="194787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endParaRPr lang="en-US"/>
          </a:p>
        </c:txPr>
        <c:crossAx val="1941763119"/>
        <c:crosses val="autoZero"/>
        <c:auto val="1"/>
        <c:lblAlgn val="ctr"/>
        <c:lblOffset val="100"/>
        <c:noMultiLvlLbl val="0"/>
      </c:catAx>
      <c:valAx>
        <c:axId val="1941763119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bg1"/>
              </a:solidFill>
              <a:round/>
            </a:ln>
            <a:effectLst/>
          </c:spPr>
        </c:majorGridlines>
        <c:numFmt formatCode="_-* #,##0\ _D_i_n_._-;\-* #,##0\ _D_i_n_._-;_-* &quot;-&quot;??\ _D_i_n_._-;_-@_-" sourceLinked="1"/>
        <c:majorTickMark val="none"/>
        <c:minorTickMark val="none"/>
        <c:tickLblPos val="nextTo"/>
        <c:crossAx val="1941753551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1.2880301029876416E-2"/>
          <c:y val="0.80196383189118148"/>
          <c:w val="0.98711971608776883"/>
          <c:h val="0.1980361681088185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rgbClr val="194787"/>
              </a:solidFill>
              <a:latin typeface="Verdana" panose="020B0604030504040204" pitchFamily="34" charset="0"/>
              <a:ea typeface="Verdana" panose="020B0604030504040204" pitchFamily="34" charset="0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>
          <a:solidFill>
            <a:srgbClr val="194787"/>
          </a:solidFill>
          <a:latin typeface="Verdana" panose="020B0604030504040204" pitchFamily="34" charset="0"/>
          <a:ea typeface="Verdana" panose="020B0604030504040204" pitchFamily="34" charset="0"/>
        </a:defRPr>
      </a:pPr>
      <a:endParaRPr lang="en-US"/>
    </a:p>
  </c:txPr>
  <c:externalData r:id="rId3">
    <c:autoUpdate val="0"/>
  </c:externalData>
</c:chartSpace>
</file>

<file path=word/charts/chart1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autoTitleDeleted val="1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9.0932752624086052E-2"/>
          <c:y val="6.2729125969530189E-2"/>
          <c:w val="0.88045909833339608"/>
          <c:h val="0.70037423501175122"/>
        </c:manualLayout>
      </c:layout>
      <c:bar3DChart>
        <c:barDir val="col"/>
        <c:grouping val="percentStacked"/>
        <c:varyColors val="0"/>
        <c:ser>
          <c:idx val="0"/>
          <c:order val="0"/>
          <c:tx>
            <c:strRef>
              <c:f>АКТИВА!$B$65</c:f>
              <c:strCache>
                <c:ptCount val="1"/>
                <c:pt idx="0">
                  <c:v>Потраживања</c:v>
                </c:pt>
              </c:strCache>
            </c:strRef>
          </c:tx>
          <c:spPr>
            <a:solidFill>
              <a:schemeClr val="accent1">
                <a:shade val="53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2087396360223184"/>
                  <c:y val="-8.235322360171262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C801-488F-B5BD-A27FACEECFE7}"/>
                </c:ext>
              </c:extLst>
            </c:dLbl>
            <c:dLbl>
              <c:idx val="1"/>
              <c:layout>
                <c:manualLayout>
                  <c:x val="0.17879353233830847"/>
                  <c:y val="-6.58825818060970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C801-488F-B5BD-A27FACEECFE7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rgbClr val="002060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АКТИВА!$C$64:$D$64</c:f>
              <c:strCache>
                <c:ptCount val="2"/>
                <c:pt idx="0">
                  <c:v>31.12.2021.</c:v>
                </c:pt>
                <c:pt idx="1">
                  <c:v>30.06.2022.</c:v>
                </c:pt>
              </c:strCache>
            </c:strRef>
          </c:cat>
          <c:val>
            <c:numRef>
              <c:f>АКТИВА!$C$65:$D$65</c:f>
              <c:numCache>
                <c:formatCode>0.00%</c:formatCode>
                <c:ptCount val="2"/>
                <c:pt idx="0">
                  <c:v>0.25250547889837466</c:v>
                </c:pt>
                <c:pt idx="1">
                  <c:v>0.30335805936252458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C801-488F-B5BD-A27FACEECFE7}"/>
            </c:ext>
          </c:extLst>
        </c:ser>
        <c:ser>
          <c:idx val="1"/>
          <c:order val="1"/>
          <c:tx>
            <c:strRef>
              <c:f>АКТИВА!$B$66</c:f>
              <c:strCache>
                <c:ptCount val="1"/>
                <c:pt idx="0">
                  <c:v>Финансијски пласмани </c:v>
                </c:pt>
              </c:strCache>
            </c:strRef>
          </c:tx>
          <c:spPr>
            <a:solidFill>
              <a:schemeClr val="accent1">
                <a:shade val="76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17620232172470979"/>
                  <c:y val="-4.941193635457286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C801-488F-B5BD-A27FACEECFE7}"/>
                </c:ext>
              </c:extLst>
            </c:dLbl>
            <c:dLbl>
              <c:idx val="1"/>
              <c:layout>
                <c:manualLayout>
                  <c:x val="0.1943407960199004"/>
                  <c:y val="-7.000024316897812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C801-488F-B5BD-A27FACEECFE7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rgbClr val="002060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АКТИВА!$C$64:$D$64</c:f>
              <c:strCache>
                <c:ptCount val="2"/>
                <c:pt idx="0">
                  <c:v>31.12.2021.</c:v>
                </c:pt>
                <c:pt idx="1">
                  <c:v>30.06.2022.</c:v>
                </c:pt>
              </c:strCache>
            </c:strRef>
          </c:cat>
          <c:val>
            <c:numRef>
              <c:f>АКТИВА!$C$66:$D$66</c:f>
              <c:numCache>
                <c:formatCode>0.00%</c:formatCode>
                <c:ptCount val="2"/>
                <c:pt idx="0">
                  <c:v>0.28738861130369087</c:v>
                </c:pt>
                <c:pt idx="1">
                  <c:v>0.29633505152101813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C801-488F-B5BD-A27FACEECFE7}"/>
            </c:ext>
          </c:extLst>
        </c:ser>
        <c:ser>
          <c:idx val="2"/>
          <c:order val="2"/>
          <c:tx>
            <c:strRef>
              <c:f>АКТИВА!$B$67</c:f>
              <c:strCache>
                <c:ptCount val="1"/>
                <c:pt idx="0">
                  <c:v>Пасивне техничке резерве 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22083338056684751"/>
                  <c:y val="-3.29412329556366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C801-488F-B5BD-A27FACEECFE7}"/>
                </c:ext>
              </c:extLst>
            </c:dLbl>
            <c:dLbl>
              <c:idx val="1"/>
              <c:layout>
                <c:manualLayout>
                  <c:x val="0.19693200663349916"/>
                  <c:y val="-4.117661362881065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C801-488F-B5BD-A27FACEECFE7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rgbClr val="002060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АКТИВА!$C$64:$D$64</c:f>
              <c:strCache>
                <c:ptCount val="2"/>
                <c:pt idx="0">
                  <c:v>31.12.2021.</c:v>
                </c:pt>
                <c:pt idx="1">
                  <c:v>30.06.2022.</c:v>
                </c:pt>
              </c:strCache>
            </c:strRef>
          </c:cat>
          <c:val>
            <c:numRef>
              <c:f>АКТИВА!$C$67:$D$67</c:f>
              <c:numCache>
                <c:formatCode>0.00%</c:formatCode>
                <c:ptCount val="2"/>
                <c:pt idx="0">
                  <c:v>0.35728248693888326</c:v>
                </c:pt>
                <c:pt idx="1">
                  <c:v>0.34471188284212173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C801-488F-B5BD-A27FACEECFE7}"/>
            </c:ext>
          </c:extLst>
        </c:ser>
        <c:ser>
          <c:idx val="3"/>
          <c:order val="3"/>
          <c:tx>
            <c:strRef>
              <c:f>АКТИВА!$B$68</c:f>
              <c:strCache>
                <c:ptCount val="1"/>
                <c:pt idx="0">
                  <c:v>Залихе, потраживања за више плаћен порез и АВР</c:v>
                </c:pt>
              </c:strCache>
            </c:strRef>
          </c:tx>
          <c:spPr>
            <a:solidFill>
              <a:schemeClr val="accent1">
                <a:tint val="77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18656716417910438"/>
                  <c:y val="-7.411790453185920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C801-488F-B5BD-A27FACEECFE7}"/>
                </c:ext>
              </c:extLst>
            </c:dLbl>
            <c:dLbl>
              <c:idx val="1"/>
              <c:layout>
                <c:manualLayout>
                  <c:x val="0.19693200663349908"/>
                  <c:y val="-6.58825818060970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A-C801-488F-B5BD-A27FACEECFE7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rgbClr val="002060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АКТИВА!$C$64:$D$64</c:f>
              <c:strCache>
                <c:ptCount val="2"/>
                <c:pt idx="0">
                  <c:v>31.12.2021.</c:v>
                </c:pt>
                <c:pt idx="1">
                  <c:v>30.06.2022.</c:v>
                </c:pt>
              </c:strCache>
            </c:strRef>
          </c:cat>
          <c:val>
            <c:numRef>
              <c:f>АКТИВА!$C$68:$D$68</c:f>
              <c:numCache>
                <c:formatCode>0.00%</c:formatCode>
                <c:ptCount val="2"/>
                <c:pt idx="0">
                  <c:v>5.7073761623185051E-3</c:v>
                </c:pt>
                <c:pt idx="1">
                  <c:v>3.6191147453174021E-3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B-C801-488F-B5BD-A27FACEECFE7}"/>
            </c:ext>
          </c:extLst>
        </c:ser>
        <c:ser>
          <c:idx val="4"/>
          <c:order val="4"/>
          <c:tx>
            <c:strRef>
              <c:f>АКТИВА!$B$69</c:f>
              <c:strCache>
                <c:ptCount val="1"/>
                <c:pt idx="0">
                  <c:v>Готовина и гот. еквиваленти</c:v>
                </c:pt>
              </c:strCache>
            </c:strRef>
          </c:tx>
          <c:spPr>
            <a:solidFill>
              <a:schemeClr val="accent1">
                <a:tint val="54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7.7626277855492656E-2"/>
                  <c:y val="-0.1273876229961929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C-C801-488F-B5BD-A27FACEECFE7}"/>
                </c:ext>
              </c:extLst>
            </c:dLbl>
            <c:dLbl>
              <c:idx val="1"/>
              <c:layout>
                <c:manualLayout>
                  <c:x val="7.7165354330708549E-2"/>
                  <c:y val="-0.1184768241846383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C801-488F-B5BD-A27FACEECFE7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rgbClr val="002060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АКТИВА!$C$64:$D$64</c:f>
              <c:strCache>
                <c:ptCount val="2"/>
                <c:pt idx="0">
                  <c:v>31.12.2021.</c:v>
                </c:pt>
                <c:pt idx="1">
                  <c:v>30.06.2022.</c:v>
                </c:pt>
              </c:strCache>
            </c:strRef>
          </c:cat>
          <c:val>
            <c:numRef>
              <c:f>АКТИВА!$C$69:$D$69</c:f>
              <c:numCache>
                <c:formatCode>0.00%</c:formatCode>
                <c:ptCount val="2"/>
                <c:pt idx="0">
                  <c:v>9.7116046696732725E-2</c:v>
                </c:pt>
                <c:pt idx="1">
                  <c:v>5.1975891529018096E-2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E-C801-488F-B5BD-A27FACEECFE7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1846031087"/>
        <c:axId val="1846028175"/>
        <c:axId val="0"/>
      </c:bar3DChart>
      <c:catAx>
        <c:axId val="1846031087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rgbClr val="002060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endParaRPr lang="en-US"/>
          </a:p>
        </c:txPr>
        <c:crossAx val="1846028175"/>
        <c:crosses val="autoZero"/>
        <c:auto val="1"/>
        <c:lblAlgn val="ctr"/>
        <c:lblOffset val="100"/>
        <c:noMultiLvlLbl val="0"/>
      </c:catAx>
      <c:valAx>
        <c:axId val="1846028175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bg1"/>
              </a:solidFill>
              <a:round/>
            </a:ln>
            <a:effectLst/>
          </c:spPr>
        </c:majorGridlines>
        <c:numFmt formatCode="0%" sourceLinked="1"/>
        <c:majorTickMark val="none"/>
        <c:minorTickMark val="none"/>
        <c:tickLblPos val="nextTo"/>
        <c:crossAx val="1846031087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egendEntry>
        <c:idx val="0"/>
        <c:txPr>
          <a:bodyPr rot="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rgbClr val="002060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endParaRPr lang="en-US"/>
          </a:p>
        </c:txPr>
      </c:legendEntry>
      <c:legendEntry>
        <c:idx val="1"/>
        <c:txPr>
          <a:bodyPr rot="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rgbClr val="002060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endParaRPr lang="en-US"/>
          </a:p>
        </c:txPr>
      </c:legendEntry>
      <c:legendEntry>
        <c:idx val="2"/>
        <c:txPr>
          <a:bodyPr rot="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rgbClr val="002060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endParaRPr lang="en-US"/>
          </a:p>
        </c:txPr>
      </c:legendEntry>
      <c:layout>
        <c:manualLayout>
          <c:xMode val="edge"/>
          <c:yMode val="edge"/>
          <c:x val="5.7382172105969352E-3"/>
          <c:y val="0.82928317729324319"/>
          <c:w val="0.99426170215099718"/>
          <c:h val="0.17071671053847134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rgbClr val="002060"/>
              </a:solidFill>
              <a:latin typeface="Verdana" panose="020B0604030504040204" pitchFamily="34" charset="0"/>
              <a:ea typeface="Verdana" panose="020B0604030504040204" pitchFamily="34" charset="0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>
          <a:solidFill>
            <a:srgbClr val="002060"/>
          </a:solidFill>
          <a:latin typeface="Verdana" panose="020B0604030504040204" pitchFamily="34" charset="0"/>
          <a:ea typeface="Verdana" panose="020B0604030504040204" pitchFamily="34" charset="0"/>
        </a:defRPr>
      </a:pPr>
      <a:endParaRPr lang="en-US"/>
    </a:p>
  </c:txPr>
  <c:externalData r:id="rId3">
    <c:autoUpdate val="0"/>
  </c:externalData>
</c:chartSpace>
</file>

<file path=word/charts/chart1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50" b="0" i="0" u="none" strike="noStrike" kern="1200" spc="0" baseline="0">
                <a:solidFill>
                  <a:schemeClr val="accent1">
                    <a:lumMod val="50000"/>
                  </a:schemeClr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r>
              <a:rPr lang="sr-Cyrl-RS" sz="1050">
                <a:solidFill>
                  <a:schemeClr val="accent1">
                    <a:lumMod val="50000"/>
                  </a:schemeClr>
                </a:solidFill>
              </a:rPr>
              <a:t>Структура потраживања на дан 31.12.20</a:t>
            </a:r>
            <a:r>
              <a:rPr lang="sr-Latn-RS" sz="1050">
                <a:solidFill>
                  <a:schemeClr val="accent1">
                    <a:lumMod val="50000"/>
                  </a:schemeClr>
                </a:solidFill>
              </a:rPr>
              <a:t>21.</a:t>
            </a:r>
            <a:r>
              <a:rPr lang="sr-Cyrl-RS" sz="1050">
                <a:solidFill>
                  <a:schemeClr val="accent1">
                    <a:lumMod val="50000"/>
                  </a:schemeClr>
                </a:solidFill>
              </a:rPr>
              <a:t> </a:t>
            </a:r>
            <a:endParaRPr lang="en-US" sz="1050">
              <a:solidFill>
                <a:schemeClr val="accent1">
                  <a:lumMod val="50000"/>
                </a:schemeClr>
              </a:solidFill>
            </a:endParaRP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spc="0" baseline="0">
              <a:solidFill>
                <a:schemeClr val="accent1">
                  <a:lumMod val="50000"/>
                </a:schemeClr>
              </a:solidFill>
              <a:latin typeface="Verdana" panose="020B0604030504040204" pitchFamily="34" charset="0"/>
              <a:ea typeface="Verdana" panose="020B0604030504040204" pitchFamily="34" charset="0"/>
              <a:cs typeface="+mn-cs"/>
            </a:defRPr>
          </a:pPr>
          <a:endParaRPr lang="en-US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3.5776370283639773E-2"/>
          <c:y val="0.22877496648463966"/>
          <c:w val="0.92844725943272044"/>
          <c:h val="0.57516459284296606"/>
        </c:manualLayout>
      </c:layout>
      <c:bar3DChart>
        <c:barDir val="col"/>
        <c:grouping val="stacked"/>
        <c:varyColors val="0"/>
        <c:ser>
          <c:idx val="0"/>
          <c:order val="0"/>
          <c:tx>
            <c:strRef>
              <c:f>Потраживања!$B$24</c:f>
              <c:strCache>
                <c:ptCount val="1"/>
                <c:pt idx="0">
                  <c:v>Премија</c:v>
                </c:pt>
              </c:strCache>
            </c:strRef>
          </c:tx>
          <c:spPr>
            <a:solidFill>
              <a:schemeClr val="accent1">
                <a:shade val="65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16768592188305095"/>
                  <c:y val="-6.944456020945732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DE61-4288-9BFA-44555A2C6FA9}"/>
                </c:ext>
              </c:extLst>
            </c:dLbl>
            <c:dLbl>
              <c:idx val="1"/>
              <c:layout>
                <c:manualLayout>
                  <c:x val="0.12010521510898094"/>
                  <c:y val="3.38736687376816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DE61-4288-9BFA-44555A2C6FA9}"/>
                </c:ext>
              </c:extLst>
            </c:dLbl>
            <c:dLbl>
              <c:idx val="2"/>
              <c:layout>
                <c:manualLayout>
                  <c:x val="0.16084820472790995"/>
                  <c:y val="-3.245013704540052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DE61-4288-9BFA-44555A2C6FA9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rgbClr val="194787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Потраживања!$C$22:$E$23</c:f>
              <c:strCache>
                <c:ptCount val="3"/>
                <c:pt idx="0">
                  <c:v>Бруто</c:v>
                </c:pt>
                <c:pt idx="1">
                  <c:v>Исправка</c:v>
                </c:pt>
                <c:pt idx="2">
                  <c:v>Нето</c:v>
                </c:pt>
              </c:strCache>
            </c:strRef>
          </c:cat>
          <c:val>
            <c:numRef>
              <c:f>Потраживања!$C$24:$E$24</c:f>
              <c:numCache>
                <c:formatCode>#,##0</c:formatCode>
                <c:ptCount val="3"/>
                <c:pt idx="0">
                  <c:v>2115897.3023100002</c:v>
                </c:pt>
                <c:pt idx="1">
                  <c:v>108617.63975</c:v>
                </c:pt>
                <c:pt idx="2">
                  <c:v>2007279.6625600001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DE61-4288-9BFA-44555A2C6FA9}"/>
            </c:ext>
          </c:extLst>
        </c:ser>
        <c:ser>
          <c:idx val="1"/>
          <c:order val="1"/>
          <c:tx>
            <c:strRef>
              <c:f>Потраживања!$B$25</c:f>
              <c:strCache>
                <c:ptCount val="1"/>
                <c:pt idx="0">
                  <c:v>Штете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17419071648007631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DE61-4288-9BFA-44555A2C6FA9}"/>
                </c:ext>
              </c:extLst>
            </c:dLbl>
            <c:dLbl>
              <c:idx val="1"/>
              <c:layout>
                <c:manualLayout>
                  <c:x val="0.11039575487846628"/>
                  <c:y val="-0.1064097490413352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DE61-4288-9BFA-44555A2C6FA9}"/>
                </c:ext>
              </c:extLst>
            </c:dLbl>
            <c:dLbl>
              <c:idx val="2"/>
              <c:layout>
                <c:manualLayout>
                  <c:x val="0.15854181968299627"/>
                  <c:y val="-7.7626490238743263E-1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DE61-4288-9BFA-44555A2C6FA9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rgbClr val="194787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Потраживања!$C$22:$E$23</c:f>
              <c:strCache>
                <c:ptCount val="3"/>
                <c:pt idx="0">
                  <c:v>Бруто</c:v>
                </c:pt>
                <c:pt idx="1">
                  <c:v>Исправка</c:v>
                </c:pt>
                <c:pt idx="2">
                  <c:v>Нето</c:v>
                </c:pt>
              </c:strCache>
            </c:strRef>
          </c:cat>
          <c:val>
            <c:numRef>
              <c:f>Потраживања!$C$25:$E$25</c:f>
              <c:numCache>
                <c:formatCode>#,##0</c:formatCode>
                <c:ptCount val="3"/>
                <c:pt idx="0">
                  <c:v>500360.64357000001</c:v>
                </c:pt>
                <c:pt idx="1">
                  <c:v>86301.511419999995</c:v>
                </c:pt>
                <c:pt idx="2">
                  <c:v>414059.13215000002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DE61-4288-9BFA-44555A2C6FA9}"/>
            </c:ext>
          </c:extLst>
        </c:ser>
        <c:ser>
          <c:idx val="2"/>
          <c:order val="2"/>
          <c:tx>
            <c:strRef>
              <c:f>Потраживања!$B$26</c:f>
              <c:strCache>
                <c:ptCount val="1"/>
                <c:pt idx="0">
                  <c:v>Регреси</c:v>
                </c:pt>
              </c:strCache>
            </c:strRef>
          </c:tx>
          <c:spPr>
            <a:solidFill>
              <a:schemeClr val="accent1">
                <a:tint val="65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15935261415914517"/>
                  <c:y val="-4.6296373472971539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0" i="0" u="none" strike="noStrike" kern="1200" baseline="0">
                      <a:solidFill>
                        <a:srgbClr val="194787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+mn-cs"/>
                    </a:defRPr>
                  </a:pPr>
                  <a:endParaRPr lang="en-US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DE61-4288-9BFA-44555A2C6FA9}"/>
                </c:ext>
              </c:extLst>
            </c:dLbl>
            <c:dLbl>
              <c:idx val="1"/>
              <c:layout>
                <c:manualLayout>
                  <c:x val="2.8977835552646266E-2"/>
                  <c:y val="-8.807913392507969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DE61-4288-9BFA-44555A2C6FA9}"/>
                </c:ext>
              </c:extLst>
            </c:dLbl>
            <c:dLbl>
              <c:idx val="2"/>
              <c:layout>
                <c:manualLayout>
                  <c:x val="0.11951314097429591"/>
                  <c:y val="-6.9536028605771558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0" i="0" u="none" strike="noStrike" kern="1200" baseline="0">
                      <a:solidFill>
                        <a:srgbClr val="194787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+mn-cs"/>
                    </a:defRPr>
                  </a:pPr>
                  <a:endParaRPr lang="en-US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A-DE61-4288-9BFA-44555A2C6FA9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rgbClr val="194787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Потраживања!$C$22:$E$23</c:f>
              <c:strCache>
                <c:ptCount val="3"/>
                <c:pt idx="0">
                  <c:v>Бруто</c:v>
                </c:pt>
                <c:pt idx="1">
                  <c:v>Исправка</c:v>
                </c:pt>
                <c:pt idx="2">
                  <c:v>Нето</c:v>
                </c:pt>
              </c:strCache>
            </c:strRef>
          </c:cat>
          <c:val>
            <c:numRef>
              <c:f>Потраживања!$C$26:$E$26</c:f>
              <c:numCache>
                <c:formatCode>#,##0</c:formatCode>
                <c:ptCount val="3"/>
                <c:pt idx="0">
                  <c:v>10119.51181</c:v>
                </c:pt>
                <c:pt idx="1">
                  <c:v>0</c:v>
                </c:pt>
                <c:pt idx="2">
                  <c:v>10119.51181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B-DE61-4288-9BFA-44555A2C6FA9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1942645839"/>
        <c:axId val="1942662063"/>
        <c:axId val="0"/>
      </c:bar3DChart>
      <c:catAx>
        <c:axId val="1942645839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rgbClr val="194787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endParaRPr lang="en-US"/>
          </a:p>
        </c:txPr>
        <c:crossAx val="1942662063"/>
        <c:crosses val="autoZero"/>
        <c:auto val="1"/>
        <c:lblAlgn val="ctr"/>
        <c:lblOffset val="100"/>
        <c:noMultiLvlLbl val="0"/>
      </c:catAx>
      <c:valAx>
        <c:axId val="1942662063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bg1"/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crossAx val="1942645839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26884864568977584"/>
          <c:y val="0.91422913996215605"/>
          <c:w val="0.46230248101484783"/>
          <c:h val="8.5770860037844107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rgbClr val="194787"/>
              </a:solidFill>
              <a:latin typeface="Verdana" panose="020B0604030504040204" pitchFamily="34" charset="0"/>
              <a:ea typeface="Verdana" panose="020B0604030504040204" pitchFamily="34" charset="0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 algn="just">
        <a:defRPr>
          <a:solidFill>
            <a:srgbClr val="194787"/>
          </a:solidFill>
          <a:latin typeface="Verdana" panose="020B0604030504040204" pitchFamily="34" charset="0"/>
          <a:ea typeface="Verdana" panose="020B0604030504040204" pitchFamily="34" charset="0"/>
        </a:defRPr>
      </a:pPr>
      <a:endParaRPr lang="en-US"/>
    </a:p>
  </c:txPr>
  <c:externalData r:id="rId3">
    <c:autoUpdate val="0"/>
  </c:externalData>
</c:chartSpace>
</file>

<file path=word/charts/chart1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50" b="0" i="0" u="none" strike="noStrike" kern="1200" spc="0" baseline="0">
                <a:solidFill>
                  <a:schemeClr val="accent1">
                    <a:lumMod val="50000"/>
                  </a:schemeClr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r>
              <a:rPr lang="sr-Cyrl-RS" sz="1050">
                <a:solidFill>
                  <a:schemeClr val="accent1">
                    <a:lumMod val="50000"/>
                  </a:schemeClr>
                </a:solidFill>
              </a:rPr>
              <a:t>Структура потраживања на дан </a:t>
            </a:r>
            <a:r>
              <a:rPr lang="sr-Latn-RS" sz="1050">
                <a:solidFill>
                  <a:schemeClr val="accent1">
                    <a:lumMod val="50000"/>
                  </a:schemeClr>
                </a:solidFill>
              </a:rPr>
              <a:t>30.06.2022.</a:t>
            </a:r>
            <a:endParaRPr lang="en-US" sz="1050">
              <a:solidFill>
                <a:schemeClr val="accent1">
                  <a:lumMod val="50000"/>
                </a:schemeClr>
              </a:solidFill>
            </a:endParaRP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spc="0" baseline="0">
              <a:solidFill>
                <a:schemeClr val="accent1">
                  <a:lumMod val="50000"/>
                </a:schemeClr>
              </a:solidFill>
              <a:latin typeface="Verdana" panose="020B0604030504040204" pitchFamily="34" charset="0"/>
              <a:ea typeface="Verdana" panose="020B0604030504040204" pitchFamily="34" charset="0"/>
              <a:cs typeface="+mn-cs"/>
            </a:defRPr>
          </a:pPr>
          <a:endParaRPr lang="en-US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stacked"/>
        <c:varyColors val="0"/>
        <c:ser>
          <c:idx val="0"/>
          <c:order val="0"/>
          <c:tx>
            <c:strRef>
              <c:f>Потраживања!$G$24</c:f>
              <c:strCache>
                <c:ptCount val="1"/>
                <c:pt idx="0">
                  <c:v>Премија</c:v>
                </c:pt>
              </c:strCache>
            </c:strRef>
          </c:tx>
          <c:spPr>
            <a:solidFill>
              <a:schemeClr val="accent1">
                <a:shade val="65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17041778645179698"/>
                  <c:y val="-6.888150537004562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CB8C-437E-86AD-036E48C8E2F5}"/>
                </c:ext>
              </c:extLst>
            </c:dLbl>
            <c:dLbl>
              <c:idx val="1"/>
              <c:layout>
                <c:manualLayout>
                  <c:x val="0.14814202070894986"/>
                  <c:y val="6.2359229387824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CB8C-437E-86AD-036E48C8E2F5}"/>
                </c:ext>
              </c:extLst>
            </c:dLbl>
            <c:dLbl>
              <c:idx val="2"/>
              <c:layout>
                <c:manualLayout>
                  <c:x val="0.16203658383941341"/>
                  <c:y val="-0.114802508950076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CB8C-437E-86AD-036E48C8E2F5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rgbClr val="194787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Потраживања!$H$23:$J$23</c:f>
              <c:strCache>
                <c:ptCount val="3"/>
                <c:pt idx="0">
                  <c:v>Бруто</c:v>
                </c:pt>
                <c:pt idx="1">
                  <c:v>Исправка</c:v>
                </c:pt>
                <c:pt idx="2">
                  <c:v>Нето</c:v>
                </c:pt>
              </c:strCache>
            </c:strRef>
          </c:cat>
          <c:val>
            <c:numRef>
              <c:f>Потраживања!$H$24:$J$24</c:f>
              <c:numCache>
                <c:formatCode>#,##0</c:formatCode>
                <c:ptCount val="3"/>
                <c:pt idx="0">
                  <c:v>2995715.1786800004</c:v>
                </c:pt>
                <c:pt idx="1">
                  <c:v>171218.7126</c:v>
                </c:pt>
                <c:pt idx="2">
                  <c:v>2824496.4660800002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CB8C-437E-86AD-036E48C8E2F5}"/>
            </c:ext>
          </c:extLst>
        </c:ser>
        <c:ser>
          <c:idx val="1"/>
          <c:order val="1"/>
          <c:tx>
            <c:strRef>
              <c:f>Потраживања!$G$25</c:f>
              <c:strCache>
                <c:ptCount val="1"/>
                <c:pt idx="0">
                  <c:v>Штете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17316785427775938"/>
                  <c:y val="-4.711952034242163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CB8C-437E-86AD-036E48C8E2F5}"/>
                </c:ext>
              </c:extLst>
            </c:dLbl>
            <c:dLbl>
              <c:idx val="1"/>
              <c:layout>
                <c:manualLayout>
                  <c:x val="0.11535496524472902"/>
                  <c:y val="-0.1204671278438373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CB8C-437E-86AD-036E48C8E2F5}"/>
                </c:ext>
              </c:extLst>
            </c:dLbl>
            <c:dLbl>
              <c:idx val="2"/>
              <c:layout>
                <c:manualLayout>
                  <c:x val="0.17036170467278222"/>
                  <c:y val="-4.167136605219598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CB8C-437E-86AD-036E48C8E2F5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rgbClr val="194787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Потраживања!$H$23:$J$23</c:f>
              <c:strCache>
                <c:ptCount val="3"/>
                <c:pt idx="0">
                  <c:v>Бруто</c:v>
                </c:pt>
                <c:pt idx="1">
                  <c:v>Исправка</c:v>
                </c:pt>
                <c:pt idx="2">
                  <c:v>Нето</c:v>
                </c:pt>
              </c:strCache>
            </c:strRef>
          </c:cat>
          <c:val>
            <c:numRef>
              <c:f>Потраживања!$H$25:$J$25</c:f>
              <c:numCache>
                <c:formatCode>#,##0</c:formatCode>
                <c:ptCount val="3"/>
                <c:pt idx="0">
                  <c:v>569733.12631000008</c:v>
                </c:pt>
                <c:pt idx="1">
                  <c:v>99668.796369999996</c:v>
                </c:pt>
                <c:pt idx="2">
                  <c:v>470064.32994000008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CB8C-437E-86AD-036E48C8E2F5}"/>
            </c:ext>
          </c:extLst>
        </c:ser>
        <c:ser>
          <c:idx val="2"/>
          <c:order val="2"/>
          <c:tx>
            <c:strRef>
              <c:f>Потраживања!$G$26</c:f>
              <c:strCache>
                <c:ptCount val="1"/>
                <c:pt idx="0">
                  <c:v>Регреси</c:v>
                </c:pt>
              </c:strCache>
            </c:strRef>
          </c:tx>
          <c:spPr>
            <a:solidFill>
              <a:schemeClr val="accent1">
                <a:tint val="65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1479866946586583"/>
                  <c:y val="-0.1316301367764860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CB8C-437E-86AD-036E48C8E2F5}"/>
                </c:ext>
              </c:extLst>
            </c:dLbl>
            <c:dLbl>
              <c:idx val="1"/>
              <c:layout>
                <c:manualLayout>
                  <c:x val="5.2265005335871369E-2"/>
                  <c:y val="-0.1915955242436800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CB8C-437E-86AD-036E48C8E2F5}"/>
                </c:ext>
              </c:extLst>
            </c:dLbl>
            <c:dLbl>
              <c:idx val="2"/>
              <c:layout>
                <c:manualLayout>
                  <c:x val="0.1759053042482932"/>
                  <c:y val="-0.1102103375342359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A-CB8C-437E-86AD-036E48C8E2F5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rgbClr val="194787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Потраживања!$H$23:$J$23</c:f>
              <c:strCache>
                <c:ptCount val="3"/>
                <c:pt idx="0">
                  <c:v>Бруто</c:v>
                </c:pt>
                <c:pt idx="1">
                  <c:v>Исправка</c:v>
                </c:pt>
                <c:pt idx="2">
                  <c:v>Нето</c:v>
                </c:pt>
              </c:strCache>
            </c:strRef>
          </c:cat>
          <c:val>
            <c:numRef>
              <c:f>Потраживања!$H$26:$J$26</c:f>
              <c:numCache>
                <c:formatCode>#,##0</c:formatCode>
                <c:ptCount val="3"/>
                <c:pt idx="0">
                  <c:v>6199.0323799999996</c:v>
                </c:pt>
                <c:pt idx="1">
                  <c:v>0</c:v>
                </c:pt>
                <c:pt idx="2">
                  <c:v>6199.0323799999996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B-CB8C-437E-86AD-036E48C8E2F5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2000639759"/>
        <c:axId val="2000636847"/>
        <c:axId val="0"/>
      </c:bar3DChart>
      <c:catAx>
        <c:axId val="2000639759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rgbClr val="194787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endParaRPr lang="en-US"/>
          </a:p>
        </c:txPr>
        <c:crossAx val="2000636847"/>
        <c:crosses val="autoZero"/>
        <c:auto val="1"/>
        <c:lblAlgn val="ctr"/>
        <c:lblOffset val="100"/>
        <c:noMultiLvlLbl val="0"/>
      </c:catAx>
      <c:valAx>
        <c:axId val="2000636847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bg1"/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crossAx val="2000639759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rgbClr val="194787"/>
              </a:solidFill>
              <a:latin typeface="Verdana" panose="020B0604030504040204" pitchFamily="34" charset="0"/>
              <a:ea typeface="Verdana" panose="020B0604030504040204" pitchFamily="34" charset="0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>
          <a:solidFill>
            <a:srgbClr val="194787"/>
          </a:solidFill>
          <a:latin typeface="Verdana" panose="020B0604030504040204" pitchFamily="34" charset="0"/>
          <a:ea typeface="Verdana" panose="020B0604030504040204" pitchFamily="34" charset="0"/>
        </a:defRPr>
      </a:pPr>
      <a:endParaRPr lang="en-US"/>
    </a:p>
  </c:txPr>
  <c:externalData r:id="rId3">
    <c:autoUpdate val="0"/>
  </c:externalData>
</c:chartSpace>
</file>

<file path=word/charts/chart1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rgbClr val="194787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r>
              <a:rPr lang="sr-Cyrl-RS" sz="1400"/>
              <a:t>ПАСИВА</a:t>
            </a:r>
            <a:endParaRPr lang="en-US" sz="1400"/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rgbClr val="194787"/>
              </a:solidFill>
              <a:latin typeface="Verdana" panose="020B0604030504040204" pitchFamily="34" charset="0"/>
              <a:ea typeface="Verdana" panose="020B0604030504040204" pitchFamily="34" charset="0"/>
              <a:cs typeface="+mn-cs"/>
            </a:defRPr>
          </a:pPr>
          <a:endParaRPr lang="en-US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solidFill>
            <a:schemeClr val="bg1"/>
          </a:solidFill>
        </a:ln>
        <a:effectLst>
          <a:outerShdw blurRad="50800" dist="50800" dir="5400000" algn="ctr" rotWithShape="0">
            <a:schemeClr val="bg1"/>
          </a:outerShdw>
        </a:effectLst>
        <a:sp3d>
          <a:contourClr>
            <a:schemeClr val="bg1"/>
          </a:contourClr>
        </a:sp3d>
      </c:spPr>
    </c:sideWall>
    <c:backWall>
      <c:thickness val="0"/>
      <c:spPr>
        <a:noFill/>
        <a:ln>
          <a:solidFill>
            <a:schemeClr val="bg1"/>
          </a:solidFill>
        </a:ln>
        <a:effectLst>
          <a:outerShdw blurRad="50800" dist="50800" dir="5400000" algn="ctr" rotWithShape="0">
            <a:schemeClr val="bg1"/>
          </a:outerShdw>
        </a:effectLst>
        <a:sp3d>
          <a:contourClr>
            <a:schemeClr val="bg1"/>
          </a:contourClr>
        </a:sp3d>
      </c:spPr>
    </c:backWall>
    <c:plotArea>
      <c:layout>
        <c:manualLayout>
          <c:layoutTarget val="inner"/>
          <c:xMode val="edge"/>
          <c:yMode val="edge"/>
          <c:x val="2.9043526204246051E-2"/>
          <c:y val="0.10683567830420794"/>
          <c:w val="0.9419129475915079"/>
          <c:h val="0.69272328553976859"/>
        </c:manualLayout>
      </c:layout>
      <c:bar3DChart>
        <c:barDir val="col"/>
        <c:grouping val="percentStacked"/>
        <c:varyColors val="0"/>
        <c:ser>
          <c:idx val="0"/>
          <c:order val="0"/>
          <c:tx>
            <c:strRef>
              <c:f>ПАСИВА!$B$28</c:f>
              <c:strCache>
                <c:ptCount val="1"/>
                <c:pt idx="0">
                  <c:v>Капитал</c:v>
                </c:pt>
              </c:strCache>
            </c:strRef>
          </c:tx>
          <c:spPr>
            <a:solidFill>
              <a:schemeClr val="accent1">
                <a:shade val="58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19370150365528147"/>
                  <c:y val="-1.852144216033398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1D5D-434F-8CF7-0F3F38133755}"/>
                </c:ext>
              </c:extLst>
            </c:dLbl>
            <c:dLbl>
              <c:idx val="1"/>
              <c:layout>
                <c:manualLayout>
                  <c:x val="0.20860793704607411"/>
                  <c:y val="-1.598847962796596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1D5D-434F-8CF7-0F3F38133755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rgbClr val="194787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ПАСИВА!$C$27:$D$27</c:f>
              <c:strCache>
                <c:ptCount val="2"/>
                <c:pt idx="0">
                  <c:v>31.12.2021.</c:v>
                </c:pt>
                <c:pt idx="1">
                  <c:v>30.06.2022.</c:v>
                </c:pt>
              </c:strCache>
            </c:strRef>
          </c:cat>
          <c:val>
            <c:numRef>
              <c:f>ПАСИВА!$C$28:$D$28</c:f>
              <c:numCache>
                <c:formatCode>0.00%</c:formatCode>
                <c:ptCount val="2"/>
                <c:pt idx="0">
                  <c:v>0.25075565183407023</c:v>
                </c:pt>
                <c:pt idx="1">
                  <c:v>0.23295623488029749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1D5D-434F-8CF7-0F3F38133755}"/>
            </c:ext>
          </c:extLst>
        </c:ser>
        <c:ser>
          <c:idx val="1"/>
          <c:order val="1"/>
          <c:tx>
            <c:strRef>
              <c:f>ПАСИВА!$B$29</c:f>
              <c:strCache>
                <c:ptCount val="1"/>
                <c:pt idx="0">
                  <c:v>Техничке резерве</c:v>
                </c:pt>
              </c:strCache>
            </c:strRef>
          </c:tx>
          <c:spPr>
            <a:solidFill>
              <a:schemeClr val="accent1">
                <a:shade val="86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21087702878862399"/>
                  <c:y val="-2.229396765840511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1D5D-434F-8CF7-0F3F38133755}"/>
                </c:ext>
              </c:extLst>
            </c:dLbl>
            <c:dLbl>
              <c:idx val="1"/>
              <c:layout>
                <c:manualLayout>
                  <c:x val="0.21113129885447157"/>
                  <c:y val="7.0955318924059898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1D5D-434F-8CF7-0F3F38133755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rgbClr val="194787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ПАСИВА!$C$27:$D$27</c:f>
              <c:strCache>
                <c:ptCount val="2"/>
                <c:pt idx="0">
                  <c:v>31.12.2021.</c:v>
                </c:pt>
                <c:pt idx="1">
                  <c:v>30.06.2022.</c:v>
                </c:pt>
              </c:strCache>
            </c:strRef>
          </c:cat>
          <c:val>
            <c:numRef>
              <c:f>ПАСИВА!$C$29:$D$29</c:f>
              <c:numCache>
                <c:formatCode>0.00%</c:formatCode>
                <c:ptCount val="2"/>
                <c:pt idx="0">
                  <c:v>0.47552167504986698</c:v>
                </c:pt>
                <c:pt idx="1">
                  <c:v>0.46253449283046177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1D5D-434F-8CF7-0F3F38133755}"/>
            </c:ext>
          </c:extLst>
        </c:ser>
        <c:ser>
          <c:idx val="2"/>
          <c:order val="2"/>
          <c:tx>
            <c:strRef>
              <c:f>ПАСИВА!$B$30</c:f>
              <c:strCache>
                <c:ptCount val="1"/>
                <c:pt idx="0">
                  <c:v>Краткорочне обавезе</c:v>
                </c:pt>
              </c:strCache>
            </c:strRef>
          </c:tx>
          <c:spPr>
            <a:solidFill>
              <a:schemeClr val="accent1">
                <a:tint val="86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21087702878862399"/>
                  <c:y val="3.3230063943349361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1D5D-434F-8CF7-0F3F38133755}"/>
                </c:ext>
              </c:extLst>
            </c:dLbl>
            <c:dLbl>
              <c:idx val="1"/>
              <c:layout>
                <c:manualLayout>
                  <c:x val="0.22680078119404257"/>
                  <c:y val="-6.925203456111610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1D5D-434F-8CF7-0F3F38133755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rgbClr val="194787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ПАСИВА!$C$27:$D$27</c:f>
              <c:strCache>
                <c:ptCount val="2"/>
                <c:pt idx="0">
                  <c:v>31.12.2021.</c:v>
                </c:pt>
                <c:pt idx="1">
                  <c:v>30.06.2022.</c:v>
                </c:pt>
              </c:strCache>
            </c:strRef>
          </c:cat>
          <c:val>
            <c:numRef>
              <c:f>ПАСИВА!$C$30:$D$30</c:f>
              <c:numCache>
                <c:formatCode>0.00%</c:formatCode>
                <c:ptCount val="2"/>
                <c:pt idx="0">
                  <c:v>0.2563846823128979</c:v>
                </c:pt>
                <c:pt idx="1">
                  <c:v>0.29178079653697236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1D5D-434F-8CF7-0F3F38133755}"/>
            </c:ext>
          </c:extLst>
        </c:ser>
        <c:ser>
          <c:idx val="3"/>
          <c:order val="3"/>
          <c:tx>
            <c:strRef>
              <c:f>ПАСИВА!$B$31</c:f>
              <c:strCache>
                <c:ptCount val="1"/>
                <c:pt idx="0">
                  <c:v>Остало</c:v>
                </c:pt>
              </c:strCache>
            </c:strRef>
          </c:tx>
          <c:spPr>
            <a:solidFill>
              <a:schemeClr val="accent1">
                <a:tint val="58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20506701747181541"/>
                  <c:y val="-3.865038577392593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1D5D-434F-8CF7-0F3F38133755}"/>
                </c:ext>
              </c:extLst>
            </c:dLbl>
            <c:dLbl>
              <c:idx val="1"/>
              <c:layout>
                <c:manualLayout>
                  <c:x val="0.16388888888888878"/>
                  <c:y val="-0.106186518928901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A-1D5D-434F-8CF7-0F3F38133755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rgbClr val="194787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ПАСИВА!$C$27:$D$27</c:f>
              <c:strCache>
                <c:ptCount val="2"/>
                <c:pt idx="0">
                  <c:v>31.12.2021.</c:v>
                </c:pt>
                <c:pt idx="1">
                  <c:v>30.06.2022.</c:v>
                </c:pt>
              </c:strCache>
            </c:strRef>
          </c:cat>
          <c:val>
            <c:numRef>
              <c:f>ПАСИВА!$C$31:$D$31</c:f>
              <c:numCache>
                <c:formatCode>0.00%</c:formatCode>
                <c:ptCount val="2"/>
                <c:pt idx="0">
                  <c:v>1.7337990803164869E-2</c:v>
                </c:pt>
                <c:pt idx="1">
                  <c:v>1.2728475752268389E-2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B-1D5D-434F-8CF7-0F3F38133755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2000631439"/>
        <c:axId val="2000632687"/>
        <c:axId val="0"/>
      </c:bar3DChart>
      <c:catAx>
        <c:axId val="2000631439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rgbClr val="194787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endParaRPr lang="en-US"/>
          </a:p>
        </c:txPr>
        <c:crossAx val="2000632687"/>
        <c:crosses val="autoZero"/>
        <c:auto val="1"/>
        <c:lblAlgn val="ctr"/>
        <c:lblOffset val="100"/>
        <c:noMultiLvlLbl val="0"/>
      </c:catAx>
      <c:valAx>
        <c:axId val="2000632687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bg1"/>
              </a:solidFill>
              <a:round/>
            </a:ln>
            <a:effectLst/>
          </c:spPr>
        </c:majorGridlines>
        <c:numFmt formatCode="0%" sourceLinked="1"/>
        <c:majorTickMark val="none"/>
        <c:minorTickMark val="none"/>
        <c:tickLblPos val="nextTo"/>
        <c:crossAx val="2000631439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05"/>
          <c:y val="0.8642375688076398"/>
          <c:w val="0.77568223165554884"/>
          <c:h val="0.115812306504081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rgbClr val="194787"/>
              </a:solidFill>
              <a:latin typeface="Verdana" panose="020B0604030504040204" pitchFamily="34" charset="0"/>
              <a:ea typeface="Verdana" panose="020B0604030504040204" pitchFamily="34" charset="0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>
          <a:solidFill>
            <a:srgbClr val="194787"/>
          </a:solidFill>
          <a:latin typeface="Verdana" panose="020B0604030504040204" pitchFamily="34" charset="0"/>
          <a:ea typeface="Verdana" panose="020B0604030504040204" pitchFamily="34" charset="0"/>
        </a:defRPr>
      </a:pPr>
      <a:endParaRPr lang="en-US"/>
    </a:p>
  </c:txPr>
  <c:externalData r:id="rId3">
    <c:autoUpdate val="0"/>
  </c:externalData>
</c:chartSpace>
</file>

<file path=word/charts/chart2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autoTitleDeleted val="1"/>
    <c:view3D>
      <c:rotX val="15"/>
      <c:rotY val="20"/>
      <c:depthPercent val="100"/>
      <c:rAngAx val="1"/>
    </c:view3D>
    <c:floor>
      <c:thickness val="0"/>
      <c:spPr>
        <a:noFill/>
        <a:ln>
          <a:solidFill>
            <a:schemeClr val="bg1"/>
          </a:solidFill>
        </a:ln>
        <a:effectLst/>
        <a:sp3d>
          <a:contourClr>
            <a:schemeClr val="bg1"/>
          </a:contourClr>
        </a:sp3d>
      </c:spPr>
    </c:floor>
    <c:sideWall>
      <c:thickness val="0"/>
      <c:spPr>
        <a:noFill/>
        <a:ln w="25400">
          <a:noFill/>
        </a:ln>
        <a:effectLst>
          <a:outerShdw blurRad="50800" dist="50800" dir="5400000" algn="ctr" rotWithShape="0">
            <a:schemeClr val="bg1"/>
          </a:outerShdw>
        </a:effectLst>
        <a:sp3d/>
      </c:spPr>
    </c:sideWall>
    <c:backWall>
      <c:thickness val="0"/>
      <c:spPr>
        <a:noFill/>
        <a:ln w="25400">
          <a:noFill/>
        </a:ln>
        <a:effectLst>
          <a:outerShdw blurRad="50800" dist="50800" dir="5400000" algn="ctr" rotWithShape="0">
            <a:schemeClr val="bg1"/>
          </a:outerShdw>
        </a:effectLst>
        <a:sp3d/>
      </c:spPr>
    </c:backWall>
    <c:plotArea>
      <c:layout>
        <c:manualLayout>
          <c:layoutTarget val="inner"/>
          <c:xMode val="edge"/>
          <c:yMode val="edge"/>
          <c:x val="5.9102142420932903E-2"/>
          <c:y val="6.2658543953583334E-2"/>
          <c:w val="0.94089785757906708"/>
          <c:h val="0.64991066128863306"/>
        </c:manualLayout>
      </c:layout>
      <c:bar3DChart>
        <c:barDir val="col"/>
        <c:grouping val="stacked"/>
        <c:varyColors val="0"/>
        <c:ser>
          <c:idx val="0"/>
          <c:order val="0"/>
          <c:tx>
            <c:strRef>
              <c:f>Капитал!$B$20</c:f>
              <c:strCache>
                <c:ptCount val="1"/>
                <c:pt idx="0">
                  <c:v>Капитал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shade val="58000"/>
                    <a:shade val="51000"/>
                    <a:satMod val="130000"/>
                  </a:schemeClr>
                </a:gs>
                <a:gs pos="80000">
                  <a:schemeClr val="accent1">
                    <a:shade val="58000"/>
                    <a:shade val="93000"/>
                    <a:satMod val="130000"/>
                  </a:schemeClr>
                </a:gs>
                <a:gs pos="100000">
                  <a:schemeClr val="accent1">
                    <a:shade val="58000"/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woPt" dir="t">
                <a:rot lat="0" lon="0" rev="4800000"/>
              </a:lightRig>
            </a:scene3d>
            <a:sp3d/>
          </c:spPr>
          <c:invertIfNegative val="0"/>
          <c:dLbls>
            <c:dLbl>
              <c:idx val="0"/>
              <c:layout>
                <c:manualLayout>
                  <c:x val="0.186412822043454"/>
                  <c:y val="-6.159270228836074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443A-40A9-9438-5C40CB92D7A0}"/>
                </c:ext>
              </c:extLst>
            </c:dLbl>
            <c:dLbl>
              <c:idx val="1"/>
              <c:layout>
                <c:manualLayout>
                  <c:x val="0.21156229568776816"/>
                  <c:y val="-7.40739402987470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443A-40A9-9438-5C40CB92D7A0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accent1">
                        <a:lumMod val="50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2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Капитал!$C$19:$D$19</c:f>
              <c:strCache>
                <c:ptCount val="2"/>
                <c:pt idx="0">
                  <c:v>31.12.2021.</c:v>
                </c:pt>
                <c:pt idx="1">
                  <c:v>30.06.2022.</c:v>
                </c:pt>
              </c:strCache>
            </c:strRef>
          </c:cat>
          <c:val>
            <c:numRef>
              <c:f>Капитал!$C$20:$D$20</c:f>
              <c:numCache>
                <c:formatCode>0.00%</c:formatCode>
                <c:ptCount val="2"/>
                <c:pt idx="0">
                  <c:v>0.96148502091431021</c:v>
                </c:pt>
                <c:pt idx="1">
                  <c:v>0.96270473669059664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443A-40A9-9438-5C40CB92D7A0}"/>
            </c:ext>
          </c:extLst>
        </c:ser>
        <c:ser>
          <c:idx val="1"/>
          <c:order val="1"/>
          <c:tx>
            <c:strRef>
              <c:f>Капитал!$B$21</c:f>
              <c:strCache>
                <c:ptCount val="1"/>
                <c:pt idx="0">
                  <c:v>Дугорочна резервисања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shade val="86000"/>
                    <a:shade val="51000"/>
                    <a:satMod val="130000"/>
                  </a:schemeClr>
                </a:gs>
                <a:gs pos="80000">
                  <a:schemeClr val="accent1">
                    <a:shade val="86000"/>
                    <a:shade val="93000"/>
                    <a:satMod val="130000"/>
                  </a:schemeClr>
                </a:gs>
                <a:gs pos="100000">
                  <a:schemeClr val="accent1">
                    <a:shade val="86000"/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woPt" dir="t">
                <a:rot lat="0" lon="0" rev="4800000"/>
              </a:lightRig>
            </a:scene3d>
            <a:sp3d/>
          </c:spPr>
          <c:invertIfNegative val="0"/>
          <c:dLbls>
            <c:dLbl>
              <c:idx val="0"/>
              <c:layout>
                <c:manualLayout>
                  <c:x val="0.19381378094886154"/>
                  <c:y val="-1.888720331976856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443A-40A9-9438-5C40CB92D7A0}"/>
                </c:ext>
              </c:extLst>
            </c:dLbl>
            <c:dLbl>
              <c:idx val="1"/>
              <c:layout>
                <c:manualLayout>
                  <c:x val="0.17665458034857176"/>
                  <c:y val="-7.167548326626309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443A-40A9-9438-5C40CB92D7A0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accent1">
                        <a:lumMod val="50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2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Капитал!$C$19:$D$19</c:f>
              <c:strCache>
                <c:ptCount val="2"/>
                <c:pt idx="0">
                  <c:v>31.12.2021.</c:v>
                </c:pt>
                <c:pt idx="1">
                  <c:v>30.06.2022.</c:v>
                </c:pt>
              </c:strCache>
            </c:strRef>
          </c:cat>
          <c:val>
            <c:numRef>
              <c:f>Капитал!$C$21:$D$21</c:f>
              <c:numCache>
                <c:formatCode>0.00%</c:formatCode>
                <c:ptCount val="2"/>
                <c:pt idx="0">
                  <c:v>2.2679449816525414E-2</c:v>
                </c:pt>
                <c:pt idx="1">
                  <c:v>2.2031350196463292E-2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443A-40A9-9438-5C40CB92D7A0}"/>
            </c:ext>
          </c:extLst>
        </c:ser>
        <c:ser>
          <c:idx val="2"/>
          <c:order val="2"/>
          <c:tx>
            <c:strRef>
              <c:f>Капитал!$B$22</c:f>
              <c:strCache>
                <c:ptCount val="1"/>
                <c:pt idx="0">
                  <c:v>Дугорочне обавезе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tint val="86000"/>
                    <a:shade val="51000"/>
                    <a:satMod val="130000"/>
                  </a:schemeClr>
                </a:gs>
                <a:gs pos="80000">
                  <a:schemeClr val="accent1">
                    <a:tint val="86000"/>
                    <a:shade val="93000"/>
                    <a:satMod val="130000"/>
                  </a:schemeClr>
                </a:gs>
                <a:gs pos="100000">
                  <a:schemeClr val="accent1">
                    <a:tint val="86000"/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woPt" dir="t">
                <a:rot lat="0" lon="0" rev="4800000"/>
              </a:lightRig>
            </a:scene3d>
            <a:sp3d/>
          </c:spPr>
          <c:invertIfNegative val="0"/>
          <c:dLbls>
            <c:dLbl>
              <c:idx val="0"/>
              <c:layout>
                <c:manualLayout>
                  <c:x val="0.16388888888888889"/>
                  <c:y val="-1.388888888888893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443A-40A9-9438-5C40CB92D7A0}"/>
                </c:ext>
              </c:extLst>
            </c:dLbl>
            <c:dLbl>
              <c:idx val="1"/>
              <c:layout>
                <c:manualLayout>
                  <c:x val="0.17943237797149134"/>
                  <c:y val="-3.391342197109081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443A-40A9-9438-5C40CB92D7A0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accent1">
                        <a:lumMod val="50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2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Капитал!$C$19:$D$19</c:f>
              <c:strCache>
                <c:ptCount val="2"/>
                <c:pt idx="0">
                  <c:v>31.12.2021.</c:v>
                </c:pt>
                <c:pt idx="1">
                  <c:v>30.06.2022.</c:v>
                </c:pt>
              </c:strCache>
            </c:strRef>
          </c:cat>
          <c:val>
            <c:numRef>
              <c:f>Капитал!$C$22:$D$22</c:f>
              <c:numCache>
                <c:formatCode>0.00%</c:formatCode>
                <c:ptCount val="2"/>
                <c:pt idx="0">
                  <c:v>1.3758019504258189E-2</c:v>
                </c:pt>
                <c:pt idx="1">
                  <c:v>1.3258787471406621E-2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443A-40A9-9438-5C40CB92D7A0}"/>
            </c:ext>
          </c:extLst>
        </c:ser>
        <c:ser>
          <c:idx val="3"/>
          <c:order val="3"/>
          <c:tx>
            <c:strRef>
              <c:f>Капитал!$B$23</c:f>
              <c:strCache>
                <c:ptCount val="1"/>
                <c:pt idx="0">
                  <c:v>Одложене пореске обавезе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tint val="58000"/>
                    <a:shade val="51000"/>
                    <a:satMod val="130000"/>
                  </a:schemeClr>
                </a:gs>
                <a:gs pos="80000">
                  <a:schemeClr val="accent1">
                    <a:tint val="58000"/>
                    <a:shade val="93000"/>
                    <a:satMod val="130000"/>
                  </a:schemeClr>
                </a:gs>
                <a:gs pos="100000">
                  <a:schemeClr val="accent1">
                    <a:tint val="58000"/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woPt" dir="t">
                <a:rot lat="0" lon="0" rev="4800000"/>
              </a:lightRig>
            </a:scene3d>
            <a:sp3d/>
          </c:spPr>
          <c:invertIfNegative val="0"/>
          <c:dLbls>
            <c:dLbl>
              <c:idx val="0"/>
              <c:layout>
                <c:manualLayout>
                  <c:x val="0.17499993419768736"/>
                  <c:y val="-0.1079875454960572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443A-40A9-9438-5C40CB92D7A0}"/>
                </c:ext>
              </c:extLst>
            </c:dLbl>
            <c:dLbl>
              <c:idx val="1"/>
              <c:layout>
                <c:manualLayout>
                  <c:x val="0.15672587997432591"/>
                  <c:y val="-0.1249442564816026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A-443A-40A9-9438-5C40CB92D7A0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accent1">
                        <a:lumMod val="50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2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Капитал!$C$19:$D$19</c:f>
              <c:strCache>
                <c:ptCount val="2"/>
                <c:pt idx="0">
                  <c:v>31.12.2021.</c:v>
                </c:pt>
                <c:pt idx="1">
                  <c:v>30.06.2022.</c:v>
                </c:pt>
              </c:strCache>
            </c:strRef>
          </c:cat>
          <c:val>
            <c:numRef>
              <c:f>Капитал!$C$23:$D$23</c:f>
              <c:numCache>
                <c:formatCode>0.00%</c:formatCode>
                <c:ptCount val="2"/>
                <c:pt idx="0">
                  <c:v>2.0775097649061423E-3</c:v>
                </c:pt>
                <c:pt idx="1">
                  <c:v>2.0051256415334518E-3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B-443A-40A9-9438-5C40CB92D7A0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688216559"/>
        <c:axId val="688218223"/>
        <c:axId val="0"/>
      </c:bar3DChart>
      <c:catAx>
        <c:axId val="688216559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2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accent1">
                    <a:lumMod val="50000"/>
                  </a:schemeClr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endParaRPr lang="en-US"/>
          </a:p>
        </c:txPr>
        <c:crossAx val="688218223"/>
        <c:crosses val="autoZero"/>
        <c:auto val="1"/>
        <c:lblAlgn val="ctr"/>
        <c:lblOffset val="100"/>
        <c:noMultiLvlLbl val="0"/>
      </c:catAx>
      <c:valAx>
        <c:axId val="688218223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bg1"/>
              </a:solidFill>
              <a:round/>
            </a:ln>
            <a:effectLst/>
          </c:spPr>
        </c:majorGridlines>
        <c:numFmt formatCode="0.00%" sourceLinked="1"/>
        <c:majorTickMark val="none"/>
        <c:minorTickMark val="none"/>
        <c:tickLblPos val="nextTo"/>
        <c:crossAx val="688216559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accent1">
                  <a:lumMod val="50000"/>
                </a:schemeClr>
              </a:solidFill>
              <a:latin typeface="Verdana" panose="020B0604030504040204" pitchFamily="34" charset="0"/>
              <a:ea typeface="Verdana" panose="020B0604030504040204" pitchFamily="34" charset="0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>
          <a:latin typeface="Verdana" panose="020B0604030504040204" pitchFamily="34" charset="0"/>
          <a:ea typeface="Verdana" panose="020B0604030504040204" pitchFamily="34" charset="0"/>
        </a:defRPr>
      </a:pPr>
      <a:endParaRPr lang="en-US"/>
    </a:p>
  </c:txPr>
  <c:externalData r:id="rId3">
    <c:autoUpdate val="0"/>
  </c:externalData>
</c:chartSpace>
</file>

<file path=word/charts/chart2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autoTitleDeleted val="1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 w="25400">
          <a:noFill/>
        </a:ln>
        <a:effectLst/>
        <a:sp3d/>
      </c:spPr>
    </c:sideWall>
    <c:backWall>
      <c:thickness val="0"/>
      <c:spPr>
        <a:noFill/>
        <a:ln w="25400"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1.2169077684923755E-2"/>
          <c:y val="0"/>
          <c:w val="0.98783092231507619"/>
          <c:h val="0.7468849641876607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Kratk.obaveze!$B$19</c:f>
              <c:strCache>
                <c:ptCount val="1"/>
                <c:pt idx="0">
                  <c:v>31.12.2021</c:v>
                </c:pt>
              </c:strCache>
            </c:strRef>
          </c:tx>
          <c:spPr>
            <a:solidFill>
              <a:schemeClr val="accent1">
                <a:shade val="76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-4.1792767108982595E-2"/>
                  <c:y val="-4.649112788208385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0F02-4DB8-AF27-19B4CEB2D2D0}"/>
                </c:ext>
              </c:extLst>
            </c:dLbl>
            <c:dLbl>
              <c:idx val="1"/>
              <c:layout>
                <c:manualLayout>
                  <c:x val="-6.7888818489598976E-2"/>
                  <c:y val="-3.719289409174644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0F02-4DB8-AF27-19B4CEB2D2D0}"/>
                </c:ext>
              </c:extLst>
            </c:dLbl>
            <c:dLbl>
              <c:idx val="2"/>
              <c:layout>
                <c:manualLayout>
                  <c:x val="-9.027088110315562E-2"/>
                  <c:y val="1.031725561000773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0F02-4DB8-AF27-19B4CEB2D2D0}"/>
                </c:ext>
              </c:extLst>
            </c:dLbl>
            <c:dLbl>
              <c:idx val="3"/>
              <c:layout>
                <c:manualLayout>
                  <c:x val="-1.6717106843593038E-2"/>
                  <c:y val="-6.508757903491739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0F02-4DB8-AF27-19B4CEB2D2D0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rgbClr val="002060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Kratk.obaveze!$A$20:$A$23</c:f>
              <c:strCache>
                <c:ptCount val="4"/>
                <c:pt idx="0">
                  <c:v>Краткорочне финансијске обавезе</c:v>
                </c:pt>
                <c:pt idx="1">
                  <c:v>Обавезе по основу штета и уговорених износа</c:v>
                </c:pt>
                <c:pt idx="2">
                  <c:v>Обавезе за премију, зараде и друге обавезе</c:v>
                </c:pt>
                <c:pt idx="3">
                  <c:v>Обавезе за порез из резулатата</c:v>
                </c:pt>
              </c:strCache>
            </c:strRef>
          </c:cat>
          <c:val>
            <c:numRef>
              <c:f>Kratk.obaveze!$B$20:$B$23</c:f>
              <c:numCache>
                <c:formatCode>0.00%</c:formatCode>
                <c:ptCount val="4"/>
                <c:pt idx="0">
                  <c:v>4.7243507945887034E-3</c:v>
                </c:pt>
                <c:pt idx="1">
                  <c:v>0.28319722583576235</c:v>
                </c:pt>
                <c:pt idx="2">
                  <c:v>0.70453777443775878</c:v>
                </c:pt>
                <c:pt idx="3">
                  <c:v>7.5406489318901246E-3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0F02-4DB8-AF27-19B4CEB2D2D0}"/>
            </c:ext>
          </c:extLst>
        </c:ser>
        <c:ser>
          <c:idx val="1"/>
          <c:order val="1"/>
          <c:tx>
            <c:strRef>
              <c:f>Kratk.obaveze!$C$19</c:f>
              <c:strCache>
                <c:ptCount val="1"/>
                <c:pt idx="0">
                  <c:v>30.06.2022.</c:v>
                </c:pt>
              </c:strCache>
            </c:strRef>
          </c:tx>
          <c:spPr>
            <a:solidFill>
              <a:schemeClr val="accent1">
                <a:tint val="77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2.8789405498776451E-2"/>
                  <c:y val="-1.705029838022165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BAD5-4AC9-8D59-D79511E8F497}"/>
                </c:ext>
              </c:extLst>
            </c:dLbl>
            <c:dLbl>
              <c:idx val="1"/>
              <c:layout>
                <c:manualLayout>
                  <c:x val="2.7861844739321727E-3"/>
                  <c:y val="-4.649112788208385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0F02-4DB8-AF27-19B4CEB2D2D0}"/>
                </c:ext>
              </c:extLst>
            </c:dLbl>
            <c:dLbl>
              <c:idx val="2"/>
              <c:layout>
                <c:manualLayout>
                  <c:x val="3.3431381775215575E-2"/>
                  <c:y val="-3.754171713362130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0F02-4DB8-AF27-19B4CEB2D2D0}"/>
                </c:ext>
              </c:extLst>
            </c:dLbl>
            <c:dLbl>
              <c:idx val="3"/>
              <c:layout>
                <c:manualLayout>
                  <c:x val="6.0457751547430438E-2"/>
                  <c:y val="-2.579313902501934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0F02-4DB8-AF27-19B4CEB2D2D0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rgbClr val="002060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Kratk.obaveze!$A$20:$A$23</c:f>
              <c:strCache>
                <c:ptCount val="4"/>
                <c:pt idx="0">
                  <c:v>Краткорочне финансијске обавезе</c:v>
                </c:pt>
                <c:pt idx="1">
                  <c:v>Обавезе по основу штета и уговорених износа</c:v>
                </c:pt>
                <c:pt idx="2">
                  <c:v>Обавезе за премију, зараде и друге обавезе</c:v>
                </c:pt>
                <c:pt idx="3">
                  <c:v>Обавезе за порез из резулатата</c:v>
                </c:pt>
              </c:strCache>
            </c:strRef>
          </c:cat>
          <c:val>
            <c:numRef>
              <c:f>Kratk.obaveze!$C$20:$C$23</c:f>
              <c:numCache>
                <c:formatCode>0.00%</c:formatCode>
                <c:ptCount val="4"/>
                <c:pt idx="0">
                  <c:v>1.8533992061919591E-3</c:v>
                </c:pt>
                <c:pt idx="1">
                  <c:v>0.28142055065891686</c:v>
                </c:pt>
                <c:pt idx="2">
                  <c:v>0.71672605013489121</c:v>
                </c:pt>
                <c:pt idx="3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0F02-4DB8-AF27-19B4CEB2D2D0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2000650575"/>
        <c:axId val="2000651407"/>
        <c:axId val="0"/>
      </c:bar3DChart>
      <c:catAx>
        <c:axId val="2000650575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rgbClr val="002060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endParaRPr lang="en-US"/>
          </a:p>
        </c:txPr>
        <c:crossAx val="2000651407"/>
        <c:crosses val="autoZero"/>
        <c:auto val="1"/>
        <c:lblAlgn val="ctr"/>
        <c:lblOffset val="100"/>
        <c:noMultiLvlLbl val="0"/>
      </c:catAx>
      <c:valAx>
        <c:axId val="2000651407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bg1"/>
              </a:solidFill>
              <a:round/>
            </a:ln>
            <a:effectLst/>
          </c:spPr>
        </c:majorGridlines>
        <c:numFmt formatCode="0.00%" sourceLinked="1"/>
        <c:majorTickMark val="none"/>
        <c:minorTickMark val="none"/>
        <c:tickLblPos val="nextTo"/>
        <c:crossAx val="2000650575"/>
        <c:crosses val="autoZero"/>
        <c:crossBetween val="between"/>
      </c:valAx>
      <c:spPr>
        <a:noFill/>
        <a:ln>
          <a:solidFill>
            <a:schemeClr val="bg1"/>
          </a:solidFill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rgbClr val="194787"/>
              </a:solidFill>
              <a:latin typeface="Verdana" panose="020B0604030504040204" pitchFamily="34" charset="0"/>
              <a:ea typeface="Verdana" panose="020B0604030504040204" pitchFamily="34" charset="0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>
          <a:solidFill>
            <a:srgbClr val="194787"/>
          </a:solidFill>
          <a:latin typeface="Verdana" panose="020B0604030504040204" pitchFamily="34" charset="0"/>
          <a:ea typeface="Verdana" panose="020B0604030504040204" pitchFamily="34" charset="0"/>
        </a:defRPr>
      </a:pPr>
      <a:endParaRPr lang="en-US"/>
    </a:p>
  </c:txPr>
  <c:externalData r:id="rId3">
    <c:autoUpdate val="0"/>
  </c:externalData>
</c:chartSpace>
</file>

<file path=word/charts/chart2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autoTitleDeleted val="1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 w="25400">
          <a:noFill/>
        </a:ln>
        <a:effectLst/>
        <a:sp3d/>
      </c:spPr>
    </c:sideWall>
    <c:backWall>
      <c:thickness val="0"/>
      <c:spPr>
        <a:noFill/>
        <a:ln w="25400"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Гаран.резерве!$B$34</c:f>
              <c:strCache>
                <c:ptCount val="1"/>
                <c:pt idx="0">
                  <c:v>ГАРАНТНА РЕЗЕРВА, КОНАЧНИ РЕЗУЛТАТ, РАСПОЛОЖИВА МАРГИНА СОЛВЕНТНОСТИ</c:v>
                </c:pt>
              </c:strCache>
            </c:strRef>
          </c:tx>
          <c:spPr>
            <a:solidFill>
              <a:schemeClr val="accent1">
                <a:shade val="65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12960893854748604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02E0-4253-AA82-729F4D367CEF}"/>
                </c:ext>
              </c:extLst>
            </c:dLbl>
            <c:dLbl>
              <c:idx val="1"/>
              <c:layout>
                <c:manualLayout>
                  <c:x val="0.14078212290502784"/>
                  <c:y val="-2.298850574712644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02E0-4253-AA82-729F4D367CEF}"/>
                </c:ext>
              </c:extLst>
            </c:dLbl>
            <c:dLbl>
              <c:idx val="2"/>
              <c:layout>
                <c:manualLayout>
                  <c:x val="0.16089385474860335"/>
                  <c:y val="-9.1954022988505954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02E0-4253-AA82-729F4D367CEF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rgbClr val="002060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Гаран.резерве!$C$33:$F$33</c:f>
              <c:strCache>
                <c:ptCount val="3"/>
                <c:pt idx="0">
                  <c:v>30.06.2022.</c:v>
                </c:pt>
                <c:pt idx="1">
                  <c:v>31.12.2021.</c:v>
                </c:pt>
                <c:pt idx="2">
                  <c:v>31.12.2020.</c:v>
                </c:pt>
              </c:strCache>
            </c:strRef>
          </c:cat>
          <c:val>
            <c:numRef>
              <c:f>Гаран.резерве!$C$34:$F$34</c:f>
              <c:numCache>
                <c:formatCode>_-* #,##0\ _D_i_n_._-;\-* #,##0\ _D_i_n_._-;_-* "-"??\ _D_i_n_._-;_-@_-</c:formatCode>
                <c:ptCount val="3"/>
                <c:pt idx="0">
                  <c:v>2477334</c:v>
                </c:pt>
                <c:pt idx="1">
                  <c:v>2341155.5</c:v>
                </c:pt>
                <c:pt idx="2">
                  <c:v>1445433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02E0-4253-AA82-729F4D367CEF}"/>
            </c:ext>
          </c:extLst>
        </c:ser>
        <c:ser>
          <c:idx val="1"/>
          <c:order val="1"/>
          <c:tx>
            <c:strRef>
              <c:f>Гаран.резерве!$B$35</c:f>
              <c:strCache>
                <c:ptCount val="1"/>
                <c:pt idx="0">
                  <c:v>ЗАХТЕВАНА МАРГИНА СОЛВЕНТНОСТИ ЗА РЕОСИГУРАЊЕ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4.8033740793487288E-2"/>
                  <c:y val="-3.958752858802297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02E0-4253-AA82-729F4D367CEF}"/>
                </c:ext>
              </c:extLst>
            </c:dLbl>
            <c:dLbl>
              <c:idx val="1"/>
              <c:layout>
                <c:manualLayout>
                  <c:x val="5.3631284916201116E-2"/>
                  <c:y val="-4.367816091954022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02E0-4253-AA82-729F4D367CEF}"/>
                </c:ext>
              </c:extLst>
            </c:dLbl>
            <c:dLbl>
              <c:idx val="2"/>
              <c:layout>
                <c:manualLayout>
                  <c:x val="5.3670608263371791E-2"/>
                  <c:y val="-4.963476522702753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02E0-4253-AA82-729F4D367CEF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rgbClr val="002060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Гаран.резерве!$C$33:$F$33</c:f>
              <c:strCache>
                <c:ptCount val="3"/>
                <c:pt idx="0">
                  <c:v>30.06.2022.</c:v>
                </c:pt>
                <c:pt idx="1">
                  <c:v>31.12.2021.</c:v>
                </c:pt>
                <c:pt idx="2">
                  <c:v>31.12.2020.</c:v>
                </c:pt>
              </c:strCache>
            </c:strRef>
          </c:cat>
          <c:val>
            <c:numRef>
              <c:f>Гаран.резерве!$C$35:$F$35</c:f>
              <c:numCache>
                <c:formatCode>_-* #,##0\ _D_i_n_._-;\-* #,##0\ _D_i_n_._-;_-* "-"??\ _D_i_n_._-;_-@_-</c:formatCode>
                <c:ptCount val="3"/>
                <c:pt idx="0">
                  <c:v>722770</c:v>
                </c:pt>
                <c:pt idx="1">
                  <c:v>657423</c:v>
                </c:pt>
                <c:pt idx="2">
                  <c:v>559690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02E0-4253-AA82-729F4D367CEF}"/>
            </c:ext>
          </c:extLst>
        </c:ser>
        <c:ser>
          <c:idx val="2"/>
          <c:order val="2"/>
          <c:tx>
            <c:strRef>
              <c:f>Гаран.резерве!$B$36</c:f>
              <c:strCache>
                <c:ptCount val="1"/>
                <c:pt idx="0">
                  <c:v>ИЗНОС ПРОПИСАН ЧЛАНОМ 27. ЗАКОНА</c:v>
                </c:pt>
              </c:strCache>
            </c:strRef>
          </c:tx>
          <c:spPr>
            <a:solidFill>
              <a:schemeClr val="accent1">
                <a:tint val="65000"/>
              </a:schemeClr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5.2134115164650982E-2"/>
                  <c:y val="-2.528728702174096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02E0-4253-AA82-729F4D367CEF}"/>
                </c:ext>
              </c:extLst>
            </c:dLbl>
            <c:dLbl>
              <c:idx val="1"/>
              <c:layout>
                <c:manualLayout>
                  <c:x val="6.261570964060062E-2"/>
                  <c:y val="-3.158575968992669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02E0-4253-AA82-729F4D367CEF}"/>
                </c:ext>
              </c:extLst>
            </c:dLbl>
            <c:dLbl>
              <c:idx val="2"/>
              <c:layout>
                <c:manualLayout>
                  <c:x val="7.6033361706443606E-2"/>
                  <c:y val="-1.804900553710100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A-02E0-4253-AA82-729F4D367CEF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rgbClr val="002060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Гаран.резерве!$C$33:$F$33</c:f>
              <c:strCache>
                <c:ptCount val="3"/>
                <c:pt idx="0">
                  <c:v>30.06.2022.</c:v>
                </c:pt>
                <c:pt idx="1">
                  <c:v>31.12.2021.</c:v>
                </c:pt>
                <c:pt idx="2">
                  <c:v>31.12.2020.</c:v>
                </c:pt>
              </c:strCache>
            </c:strRef>
          </c:cat>
          <c:val>
            <c:numRef>
              <c:f>Гаран.резерве!$C$36:$F$36</c:f>
              <c:numCache>
                <c:formatCode>_-* #,##0\ _D_i_n_._-;\-* #,##0\ _D_i_n_._-;_-* "-"??\ _D_i_n_._-;_-@_-</c:formatCode>
                <c:ptCount val="3"/>
                <c:pt idx="0">
                  <c:v>375697.60000000003</c:v>
                </c:pt>
                <c:pt idx="1">
                  <c:v>375697.60000000003</c:v>
                </c:pt>
                <c:pt idx="2">
                  <c:v>376256.96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B-02E0-4253-AA82-729F4D367CEF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1497670144"/>
        <c:axId val="1497678880"/>
        <c:axId val="0"/>
      </c:bar3DChart>
      <c:catAx>
        <c:axId val="149767014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rgbClr val="002060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endParaRPr lang="en-US"/>
          </a:p>
        </c:txPr>
        <c:crossAx val="1497678880"/>
        <c:crosses val="autoZero"/>
        <c:auto val="1"/>
        <c:lblAlgn val="ctr"/>
        <c:lblOffset val="100"/>
        <c:noMultiLvlLbl val="0"/>
      </c:catAx>
      <c:valAx>
        <c:axId val="1497678880"/>
        <c:scaling>
          <c:orientation val="minMax"/>
        </c:scaling>
        <c:delete val="1"/>
        <c:axPos val="l"/>
        <c:majorGridlines>
          <c:spPr>
            <a:ln w="9525" cap="flat" cmpd="sng" algn="ctr">
              <a:noFill/>
              <a:round/>
            </a:ln>
            <a:effectLst/>
          </c:spPr>
        </c:majorGridlines>
        <c:numFmt formatCode="_-* #,##0\ _D_i_n_._-;\-* #,##0\ _D_i_n_._-;_-* &quot;-&quot;??\ _D_i_n_._-;_-@_-" sourceLinked="1"/>
        <c:majorTickMark val="none"/>
        <c:minorTickMark val="none"/>
        <c:tickLblPos val="nextTo"/>
        <c:crossAx val="149767014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3.1885648440286435E-2"/>
          <c:y val="0.80284718141575584"/>
          <c:w val="0.96811435155971359"/>
          <c:h val="0.18172064312856415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rgbClr val="002060"/>
              </a:solidFill>
              <a:latin typeface="Verdana" panose="020B0604030504040204" pitchFamily="34" charset="0"/>
              <a:ea typeface="Verdana" panose="020B0604030504040204" pitchFamily="34" charset="0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2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autoTitleDeleted val="1"/>
    <c:plotArea>
      <c:layout/>
      <c:barChart>
        <c:barDir val="col"/>
        <c:grouping val="stacked"/>
        <c:varyColors val="0"/>
        <c:ser>
          <c:idx val="0"/>
          <c:order val="0"/>
          <c:tx>
            <c:strRef>
              <c:f>'група А и С (2)'!$B$7</c:f>
              <c:strCache>
                <c:ptCount val="1"/>
                <c:pt idx="0">
                  <c:v>Дунав група</c:v>
                </c:pt>
              </c:strCache>
            </c:strRef>
          </c:tx>
          <c:spPr>
            <a:solidFill>
              <a:schemeClr val="accent1">
                <a:lumMod val="60000"/>
                <a:lumOff val="40000"/>
              </a:schemeClr>
            </a:soli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 w="127000" h="1270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en-US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multiLvlStrRef>
              <c:f>'група А и С (2)'!$C$5:$F$6</c:f>
              <c:multiLvlStrCache>
                <c:ptCount val="4"/>
                <c:lvl>
                  <c:pt idx="0">
                    <c:v>30.06.2021.</c:v>
                  </c:pt>
                  <c:pt idx="1">
                    <c:v>30.06.2022.</c:v>
                  </c:pt>
                  <c:pt idx="2">
                    <c:v>30.06.2021.</c:v>
                  </c:pt>
                  <c:pt idx="3">
                    <c:v>30.06.2022.</c:v>
                  </c:pt>
                </c:lvl>
                <c:lvl>
                  <c:pt idx="0">
                    <c:v>Учешће Дунав групе у премији реосигурања</c:v>
                  </c:pt>
                  <c:pt idx="2">
                    <c:v>Учешће Дунав групе у премији реосигурања у самопридржају </c:v>
                  </c:pt>
                </c:lvl>
              </c:multiLvlStrCache>
            </c:multiLvlStrRef>
          </c:cat>
          <c:val>
            <c:numRef>
              <c:f>'група А и С (2)'!$C$7:$F$7</c:f>
              <c:numCache>
                <c:formatCode>0.00%</c:formatCode>
                <c:ptCount val="4"/>
                <c:pt idx="0">
                  <c:v>0.29220000000000002</c:v>
                </c:pt>
                <c:pt idx="1">
                  <c:v>0.35720000000000002</c:v>
                </c:pt>
                <c:pt idx="2">
                  <c:v>0.14030000000000001</c:v>
                </c:pt>
                <c:pt idx="3">
                  <c:v>0.21429999999999999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8D9-49AA-84E5-10617ABAD60A}"/>
            </c:ext>
          </c:extLst>
        </c:ser>
        <c:ser>
          <c:idx val="1"/>
          <c:order val="1"/>
          <c:tx>
            <c:strRef>
              <c:f>'група А и С (2)'!$B$8</c:f>
              <c:strCache>
                <c:ptCount val="1"/>
                <c:pt idx="0">
                  <c:v>Остали цеденти</c:v>
                </c:pt>
              </c:strCache>
            </c:strRef>
          </c:tx>
          <c:spPr>
            <a:solidFill>
              <a:srgbClr val="5089BA"/>
            </a:soli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 w="127000" h="1270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en-US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multiLvlStrRef>
              <c:f>'група А и С (2)'!$C$5:$F$6</c:f>
              <c:multiLvlStrCache>
                <c:ptCount val="4"/>
                <c:lvl>
                  <c:pt idx="0">
                    <c:v>30.06.2021.</c:v>
                  </c:pt>
                  <c:pt idx="1">
                    <c:v>30.06.2022.</c:v>
                  </c:pt>
                  <c:pt idx="2">
                    <c:v>30.06.2021.</c:v>
                  </c:pt>
                  <c:pt idx="3">
                    <c:v>30.06.2022.</c:v>
                  </c:pt>
                </c:lvl>
                <c:lvl>
                  <c:pt idx="0">
                    <c:v>Учешће Дунав групе у премији реосигурања</c:v>
                  </c:pt>
                  <c:pt idx="2">
                    <c:v>Учешће Дунав групе у премији реосигурања у самопридржају </c:v>
                  </c:pt>
                </c:lvl>
              </c:multiLvlStrCache>
            </c:multiLvlStrRef>
          </c:cat>
          <c:val>
            <c:numRef>
              <c:f>'група А и С (2)'!$C$8:$F$8</c:f>
              <c:numCache>
                <c:formatCode>0.00%</c:formatCode>
                <c:ptCount val="4"/>
                <c:pt idx="0">
                  <c:v>0.70779999999999998</c:v>
                </c:pt>
                <c:pt idx="1">
                  <c:v>0.64280000000000004</c:v>
                </c:pt>
                <c:pt idx="2">
                  <c:v>0.85970000000000002</c:v>
                </c:pt>
                <c:pt idx="3">
                  <c:v>0.78569999999999995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98D9-49AA-84E5-10617ABAD60A}"/>
            </c:ext>
          </c:extLst>
        </c:ser>
        <c:dLbls>
          <c:dLblPos val="ctr"/>
          <c:showLegendKey val="0"/>
          <c:showVal val="1"/>
          <c:showCatName val="0"/>
          <c:showSerName val="0"/>
          <c:showPercent val="0"/>
          <c:showBubbleSize val="0"/>
        </c:dLbls>
        <c:gapWidth val="79"/>
        <c:overlap val="100"/>
        <c:axId val="490222559"/>
        <c:axId val="490212159"/>
      </c:barChart>
      <c:catAx>
        <c:axId val="490222559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cap="all" spc="120" normalizeH="0" baseline="0">
                <a:solidFill>
                  <a:srgbClr val="1F497D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490212159"/>
        <c:crosses val="autoZero"/>
        <c:auto val="1"/>
        <c:lblAlgn val="ctr"/>
        <c:lblOffset val="100"/>
        <c:noMultiLvlLbl val="0"/>
      </c:catAx>
      <c:valAx>
        <c:axId val="490212159"/>
        <c:scaling>
          <c:orientation val="minMax"/>
          <c:max val="1"/>
        </c:scaling>
        <c:delete val="1"/>
        <c:axPos val="l"/>
        <c:numFmt formatCode="0.00%" sourceLinked="1"/>
        <c:majorTickMark val="none"/>
        <c:minorTickMark val="none"/>
        <c:tickLblPos val="nextTo"/>
        <c:crossAx val="490222559"/>
        <c:crosses val="autoZero"/>
        <c:crossBetween val="between"/>
        <c:majorUnit val="0.2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rgbClr val="1F497D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lt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>
          <a:solidFill>
            <a:srgbClr val="1F497D"/>
          </a:solidFill>
        </a:defRPr>
      </a:pPr>
      <a:endParaRPr lang="en-US"/>
    </a:p>
  </c:txPr>
  <c:externalData r:id="rId3">
    <c:autoUpdate val="0"/>
  </c:externalData>
</c:chartSpace>
</file>

<file path=word/charts/chart2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autoTitleDeleted val="1"/>
    <c:plotArea>
      <c:layout/>
      <c:barChart>
        <c:barDir val="col"/>
        <c:grouping val="stacked"/>
        <c:varyColors val="0"/>
        <c:ser>
          <c:idx val="0"/>
          <c:order val="0"/>
          <c:tx>
            <c:strRef>
              <c:f>'група А и С (2)'!$B$7</c:f>
              <c:strCache>
                <c:ptCount val="1"/>
                <c:pt idx="0">
                  <c:v>Дунав група</c:v>
                </c:pt>
              </c:strCache>
            </c:strRef>
          </c:tx>
          <c:spPr>
            <a:solidFill>
              <a:schemeClr val="accent1">
                <a:lumMod val="60000"/>
                <a:lumOff val="40000"/>
              </a:schemeClr>
            </a:soli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 w="127000" h="1270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en-US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multiLvlStrRef>
              <c:f>'група А и С (2)'!$G$5:$J$6</c:f>
              <c:multiLvlStrCache>
                <c:ptCount val="4"/>
                <c:lvl>
                  <c:pt idx="0">
                    <c:v>30.06.2021.</c:v>
                  </c:pt>
                  <c:pt idx="1">
                    <c:v>30.06.2022.</c:v>
                  </c:pt>
                  <c:pt idx="2">
                    <c:v>30.06.2021.</c:v>
                  </c:pt>
                  <c:pt idx="3">
                    <c:v>30.06.2022.</c:v>
                  </c:pt>
                </c:lvl>
                <c:lvl>
                  <c:pt idx="0">
                    <c:v>Учешће Дунав групе у укупним штетама реосигурања</c:v>
                  </c:pt>
                  <c:pt idx="2">
                    <c:v>Учешће Дунав групе у штетама реосигурања у самопридржају</c:v>
                  </c:pt>
                </c:lvl>
              </c:multiLvlStrCache>
            </c:multiLvlStrRef>
          </c:cat>
          <c:val>
            <c:numRef>
              <c:f>'група А и С (2)'!$G$7:$J$7</c:f>
              <c:numCache>
                <c:formatCode>0.00%</c:formatCode>
                <c:ptCount val="4"/>
                <c:pt idx="0">
                  <c:v>0.4395</c:v>
                </c:pt>
                <c:pt idx="1">
                  <c:v>0.40529999999999999</c:v>
                </c:pt>
                <c:pt idx="2">
                  <c:v>8.3599999999999994E-2</c:v>
                </c:pt>
                <c:pt idx="3">
                  <c:v>0.15770000000000001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43B-4782-93D7-E95B0F6FCC76}"/>
            </c:ext>
          </c:extLst>
        </c:ser>
        <c:ser>
          <c:idx val="1"/>
          <c:order val="1"/>
          <c:tx>
            <c:strRef>
              <c:f>'група А и С (2)'!$B$8</c:f>
              <c:strCache>
                <c:ptCount val="1"/>
                <c:pt idx="0">
                  <c:v>Остали цеденти</c:v>
                </c:pt>
              </c:strCache>
            </c:strRef>
          </c:tx>
          <c:spPr>
            <a:solidFill>
              <a:srgbClr val="5089BA"/>
            </a:soli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 w="127000" h="1270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en-US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multiLvlStrRef>
              <c:f>'група А и С (2)'!$G$5:$J$6</c:f>
              <c:multiLvlStrCache>
                <c:ptCount val="4"/>
                <c:lvl>
                  <c:pt idx="0">
                    <c:v>30.06.2021.</c:v>
                  </c:pt>
                  <c:pt idx="1">
                    <c:v>30.06.2022.</c:v>
                  </c:pt>
                  <c:pt idx="2">
                    <c:v>30.06.2021.</c:v>
                  </c:pt>
                  <c:pt idx="3">
                    <c:v>30.06.2022.</c:v>
                  </c:pt>
                </c:lvl>
                <c:lvl>
                  <c:pt idx="0">
                    <c:v>Учешће Дунав групе у укупним штетама реосигурања</c:v>
                  </c:pt>
                  <c:pt idx="2">
                    <c:v>Учешће Дунав групе у штетама реосигурања у самопридржају</c:v>
                  </c:pt>
                </c:lvl>
              </c:multiLvlStrCache>
            </c:multiLvlStrRef>
          </c:cat>
          <c:val>
            <c:numRef>
              <c:f>'група А и С (2)'!$G$8:$J$8</c:f>
              <c:numCache>
                <c:formatCode>0.00%</c:formatCode>
                <c:ptCount val="4"/>
                <c:pt idx="0">
                  <c:v>0.5605</c:v>
                </c:pt>
                <c:pt idx="1">
                  <c:v>0.59470000000000001</c:v>
                </c:pt>
                <c:pt idx="2">
                  <c:v>0.91639999999999999</c:v>
                </c:pt>
                <c:pt idx="3">
                  <c:v>0.84230000000000005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243B-4782-93D7-E95B0F6FCC76}"/>
            </c:ext>
          </c:extLst>
        </c:ser>
        <c:dLbls>
          <c:dLblPos val="ctr"/>
          <c:showLegendKey val="0"/>
          <c:showVal val="1"/>
          <c:showCatName val="0"/>
          <c:showSerName val="0"/>
          <c:showPercent val="0"/>
          <c:showBubbleSize val="0"/>
        </c:dLbls>
        <c:gapWidth val="79"/>
        <c:overlap val="100"/>
        <c:axId val="490222559"/>
        <c:axId val="490212159"/>
      </c:barChart>
      <c:catAx>
        <c:axId val="490222559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cap="all" spc="120" normalizeH="0" baseline="0">
                <a:solidFill>
                  <a:srgbClr val="1F497D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490212159"/>
        <c:crosses val="autoZero"/>
        <c:auto val="1"/>
        <c:lblAlgn val="ctr"/>
        <c:lblOffset val="100"/>
        <c:noMultiLvlLbl val="0"/>
      </c:catAx>
      <c:valAx>
        <c:axId val="490212159"/>
        <c:scaling>
          <c:orientation val="minMax"/>
          <c:max val="1"/>
        </c:scaling>
        <c:delete val="1"/>
        <c:axPos val="l"/>
        <c:numFmt formatCode="0.00%" sourceLinked="1"/>
        <c:majorTickMark val="none"/>
        <c:minorTickMark val="none"/>
        <c:tickLblPos val="nextTo"/>
        <c:crossAx val="490222559"/>
        <c:crosses val="autoZero"/>
        <c:crossBetween val="between"/>
        <c:majorUnit val="0.2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rgbClr val="1F497D"/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lt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>
          <a:solidFill>
            <a:srgbClr val="1F497D"/>
          </a:solidFill>
        </a:defRPr>
      </a:pPr>
      <a:endParaRPr lang="en-US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withinLinear" id="14">
  <a:schemeClr val="accent1"/>
</cs:colorStyle>
</file>

<file path=word/charts/colors9.xml><?xml version="1.0" encoding="utf-8"?>
<cs:colorStyle xmlns:cs="http://schemas.microsoft.com/office/drawing/2012/chartStyle" xmlns:a="http://schemas.openxmlformats.org/drawingml/2006/main" meth="withinLinear" id="14">
  <a:schemeClr val="accent1"/>
</cs:colorStyle>
</file>

<file path=word/charts/colors10.xml><?xml version="1.0" encoding="utf-8"?>
<cs:colorStyle xmlns:cs="http://schemas.microsoft.com/office/drawing/2012/chartStyle" xmlns:a="http://schemas.openxmlformats.org/drawingml/2006/main" meth="withinLinear" id="14">
  <a:schemeClr val="accent1"/>
</cs:colorStyle>
</file>

<file path=word/charts/colors11.xml><?xml version="1.0" encoding="utf-8"?>
<cs:colorStyle xmlns:cs="http://schemas.microsoft.com/office/drawing/2012/chartStyle" xmlns:a="http://schemas.openxmlformats.org/drawingml/2006/main" meth="withinLinear" id="14">
  <a:schemeClr val="accent1"/>
</cs:colorStyle>
</file>

<file path=word/charts/colors12.xml><?xml version="1.0" encoding="utf-8"?>
<cs:colorStyle xmlns:cs="http://schemas.microsoft.com/office/drawing/2012/chartStyle" xmlns:a="http://schemas.openxmlformats.org/drawingml/2006/main" meth="withinLinear" id="14">
  <a:schemeClr val="accent1"/>
</cs:colorStyle>
</file>

<file path=word/charts/colors13.xml><?xml version="1.0" encoding="utf-8"?>
<cs:colorStyle xmlns:cs="http://schemas.microsoft.com/office/drawing/2012/chartStyle" xmlns:a="http://schemas.openxmlformats.org/drawingml/2006/main" meth="withinLinear" id="14">
  <a:schemeClr val="accent1"/>
</cs:colorStyle>
</file>

<file path=word/charts/colors14.xml><?xml version="1.0" encoding="utf-8"?>
<cs:colorStyle xmlns:cs="http://schemas.microsoft.com/office/drawing/2012/chartStyle" xmlns:a="http://schemas.openxmlformats.org/drawingml/2006/main" meth="withinLinear" id="14">
  <a:schemeClr val="accent1"/>
</cs:colorStyle>
</file>

<file path=word/charts/colors15.xml><?xml version="1.0" encoding="utf-8"?>
<cs:colorStyle xmlns:cs="http://schemas.microsoft.com/office/drawing/2012/chartStyle" xmlns:a="http://schemas.openxmlformats.org/drawingml/2006/main" meth="withinLinear" id="14">
  <a:schemeClr val="accent1"/>
</cs:colorStyle>
</file>

<file path=word/charts/colors16.xml><?xml version="1.0" encoding="utf-8"?>
<cs:colorStyle xmlns:cs="http://schemas.microsoft.com/office/drawing/2012/chartStyle" xmlns:a="http://schemas.openxmlformats.org/drawingml/2006/main" meth="withinLinear" id="14">
  <a:schemeClr val="accent1"/>
</cs:colorStyle>
</file>

<file path=word/charts/colors17.xml><?xml version="1.0" encoding="utf-8"?>
<cs:colorStyle xmlns:cs="http://schemas.microsoft.com/office/drawing/2012/chartStyle" xmlns:a="http://schemas.openxmlformats.org/drawingml/2006/main" meth="withinLinear" id="14">
  <a:schemeClr val="accent1"/>
</cs:colorStyle>
</file>

<file path=word/charts/colors18.xml><?xml version="1.0" encoding="utf-8"?>
<cs:colorStyle xmlns:cs="http://schemas.microsoft.com/office/drawing/2012/chartStyle" xmlns:a="http://schemas.openxmlformats.org/drawingml/2006/main" meth="withinLinear" id="14">
  <a:schemeClr val="accent1"/>
</cs:colorStyle>
</file>

<file path=word/charts/colors19.xml><?xml version="1.0" encoding="utf-8"?>
<cs:colorStyle xmlns:cs="http://schemas.microsoft.com/office/drawing/2012/chartStyle" xmlns:a="http://schemas.openxmlformats.org/drawingml/2006/main" meth="withinLinear" id="14">
  <a:schemeClr val="accent1"/>
</cs:colorStyle>
</file>

<file path=word/charts/colors20.xml><?xml version="1.0" encoding="utf-8"?>
<cs:colorStyle xmlns:cs="http://schemas.microsoft.com/office/drawing/2012/chartStyle" xmlns:a="http://schemas.openxmlformats.org/drawingml/2006/main" meth="withinLinear" id="14">
  <a:schemeClr val="accent1"/>
</cs:colorStyle>
</file>

<file path=word/charts/colors21.xml><?xml version="1.0" encoding="utf-8"?>
<cs:colorStyle xmlns:cs="http://schemas.microsoft.com/office/drawing/2012/chartStyle" xmlns:a="http://schemas.openxmlformats.org/drawingml/2006/main" meth="withinLinear" id="14">
  <a:schemeClr val="accent1"/>
</cs:colorStyle>
</file>

<file path=word/charts/colors22.xml><?xml version="1.0" encoding="utf-8"?>
<cs:colorStyle xmlns:cs="http://schemas.microsoft.com/office/drawing/2012/chartStyle" xmlns:a="http://schemas.openxmlformats.org/drawingml/2006/main" meth="withinLinear" id="14">
  <a:schemeClr val="accent1"/>
</cs:colorStyle>
</file>

<file path=word/charts/colors23.xml><?xml version="1.0" encoding="utf-8"?>
<cs:colorStyle xmlns:cs="http://schemas.microsoft.com/office/drawing/2012/chartStyle" xmlns:a="http://schemas.openxmlformats.org/drawingml/2006/main" meth="withinLinear" id="14">
  <a:schemeClr val="accent1"/>
</cs:colorStyle>
</file>

<file path=word/charts/colors24.xml><?xml version="1.0" encoding="utf-8"?>
<cs:colorStyle xmlns:cs="http://schemas.microsoft.com/office/drawing/2012/chartStyle" xmlns:a="http://schemas.openxmlformats.org/drawingml/2006/main" meth="withinLinear" id="14">
  <a:schemeClr val="accent1"/>
</cs:colorStyle>
</file>

<file path=word/charts/style1.xml><?xml version="1.0" encoding="utf-8"?>
<cs:chartStyle xmlns:cs="http://schemas.microsoft.com/office/drawing/2012/chartStyle" xmlns:a="http://schemas.openxmlformats.org/drawingml/2006/main" id="221">
  <cs:axisTitle>
    <cs:lnRef idx="0"/>
    <cs:fillRef idx="0"/>
    <cs:effectRef idx="0"/>
    <cs:fontRef idx="minor">
      <a:schemeClr val="dk1">
        <a:lumMod val="65000"/>
        <a:lumOff val="3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65000"/>
        <a:lumOff val="35000"/>
      </a:schemeClr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 cap="none" spc="0" normalizeH="0" baseline="0"/>
  </cs:categoryAxis>
  <cs:chartArea>
    <cs:lnRef idx="0"/>
    <cs:fillRef idx="0"/>
    <cs:effectRef idx="0"/>
    <cs:fontRef idx="minor">
      <a:schemeClr val="dk1"/>
    </cs:fontRef>
    <cs:spPr>
      <a:solidFill>
        <a:schemeClr val="lt1"/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22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0">
      <cs:styleClr val="auto"/>
    </cs:fillRef>
    <cs:effectRef idx="0"/>
    <cs:fontRef idx="minor">
      <a:schemeClr val="dk1"/>
    </cs:fontRef>
    <cs:spPr>
      <a:solidFill>
        <a:schemeClr val="lt1"/>
      </a:solidFill>
      <a:ln w="1587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65000"/>
        <a:lumOff val="35000"/>
      </a:schemeClr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8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50000"/>
            <a:lumOff val="50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  <cs:spPr>
      <a:pattFill prst="ltDnDiag">
        <a:fgClr>
          <a:schemeClr val="dk1">
            <a:lumMod val="15000"/>
            <a:lumOff val="85000"/>
          </a:schemeClr>
        </a:fgClr>
        <a:bgClr>
          <a:schemeClr val="lt1"/>
        </a:bgClr>
      </a:pattFill>
    </cs:spPr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legend>
  <cs:plotArea>
    <cs:lnRef idx="0"/>
    <cs:fillRef idx="0"/>
    <cs:effectRef idx="0"/>
    <cs:fontRef idx="minor">
      <a:schemeClr val="dk1"/>
    </cs:fontRef>
    <cs:spPr>
      <a:pattFill prst="ltDnDiag">
        <a:fgClr>
          <a:schemeClr val="dk1">
            <a:lumMod val="15000"/>
            <a:lumOff val="85000"/>
          </a:schemeClr>
        </a:fgClr>
        <a:bgClr>
          <a:schemeClr val="lt1"/>
        </a:bgClr>
      </a:pattFill>
    </cs:spPr>
  </cs:plotArea>
  <cs:plotArea3D>
    <cs:lnRef idx="0"/>
    <cs:fillRef idx="0"/>
    <cs:effectRef idx="0"/>
    <cs:fontRef idx="minor">
      <a:schemeClr val="dk1"/>
    </cs:fontRef>
    <cs:spPr>
      <a:solidFill>
        <a:schemeClr val="lt1"/>
      </a:solidFill>
    </cs:spPr>
  </cs:plotArea3D>
  <cs:series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ajor">
      <a:schemeClr val="dk1">
        <a:lumMod val="50000"/>
        <a:lumOff val="50000"/>
      </a:schemeClr>
    </cs:fontRef>
    <cs:defRPr sz="1600" b="1" kern="1200" cap="none" spc="0" normalizeH="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 cap="flat" cmpd="sng" algn="ctr">
        <a:solidFill>
          <a:schemeClr val="dk1">
            <a:lumMod val="50000"/>
            <a:lumOff val="50000"/>
          </a:schemeClr>
        </a:solidFill>
        <a:round/>
      </a:ln>
    </cs:spPr>
  </cs:upBar>
  <cs:value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dk1"/>
    </cs:fontRef>
    <cs:spPr>
      <a:pattFill prst="ltDnDiag">
        <a:fgClr>
          <a:schemeClr val="dk1">
            <a:lumMod val="15000"/>
            <a:lumOff val="85000"/>
          </a:schemeClr>
        </a:fgClr>
        <a:bgClr>
          <a:schemeClr val="lt1"/>
        </a:bgClr>
      </a:pattFill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395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  <cs:bodyPr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  <cs:bodyPr wrap="square" lIns="38100" tIns="19050" rIns="38100" bIns="19050" anchor="ctr">
      <a:spAutoFit/>
    </cs:bodyPr>
  </cs:dataLabel>
  <cs:dataLabelCallout>
    <cs:lnRef idx="0"/>
    <cs:fillRef idx="0"/>
    <cs:effectRef idx="0"/>
    <cs:fontRef idx="minor">
      <a:schemeClr val="tx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>
      <cs:styleClr val="auto"/>
    </cs:fillRef>
    <cs:effectRef idx="0"/>
    <cs:fontRef idx="minor">
      <a:schemeClr val="tx1"/>
    </cs:fontRef>
    <cs:spPr>
      <a:solidFill>
        <a:schemeClr val="phClr"/>
      </a:solidFill>
      <a:ln>
        <a:solidFill>
          <a:schemeClr val="phClr"/>
        </a:solidFill>
      </a:ln>
    </cs:spPr>
  </cs:dataPoint>
  <cs:dataPoint3D>
    <cs:lnRef idx="0"/>
    <cs:fillRef idx="0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lt1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ln w="9525">
        <a:solidFill>
          <a:schemeClr val="tx1">
            <a:lumMod val="15000"/>
            <a:lumOff val="85000"/>
          </a:schemeClr>
        </a:solidFill>
      </a:ln>
    </cs:spPr>
    <cs:defRPr sz="900"/>
  </cs:dataTable>
  <cs:downBar>
    <cs:lnRef idx="0"/>
    <cs:fillRef idx="0"/>
    <cs:effectRef idx="0"/>
    <cs:fontRef idx="minor">
      <a:schemeClr val="dk1"/>
    </cs:fontRef>
    <cs:spPr>
      <a:solidFill>
        <a:schemeClr val="dk1"/>
      </a:solidFill>
    </cs:spPr>
  </cs:downBar>
  <cs:dropLine>
    <cs:lnRef idx="0"/>
    <cs:fillRef idx="0"/>
    <cs:effectRef idx="0"/>
    <cs:fontRef idx="minor">
      <a:schemeClr val="tx1"/>
    </cs:fontRef>
  </cs:dropLine>
  <cs:errorBar>
    <cs:lnRef idx="0"/>
    <cs:fillRef idx="0"/>
    <cs:effectRef idx="0"/>
    <cs:fontRef idx="minor">
      <a:schemeClr val="tx1"/>
    </cs:fontRef>
  </cs:errorBar>
  <cs:floor>
    <cs:lnRef idx="0"/>
    <cs:fillRef idx="0"/>
    <cs:effectRef idx="0"/>
    <cs:fontRef idx="minor">
      <a:schemeClr val="tx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>
        <a:solidFill>
          <a:schemeClr val="tx1">
            <a:lumMod val="15000"/>
            <a:lumOff val="85000"/>
            <a:lumOff val="10000"/>
          </a:schemeClr>
        </a:solidFill>
      </a:ln>
    </cs:spPr>
  </cs:gridlineMinor>
  <cs:hiLoLine>
    <cs:lnRef idx="0"/>
    <cs:fillRef idx="0"/>
    <cs:effectRef idx="0"/>
    <cs:fontRef idx="minor">
      <a:schemeClr val="tx1"/>
    </cs:fontRef>
  </cs:hiLoLine>
  <cs:leaderLine>
    <cs:lnRef idx="0"/>
    <cs:fillRef idx="0"/>
    <cs:effectRef idx="0"/>
    <cs:fontRef idx="minor">
      <a:schemeClr val="tx1"/>
    </cs:fontRef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/>
    <cs:bodyPr/>
  </cs:seriesAxis>
  <cs:seriesLine>
    <cs:lnRef idx="0"/>
    <cs:fillRef idx="0"/>
    <cs:effectRef idx="0"/>
    <cs:fontRef idx="minor">
      <a:schemeClr val="tx1"/>
    </cs:fontRef>
    <cs:spPr>
      <a:ln w="9525" cap="flat">
        <a:solidFill>
          <a:srgbClr val="D9D9D9"/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  <cs:bodyPr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  <cs:bodyPr/>
  </cs:valueAxis>
  <cs:wall>
    <cs:lnRef idx="0"/>
    <cs:fillRef idx="0"/>
    <cs:effectRef idx="0"/>
    <cs:fontRef idx="minor">
      <a:schemeClr val="tx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3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12700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2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3"/>
    <cs:fontRef idx="minor">
      <a:schemeClr val="lt1"/>
    </cs:fontRef>
  </cs:dataPoint>
  <cs:dataPoint3D>
    <cs:lnRef idx="0"/>
    <cs:fillRef idx="3">
      <cs:styleClr val="auto"/>
    </cs:fillRef>
    <cs:effectRef idx="3"/>
    <cs:fontRef idx="minor">
      <a:schemeClr val="lt1"/>
    </cs:fontRef>
  </cs:dataPoint3D>
  <cs:dataPointLine>
    <cs:lnRef idx="0">
      <cs:styleClr val="auto"/>
    </cs:lnRef>
    <cs:fillRef idx="3"/>
    <cs:effectRef idx="3"/>
    <cs:fontRef idx="minor">
      <a:schemeClr val="lt1"/>
    </cs:fontRef>
    <cs:spPr>
      <a:ln w="349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3">
      <cs:styleClr val="auto"/>
    </cs:fillRef>
    <cs:effectRef idx="3"/>
    <cs:fontRef idx="minor">
      <a:schemeClr val="lt1"/>
    </cs:fontRef>
    <cs:spPr>
      <a:ln w="952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3"/>
    <cs:fontRef idx="minor">
      <a:schemeClr val="lt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lt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>
    <cs:lnRef idx="0"/>
    <cs:fillRef idx="0"/>
    <cs:effectRef idx="0"/>
    <cs:fontRef idx="minor">
      <a:schemeClr val="lt1"/>
    </cs:fontRef>
  </cs:plotArea>
  <cs:plotArea3D>
    <cs:lnRef idx="0"/>
    <cs:fillRef idx="0"/>
    <cs:effectRef idx="0"/>
    <cs:fontRef idx="minor">
      <a:schemeClr val="lt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12700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600" b="1" kern="1200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lt1"/>
    </cs:fontRef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25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8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9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0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1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2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3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4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5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6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7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8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9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0.xml><?xml version="1.0" encoding="utf-8"?>
<cs:chartStyle xmlns:cs="http://schemas.microsoft.com/office/drawing/2012/chartStyle" xmlns:a="http://schemas.openxmlformats.org/drawingml/2006/main" id="290">
  <cs:axisTitle>
    <cs:lnRef idx="0"/>
    <cs:fillRef idx="0"/>
    <cs:effectRef idx="0"/>
    <cs:fontRef idx="minor">
      <a:schemeClr val="tx2"/>
    </cs:fontRef>
    <cs:defRPr sz="900" b="1" kern="1200"/>
  </cs:axisTitle>
  <cs:categoryAxis>
    <cs:lnRef idx="0"/>
    <cs:fillRef idx="0"/>
    <cs:effectRef idx="0"/>
    <cs:fontRef idx="minor">
      <a:schemeClr val="tx2"/>
    </cs:fontRef>
    <cs:spPr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2"/>
    </cs:fontRef>
    <cs:spPr>
      <a:solidFill>
        <a:schemeClr val="bg1"/>
      </a:solidFill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2"/>
    </cs:fontRef>
    <cs:defRPr sz="900" kern="1200"/>
  </cs:dataLabel>
  <cs:dataLabelCallout>
    <cs:lnRef idx="0"/>
    <cs:fillRef idx="0"/>
    <cs:effectRef idx="0"/>
    <cs:fontRef idx="minor">
      <a:schemeClr val="dk2">
        <a:lumMod val="7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2"/>
    <cs:fontRef idx="minor">
      <a:schemeClr val="tx2"/>
    </cs:fontRef>
  </cs:dataPoint>
  <cs:dataPoint3D>
    <cs:lnRef idx="0"/>
    <cs:fillRef idx="3">
      <cs:styleClr val="auto"/>
    </cs:fillRef>
    <cs:effectRef idx="2"/>
    <cs:fontRef idx="minor">
      <a:schemeClr val="tx2"/>
    </cs:fontRef>
  </cs:dataPoint3D>
  <cs:dataPointLine>
    <cs:lnRef idx="0">
      <cs:styleClr val="auto"/>
    </cs:lnRef>
    <cs:fillRef idx="3"/>
    <cs:effectRef idx="2"/>
    <cs:fontRef idx="minor">
      <a:schemeClr val="tx2"/>
    </cs:fontRef>
    <cs:spPr>
      <a:ln w="31750" cap="rnd">
        <a:solidFill>
          <a:schemeClr val="phClr"/>
        </a:solidFill>
        <a:round/>
      </a:ln>
    </cs:spPr>
  </cs:dataPointLine>
  <cs:dataPointMarker>
    <cs:lnRef idx="0"/>
    <cs:fillRef idx="3">
      <cs:styleClr val="auto"/>
    </cs:fillRef>
    <cs:effectRef idx="2"/>
    <cs:fontRef idx="minor">
      <a:schemeClr val="tx2"/>
    </cs:fontRef>
    <cs:spPr>
      <a:ln w="12700">
        <a:solidFill>
          <a:schemeClr val="lt2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2"/>
    <cs:fontRef idx="minor">
      <a:schemeClr val="tx2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2"/>
    </cs:fontRef>
    <cs:spPr>
      <a:ln w="9525">
        <a:solidFill>
          <a:schemeClr val="tx2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60000"/>
            <a:lumOff val="40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tx2"/>
    </cs:fontRef>
    <cs:spPr>
      <a:ln w="9525">
        <a:solidFill>
          <a:schemeClr val="tx2">
            <a:lumMod val="75000"/>
          </a:schemeClr>
        </a:solidFill>
        <a:round/>
      </a:ln>
    </cs:spPr>
  </cs:errorBar>
  <cs:floor>
    <cs:lnRef idx="0"/>
    <cs:fillRef idx="0"/>
    <cs:effectRef idx="0"/>
    <cs:fontRef idx="minor">
      <a:schemeClr val="tx2"/>
    </cs:fontRef>
  </cs:floor>
  <cs:gridlineMajor>
    <cs:lnRef idx="0"/>
    <cs:fillRef idx="0"/>
    <cs:effectRef idx="0"/>
    <cs:fontRef idx="minor">
      <a:schemeClr val="tx2"/>
    </cs:fontRef>
    <cs:spPr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2"/>
    </cs:fontRef>
    <cs:spPr>
      <a:ln>
        <a:solidFill>
          <a:schemeClr val="tx2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60000"/>
            <a:lumOff val="40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2"/>
    </cs:fontRef>
    <cs:defRPr sz="900" kern="1200"/>
  </cs:legend>
  <cs:plotArea>
    <cs:lnRef idx="0"/>
    <cs:fillRef idx="0"/>
    <cs:effectRef idx="0"/>
    <cs:fontRef idx="minor">
      <a:schemeClr val="tx2"/>
    </cs:fontRef>
  </cs:plotArea>
  <cs:plotArea3D>
    <cs:lnRef idx="0"/>
    <cs:fillRef idx="0"/>
    <cs:effectRef idx="0"/>
    <cs:fontRef idx="minor">
      <a:schemeClr val="tx2"/>
    </cs:fontRef>
  </cs:plotArea3D>
  <cs:seriesAxis>
    <cs:lnRef idx="0"/>
    <cs:fillRef idx="0"/>
    <cs:effectRef idx="0"/>
    <cs:fontRef idx="minor">
      <a:schemeClr val="tx2"/>
    </cs:fontRef>
    <cs:spPr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60000"/>
            <a:lumOff val="40000"/>
          </a:schemeClr>
        </a:solidFill>
        <a:prstDash val="dash"/>
      </a:ln>
    </cs:spPr>
  </cs:seriesLine>
  <cs:title>
    <cs:lnRef idx="0"/>
    <cs:fillRef idx="0"/>
    <cs:effectRef idx="0"/>
    <cs:fontRef idx="minor">
      <a:schemeClr val="tx2"/>
    </cs:fontRef>
    <cs:defRPr sz="1600" b="1" kern="1200"/>
  </cs:title>
  <cs:trendline>
    <cs:lnRef idx="0">
      <cs:styleClr val="auto"/>
    </cs:lnRef>
    <cs:fillRef idx="0"/>
    <cs:effectRef idx="0"/>
    <cs:fontRef idx="minor">
      <a:schemeClr val="tx2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tx2"/>
    </cs:fontRef>
    <cs:defRPr sz="900" kern="1200"/>
  </cs:trendlineLabel>
  <cs:upBar>
    <cs:lnRef idx="0"/>
    <cs:fillRef idx="0"/>
    <cs:effectRef idx="0"/>
    <cs:fontRef idx="minor">
      <a:schemeClr val="tx2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2"/>
    </cs:fontRef>
    <cs:defRPr sz="900" kern="1200"/>
  </cs:valueAxis>
  <cs:wall>
    <cs:lnRef idx="0"/>
    <cs:fillRef idx="0"/>
    <cs:effectRef idx="0"/>
    <cs:fontRef idx="minor">
      <a:schemeClr val="tx2"/>
    </cs:fontRef>
  </cs:wall>
</cs:chartStyle>
</file>

<file path=word/charts/style21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2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3.xml><?xml version="1.0" encoding="utf-8"?>
<cs:chartStyle xmlns:cs="http://schemas.microsoft.com/office/drawing/2012/chartStyle" xmlns:a="http://schemas.openxmlformats.org/drawingml/2006/main" id="298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 kern="1200" cap="all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800" kern="1200" cap="all" spc="120" normalizeH="0" baseline="0"/>
  </cs:categoryAxis>
  <cs:chartArea mods="allowNoFillOverride allowNoLineOverride">
    <cs:lnRef idx="0"/>
    <cs:fillRef idx="0"/>
    <cs:effectRef idx="0"/>
    <cs:fontRef idx="minor">
      <a:schemeClr val="dk1"/>
    </cs:fontRef>
    <cs:spPr>
      <a:solidFill>
        <a:schemeClr val="lt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0" i="0" u="none" strike="noStrike" kern="1200" baseline="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22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ln w="9525">
        <a:solidFill>
          <a:schemeClr val="phClr"/>
        </a:solidFill>
        <a:round/>
      </a:ln>
    </cs:spPr>
  </cs:dataPointMarker>
  <cs:dataPointMarkerLayout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ln w="9525">
        <a:solidFill>
          <a:schemeClr val="tx1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>
        <a:solidFill>
          <a:schemeClr val="tx1">
            <a:lumMod val="15000"/>
            <a:lumOff val="8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solidFill>
          <a:schemeClr val="tx1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50000"/>
            <a:lumOff val="50000"/>
          </a:schemeClr>
        </a:solidFill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600" b="1" kern="1200" cap="all" spc="120" normalizeH="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8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4.xml><?xml version="1.0" encoding="utf-8"?>
<cs:chartStyle xmlns:cs="http://schemas.microsoft.com/office/drawing/2012/chartStyle" xmlns:a="http://schemas.openxmlformats.org/drawingml/2006/main" id="298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 kern="1200" cap="all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800" kern="1200" cap="all" spc="120" normalizeH="0" baseline="0"/>
  </cs:categoryAxis>
  <cs:chartArea mods="allowNoFillOverride allowNoLineOverride">
    <cs:lnRef idx="0"/>
    <cs:fillRef idx="0"/>
    <cs:effectRef idx="0"/>
    <cs:fontRef idx="minor">
      <a:schemeClr val="dk1"/>
    </cs:fontRef>
    <cs:spPr>
      <a:solidFill>
        <a:schemeClr val="lt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0" i="0" u="none" strike="noStrike" kern="1200" baseline="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22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ln w="9525">
        <a:solidFill>
          <a:schemeClr val="phClr"/>
        </a:solidFill>
        <a:round/>
      </a:ln>
    </cs:spPr>
  </cs:dataPointMarker>
  <cs:dataPointMarkerLayout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ln w="9525">
        <a:solidFill>
          <a:schemeClr val="tx1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>
        <a:solidFill>
          <a:schemeClr val="tx1">
            <a:lumMod val="15000"/>
            <a:lumOff val="8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solidFill>
          <a:schemeClr val="tx1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50000"/>
            <a:lumOff val="50000"/>
          </a:schemeClr>
        </a:solidFill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600" b="1" kern="1200" cap="all" spc="120" normalizeH="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8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0.66882</cdr:x>
      <cdr:y>0.56838</cdr:y>
    </cdr:from>
    <cdr:to>
      <cdr:x>0.92082</cdr:x>
      <cdr:y>0.77718</cdr:y>
    </cdr:to>
    <cdr:sp macro="" textlink="">
      <cdr:nvSpPr>
        <cdr:cNvPr id="3" name="Text Box 7"/>
        <cdr:cNvSpPr txBox="1"/>
      </cdr:nvSpPr>
      <cdr:spPr>
        <a:xfrm xmlns:a="http://schemas.openxmlformats.org/drawingml/2006/main">
          <a:off x="2708317" y="1272251"/>
          <a:ext cx="1020445" cy="467360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 w="6350">
          <a:noFill/>
        </a:ln>
      </cdr:spPr>
      <cdr:txBody>
        <a:bodyPr xmlns:a="http://schemas.openxmlformats.org/drawingml/2006/main" rot="0" spcFirstLastPara="0" vert="horz" wrap="square" lIns="91440" tIns="45720" rIns="91440" bIns="45720" numCol="1" spcCol="0" rtlCol="0" fromWordArt="0" anchor="t" anchorCtr="0" forceAA="0" compatLnSpc="1">
          <a:prstTxWarp prst="textNoShape">
            <a:avLst/>
          </a:prstTxWarp>
          <a:noAutofit/>
        </a:bodyPr>
        <a:lstStyle xmlns:a="http://schemas.openxmlformats.org/drawingml/2006/main"/>
        <a:p xmlns:a="http://schemas.openxmlformats.org/drawingml/2006/main">
          <a:pPr marL="450215" indent="-179705">
            <a:lnSpc>
              <a:spcPct val="107000"/>
            </a:lnSpc>
            <a:spcAft>
              <a:spcPts val="800"/>
            </a:spcAft>
          </a:pPr>
          <a:r>
            <a:rPr lang="sr-Cyrl-RS" sz="800">
              <a:solidFill>
                <a:srgbClr val="2E74B5"/>
              </a:solidFill>
              <a:effectLst/>
              <a:latin typeface="Verdana" panose="020B0604030504040204" pitchFamily="34" charset="0"/>
              <a:ea typeface="Century Gothic" panose="020B0502020202020204" pitchFamily="34" charset="0"/>
              <a:cs typeface="Times New Roman" panose="02020603050405020304" pitchFamily="18" charset="0"/>
            </a:rPr>
            <a:t>*2021 г.</a:t>
          </a:r>
          <a:endParaRPr lang="en-US" sz="1100">
            <a:effectLst/>
            <a:latin typeface="Century Gothic" panose="020B0502020202020204" pitchFamily="34" charset="0"/>
            <a:ea typeface="Century Gothic" panose="020B0502020202020204" pitchFamily="34" charset="0"/>
            <a:cs typeface="Times New Roman" panose="02020603050405020304" pitchFamily="18" charset="0"/>
          </a:endParaRPr>
        </a:p>
        <a:p xmlns:a="http://schemas.openxmlformats.org/drawingml/2006/main">
          <a:pPr marL="2247900" indent="-1977390">
            <a:lnSpc>
              <a:spcPct val="107000"/>
            </a:lnSpc>
            <a:spcAft>
              <a:spcPts val="800"/>
            </a:spcAft>
          </a:pPr>
          <a:r>
            <a:rPr lang="sr-Cyrl-RS" sz="800">
              <a:solidFill>
                <a:srgbClr val="FFC000"/>
              </a:solidFill>
              <a:effectLst/>
              <a:latin typeface="Verdana" panose="020B0604030504040204" pitchFamily="34" charset="0"/>
              <a:ea typeface="Century Gothic" panose="020B0502020202020204" pitchFamily="34" charset="0"/>
              <a:cs typeface="Times New Roman" panose="02020603050405020304" pitchFamily="18" charset="0"/>
            </a:rPr>
            <a:t>*</a:t>
          </a:r>
          <a:r>
            <a:rPr lang="sr-Cyrl-RS" sz="800">
              <a:solidFill>
                <a:srgbClr val="2E74B5"/>
              </a:solidFill>
              <a:effectLst/>
              <a:latin typeface="Verdana" panose="020B0604030504040204" pitchFamily="34" charset="0"/>
              <a:ea typeface="Century Gothic" panose="020B0502020202020204" pitchFamily="34" charset="0"/>
              <a:cs typeface="Times New Roman" panose="02020603050405020304" pitchFamily="18" charset="0"/>
            </a:rPr>
            <a:t>2022 г.</a:t>
          </a:r>
          <a:endParaRPr lang="en-US" sz="1100">
            <a:effectLst/>
            <a:latin typeface="Century Gothic" panose="020B0502020202020204" pitchFamily="34" charset="0"/>
            <a:ea typeface="Century Gothic" panose="020B0502020202020204" pitchFamily="34" charset="0"/>
            <a:cs typeface="Times New Roman" panose="02020603050405020304" pitchFamily="18" charset="0"/>
          </a:endParaRPr>
        </a:p>
      </cdr:txBody>
    </cdr:sp>
  </cdr:relSizeAnchor>
</c:userShapes>
</file>

<file path=word/drawings/drawing2.xml><?xml version="1.0" encoding="utf-8"?>
<c:userShapes xmlns:c="http://schemas.openxmlformats.org/drawingml/2006/chart">
  <cdr:relSizeAnchor xmlns:cdr="http://schemas.openxmlformats.org/drawingml/2006/chartDrawing">
    <cdr:from>
      <cdr:x>0.11861</cdr:x>
      <cdr:y>0.19106</cdr:y>
    </cdr:from>
    <cdr:to>
      <cdr:x>0.1944</cdr:x>
      <cdr:y>0.64871</cdr:y>
    </cdr:to>
    <cdr:sp macro="" textlink="">
      <cdr:nvSpPr>
        <cdr:cNvPr id="3" name="Left Brace 2"/>
        <cdr:cNvSpPr/>
      </cdr:nvSpPr>
      <cdr:spPr>
        <a:xfrm xmlns:a="http://schemas.openxmlformats.org/drawingml/2006/main">
          <a:off x="504782" y="888079"/>
          <a:ext cx="322533" cy="2127263"/>
        </a:xfrm>
        <a:prstGeom xmlns:a="http://schemas.openxmlformats.org/drawingml/2006/main" prst="leftBrace">
          <a:avLst/>
        </a:prstGeom>
      </cdr:spPr>
      <cdr:style>
        <a:lnRef xmlns:a="http://schemas.openxmlformats.org/drawingml/2006/main" idx="1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tx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endParaRPr lang="en-US">
            <a:solidFill>
              <a:srgbClr val="19477D"/>
            </a:solidFill>
          </a:endParaRPr>
        </a:p>
      </cdr:txBody>
    </cdr:sp>
  </cdr:relSizeAnchor>
  <cdr:relSizeAnchor xmlns:cdr="http://schemas.openxmlformats.org/drawingml/2006/chartDrawing">
    <cdr:from>
      <cdr:x>0.52435</cdr:x>
      <cdr:y>0.18355</cdr:y>
    </cdr:from>
    <cdr:to>
      <cdr:x>0.60877</cdr:x>
      <cdr:y>0.65105</cdr:y>
    </cdr:to>
    <cdr:sp macro="" textlink="">
      <cdr:nvSpPr>
        <cdr:cNvPr id="4" name="Left Brace 3"/>
        <cdr:cNvSpPr/>
      </cdr:nvSpPr>
      <cdr:spPr>
        <a:xfrm xmlns:a="http://schemas.openxmlformats.org/drawingml/2006/main">
          <a:off x="2231506" y="853193"/>
          <a:ext cx="359293" cy="2173036"/>
        </a:xfrm>
        <a:prstGeom xmlns:a="http://schemas.openxmlformats.org/drawingml/2006/main" prst="leftBrace">
          <a:avLst/>
        </a:prstGeom>
      </cdr:spPr>
      <cdr:style>
        <a:lnRef xmlns:a="http://schemas.openxmlformats.org/drawingml/2006/main" idx="1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tx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endParaRPr lang="en-US">
            <a:solidFill>
              <a:srgbClr val="194787"/>
            </a:solidFill>
          </a:endParaRPr>
        </a:p>
      </cdr:txBody>
    </cdr:sp>
  </cdr:relSizeAnchor>
  <cdr:relSizeAnchor xmlns:cdr="http://schemas.openxmlformats.org/drawingml/2006/chartDrawing">
    <cdr:from>
      <cdr:x>0</cdr:x>
      <cdr:y>0.37705</cdr:y>
    </cdr:from>
    <cdr:to>
      <cdr:x>0.12503</cdr:x>
      <cdr:y>0.46604</cdr:y>
    </cdr:to>
    <cdr:sp macro="" textlink="">
      <cdr:nvSpPr>
        <cdr:cNvPr id="2" name="Rectangle 1"/>
        <cdr:cNvSpPr/>
      </cdr:nvSpPr>
      <cdr:spPr>
        <a:xfrm xmlns:a="http://schemas.openxmlformats.org/drawingml/2006/main">
          <a:off x="0" y="1752599"/>
          <a:ext cx="587828" cy="413658"/>
        </a:xfrm>
        <a:prstGeom xmlns:a="http://schemas.openxmlformats.org/drawingml/2006/main" prst="rect">
          <a:avLst/>
        </a:prstGeom>
      </cdr:spPr>
      <cdr:style>
        <a:lnRef xmlns:a="http://schemas.openxmlformats.org/drawingml/2006/main" idx="2">
          <a:schemeClr val="accent1"/>
        </a:lnRef>
        <a:fillRef xmlns:a="http://schemas.openxmlformats.org/drawingml/2006/main" idx="1">
          <a:schemeClr val="l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dk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r>
            <a:rPr lang="sr-Cyrl-RS" sz="900">
              <a:solidFill>
                <a:srgbClr val="002060"/>
              </a:solidFill>
            </a:rPr>
            <a:t>ТСР</a:t>
          </a:r>
          <a:r>
            <a:rPr lang="sr-Cyrl-RS" sz="900" baseline="0">
              <a:solidFill>
                <a:srgbClr val="002060"/>
              </a:solidFill>
            </a:rPr>
            <a:t> 253.981</a:t>
          </a:r>
          <a:endParaRPr lang="en-US" sz="900">
            <a:solidFill>
              <a:srgbClr val="002060"/>
            </a:solidFill>
          </a:endParaRPr>
        </a:p>
      </cdr:txBody>
    </cdr:sp>
  </cdr:relSizeAnchor>
  <cdr:relSizeAnchor xmlns:cdr="http://schemas.openxmlformats.org/drawingml/2006/chartDrawing">
    <cdr:from>
      <cdr:x>0.41213</cdr:x>
      <cdr:y>0.37705</cdr:y>
    </cdr:from>
    <cdr:to>
      <cdr:x>0.54152</cdr:x>
      <cdr:y>0.45902</cdr:y>
    </cdr:to>
    <cdr:sp macro="" textlink="">
      <cdr:nvSpPr>
        <cdr:cNvPr id="5" name="Rectangle 4"/>
        <cdr:cNvSpPr/>
      </cdr:nvSpPr>
      <cdr:spPr>
        <a:xfrm xmlns:a="http://schemas.openxmlformats.org/drawingml/2006/main">
          <a:off x="2004916" y="1752601"/>
          <a:ext cx="629428" cy="380999"/>
        </a:xfrm>
        <a:prstGeom xmlns:a="http://schemas.openxmlformats.org/drawingml/2006/main" prst="rect">
          <a:avLst/>
        </a:prstGeom>
      </cdr:spPr>
      <cdr:style>
        <a:lnRef xmlns:a="http://schemas.openxmlformats.org/drawingml/2006/main" idx="2">
          <a:schemeClr val="accent1"/>
        </a:lnRef>
        <a:fillRef xmlns:a="http://schemas.openxmlformats.org/drawingml/2006/main" idx="1">
          <a:schemeClr val="l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dk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pPr marL="0" marR="0" indent="0" defTabSz="914400" eaLnBrk="1" fontAlgn="auto" latinLnBrk="0" hangingPunct="1">
            <a:lnSpc>
              <a:spcPct val="100000"/>
            </a:lnSpc>
            <a:spcBef>
              <a:spcPts val="0"/>
            </a:spcBef>
            <a:spcAft>
              <a:spcPts val="0"/>
            </a:spcAft>
            <a:buClrTx/>
            <a:buSzTx/>
            <a:buFontTx/>
            <a:buNone/>
            <a:tabLst/>
            <a:defRPr/>
          </a:pPr>
          <a:r>
            <a:rPr lang="sr-Cyrl-RS" sz="800">
              <a:solidFill>
                <a:srgbClr val="002060"/>
              </a:solidFill>
            </a:rPr>
            <a:t> </a:t>
          </a:r>
          <a:r>
            <a:rPr lang="sr-Cyrl-RS" sz="900">
              <a:solidFill>
                <a:srgbClr val="002060"/>
              </a:solidFill>
            </a:rPr>
            <a:t>ТСР</a:t>
          </a:r>
          <a:r>
            <a:rPr lang="sr-Cyrl-RS" sz="900" baseline="0">
              <a:solidFill>
                <a:srgbClr val="002060"/>
              </a:solidFill>
            </a:rPr>
            <a:t> </a:t>
          </a:r>
          <a:r>
            <a:rPr lang="sr-Latn-RS" sz="900" baseline="0">
              <a:solidFill>
                <a:srgbClr val="002060"/>
              </a:solidFill>
            </a:rPr>
            <a:t>382.258</a:t>
          </a:r>
          <a:endParaRPr lang="en-US" sz="900">
            <a:solidFill>
              <a:srgbClr val="002060"/>
            </a:solidFill>
          </a:endParaRPr>
        </a:p>
        <a:p xmlns:a="http://schemas.openxmlformats.org/drawingml/2006/main">
          <a:endParaRPr lang="en-US" sz="900">
            <a:solidFill>
              <a:srgbClr val="002060"/>
            </a:solidFill>
          </a:endParaRPr>
        </a:p>
      </cdr:txBody>
    </cdr:sp>
  </cdr:relSizeAnchor>
</c:userShapes>
</file>

<file path=word/drawings/drawing3.xml><?xml version="1.0" encoding="utf-8"?>
<c:userShapes xmlns:c="http://schemas.openxmlformats.org/drawingml/2006/chart">
  <cdr:relSizeAnchor xmlns:cdr="http://schemas.openxmlformats.org/drawingml/2006/chartDrawing">
    <cdr:from>
      <cdr:x>0.15685</cdr:x>
      <cdr:y>0.77057</cdr:y>
    </cdr:from>
    <cdr:to>
      <cdr:x>0.40816</cdr:x>
      <cdr:y>0.82748</cdr:y>
    </cdr:to>
    <cdr:sp macro="" textlink="">
      <cdr:nvSpPr>
        <cdr:cNvPr id="2" name="TextBox 1"/>
        <cdr:cNvSpPr txBox="1"/>
      </cdr:nvSpPr>
      <cdr:spPr>
        <a:xfrm xmlns:a="http://schemas.openxmlformats.org/drawingml/2006/main">
          <a:off x="563130" y="2758429"/>
          <a:ext cx="902255" cy="203738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r>
            <a:rPr lang="sr-Cyrl-RS" sz="800">
              <a:solidFill>
                <a:srgbClr val="002060"/>
              </a:solidFill>
              <a:latin typeface="Verdana" panose="020B0604030504040204" pitchFamily="34" charset="0"/>
              <a:ea typeface="Verdana" panose="020B0604030504040204" pitchFamily="34" charset="0"/>
            </a:rPr>
            <a:t>31.12.2021</a:t>
          </a:r>
          <a:r>
            <a:rPr lang="sr-Cyrl-RS" sz="800">
              <a:solidFill>
                <a:srgbClr val="1F497D"/>
              </a:solidFill>
              <a:latin typeface="Verdana" panose="020B0604030504040204" pitchFamily="34" charset="0"/>
              <a:ea typeface="Verdana" panose="020B0604030504040204" pitchFamily="34" charset="0"/>
            </a:rPr>
            <a:t>.</a:t>
          </a:r>
          <a:endParaRPr lang="en-US" sz="800">
            <a:solidFill>
              <a:srgbClr val="1F497D"/>
            </a:solidFill>
            <a:latin typeface="Verdana" panose="020B0604030504040204" pitchFamily="34" charset="0"/>
            <a:ea typeface="Verdana" panose="020B0604030504040204" pitchFamily="34" charset="0"/>
          </a:endParaRPr>
        </a:p>
      </cdr:txBody>
    </cdr:sp>
  </cdr:relSizeAnchor>
  <cdr:relSizeAnchor xmlns:cdr="http://schemas.openxmlformats.org/drawingml/2006/chartDrawing">
    <cdr:from>
      <cdr:x>0.5237</cdr:x>
      <cdr:y>0.75839</cdr:y>
    </cdr:from>
    <cdr:to>
      <cdr:x>0.84698</cdr:x>
      <cdr:y>0.84571</cdr:y>
    </cdr:to>
    <cdr:sp macro="" textlink="">
      <cdr:nvSpPr>
        <cdr:cNvPr id="3" name="TextBox 2"/>
        <cdr:cNvSpPr txBox="1"/>
      </cdr:nvSpPr>
      <cdr:spPr>
        <a:xfrm xmlns:a="http://schemas.openxmlformats.org/drawingml/2006/main">
          <a:off x="1715960" y="2449301"/>
          <a:ext cx="1059259" cy="282024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r>
            <a:rPr lang="sr-Cyrl-RS" sz="800">
              <a:solidFill>
                <a:srgbClr val="1F497D"/>
              </a:solidFill>
              <a:latin typeface="Verdana" panose="020B0604030504040204" pitchFamily="34" charset="0"/>
              <a:ea typeface="Verdana" panose="020B0604030504040204" pitchFamily="34" charset="0"/>
            </a:rPr>
            <a:t>30.06.2022</a:t>
          </a:r>
          <a:r>
            <a:rPr lang="sr-Cyrl-RS" sz="1100">
              <a:solidFill>
                <a:srgbClr val="002060"/>
              </a:solidFill>
            </a:rPr>
            <a:t>.</a:t>
          </a:r>
          <a:endParaRPr lang="en-US" sz="1100">
            <a:solidFill>
              <a:srgbClr val="002060"/>
            </a:solidFill>
          </a:endParaRPr>
        </a:p>
      </cdr:txBody>
    </cdr:sp>
  </cdr:relSizeAnchor>
</c:userShapes>
</file>

<file path=word/drawings/drawing4.xml><?xml version="1.0" encoding="utf-8"?>
<c:userShapes xmlns:c="http://schemas.openxmlformats.org/drawingml/2006/chart">
  <cdr:relSizeAnchor xmlns:cdr="http://schemas.openxmlformats.org/drawingml/2006/chartDrawing">
    <cdr:from>
      <cdr:x>0.1942</cdr:x>
      <cdr:y>0.61043</cdr:y>
    </cdr:from>
    <cdr:to>
      <cdr:x>0.43944</cdr:x>
      <cdr:y>0.66955</cdr:y>
    </cdr:to>
    <cdr:sp macro="" textlink="">
      <cdr:nvSpPr>
        <cdr:cNvPr id="2" name="TextBox 1"/>
        <cdr:cNvSpPr txBox="1"/>
      </cdr:nvSpPr>
      <cdr:spPr>
        <a:xfrm xmlns:a="http://schemas.openxmlformats.org/drawingml/2006/main">
          <a:off x="731157" y="1955800"/>
          <a:ext cx="923299" cy="18944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squar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sr-Cyrl-RS" sz="800">
              <a:solidFill>
                <a:srgbClr val="1F497D"/>
              </a:solidFill>
              <a:latin typeface="Verdana" panose="020B0604030504040204" pitchFamily="34" charset="0"/>
              <a:ea typeface="Verdana" panose="020B0604030504040204" pitchFamily="34" charset="0"/>
            </a:rPr>
            <a:t>31.12.2021.</a:t>
          </a:r>
          <a:endParaRPr lang="en-US" sz="800">
            <a:solidFill>
              <a:srgbClr val="1F497D"/>
            </a:solidFill>
            <a:latin typeface="Verdana" panose="020B0604030504040204" pitchFamily="34" charset="0"/>
            <a:ea typeface="Verdana" panose="020B0604030504040204" pitchFamily="34" charset="0"/>
          </a:endParaRPr>
        </a:p>
      </cdr:txBody>
    </cdr:sp>
  </cdr:relSizeAnchor>
  <cdr:relSizeAnchor xmlns:cdr="http://schemas.openxmlformats.org/drawingml/2006/chartDrawing">
    <cdr:from>
      <cdr:x>0.57508</cdr:x>
      <cdr:y>0.60389</cdr:y>
    </cdr:from>
    <cdr:to>
      <cdr:x>0.89054</cdr:x>
      <cdr:y>0.66118</cdr:y>
    </cdr:to>
    <cdr:sp macro="" textlink="">
      <cdr:nvSpPr>
        <cdr:cNvPr id="3" name="TextBox 1"/>
        <cdr:cNvSpPr txBox="1"/>
      </cdr:nvSpPr>
      <cdr:spPr>
        <a:xfrm xmlns:a="http://schemas.openxmlformats.org/drawingml/2006/main">
          <a:off x="2165140" y="1934866"/>
          <a:ext cx="1187688" cy="18354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squar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sr-Cyrl-RS" sz="800">
              <a:solidFill>
                <a:srgbClr val="1F497D"/>
              </a:solidFill>
              <a:latin typeface="Verdana" panose="020B0604030504040204" pitchFamily="34" charset="0"/>
              <a:ea typeface="Verdana" panose="020B0604030504040204" pitchFamily="34" charset="0"/>
            </a:rPr>
            <a:t>30.06.2022</a:t>
          </a:r>
          <a:r>
            <a:rPr lang="sr-Cyrl-RS" sz="1100"/>
            <a:t>.</a:t>
          </a:r>
          <a:endParaRPr lang="en-US" sz="1100"/>
        </a:p>
      </cdr:txBody>
    </cdr:sp>
  </cdr:relSizeAnchor>
</c:userShapes>
</file>

<file path=word/drawings/drawing5.xml><?xml version="1.0" encoding="utf-8"?>
<c:userShapes xmlns:c="http://schemas.openxmlformats.org/drawingml/2006/chart">
  <cdr:relSizeAnchor xmlns:cdr="http://schemas.openxmlformats.org/drawingml/2006/chartDrawing">
    <cdr:from>
      <cdr:x>0.57436</cdr:x>
      <cdr:y>0.72575</cdr:y>
    </cdr:from>
    <cdr:to>
      <cdr:x>0.85766</cdr:x>
      <cdr:y>0.77429</cdr:y>
    </cdr:to>
    <cdr:sp macro="" textlink="">
      <cdr:nvSpPr>
        <cdr:cNvPr id="2" name="TextBox 1"/>
        <cdr:cNvSpPr txBox="1"/>
      </cdr:nvSpPr>
      <cdr:spPr>
        <a:xfrm xmlns:a="http://schemas.openxmlformats.org/drawingml/2006/main">
          <a:off x="2609569" y="2038350"/>
          <a:ext cx="1287152" cy="136338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squar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sr-Cyrl-RS" sz="800">
              <a:solidFill>
                <a:srgbClr val="1F497D"/>
              </a:solidFill>
              <a:latin typeface="Verdana" panose="020B0604030504040204" pitchFamily="34" charset="0"/>
              <a:ea typeface="Verdana" panose="020B0604030504040204" pitchFamily="34" charset="0"/>
            </a:rPr>
            <a:t>30.06.2022</a:t>
          </a:r>
          <a:r>
            <a:rPr lang="sr-Cyrl-RS" sz="1100"/>
            <a:t>.</a:t>
          </a:r>
          <a:endParaRPr lang="en-US" sz="1100"/>
        </a:p>
      </cdr:txBody>
    </cdr:sp>
  </cdr:relSizeAnchor>
  <cdr:relSizeAnchor xmlns:cdr="http://schemas.openxmlformats.org/drawingml/2006/chartDrawing">
    <cdr:from>
      <cdr:x>0.19458</cdr:x>
      <cdr:y>0.73113</cdr:y>
    </cdr:from>
    <cdr:to>
      <cdr:x>0.41482</cdr:x>
      <cdr:y>0.79327</cdr:y>
    </cdr:to>
    <cdr:sp macro="" textlink="">
      <cdr:nvSpPr>
        <cdr:cNvPr id="3" name="TextBox 1"/>
        <cdr:cNvSpPr txBox="1"/>
      </cdr:nvSpPr>
      <cdr:spPr>
        <a:xfrm xmlns:a="http://schemas.openxmlformats.org/drawingml/2006/main">
          <a:off x="884040" y="2053452"/>
          <a:ext cx="1000644" cy="174526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squar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sr-Cyrl-RS" sz="800">
              <a:solidFill>
                <a:srgbClr val="1F497D"/>
              </a:solidFill>
              <a:latin typeface="Verdana" panose="020B0604030504040204" pitchFamily="34" charset="0"/>
              <a:ea typeface="Verdana" panose="020B0604030504040204" pitchFamily="34" charset="0"/>
            </a:rPr>
            <a:t>31.12.2021.</a:t>
          </a:r>
          <a:endParaRPr lang="en-US" sz="800">
            <a:solidFill>
              <a:srgbClr val="1F497D"/>
            </a:solidFill>
            <a:latin typeface="Verdana" panose="020B0604030504040204" pitchFamily="34" charset="0"/>
            <a:ea typeface="Verdana" panose="020B0604030504040204" pitchFamily="34" charset="0"/>
          </a:endParaRPr>
        </a:p>
      </cdr:txBody>
    </cdr:sp>
  </cdr:relSizeAnchor>
</c:userShapes>
</file>

<file path=word/theme/theme1.xml><?xml version="1.0" encoding="utf-8"?>
<a:theme xmlns:a="http://schemas.openxmlformats.org/drawingml/2006/main" name="Sl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Slice">
      <a:majorFont>
        <a:latin typeface="Century Gothic" panose="020B0502020202020204"/>
        <a:ea typeface=""/>
        <a:cs typeface=""/>
        <a:font script="Jpan" typeface="メイリオ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entury Gothic" panose="020B0502020202020204"/>
        <a:ea typeface=""/>
        <a:cs typeface=""/>
        <a:font script="Jpan" typeface="メイリオ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Reflection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alpha val="100000"/>
                <a:satMod val="140000"/>
                <a:lumMod val="105000"/>
              </a:schemeClr>
            </a:gs>
            <a:gs pos="41000">
              <a:schemeClr val="phClr">
                <a:tint val="57000"/>
                <a:satMod val="160000"/>
                <a:lumMod val="99000"/>
              </a:schemeClr>
            </a:gs>
            <a:gs pos="100000">
              <a:schemeClr val="phClr">
                <a:tint val="80000"/>
                <a:satMod val="180000"/>
                <a:lumMod val="104000"/>
              </a:schemeClr>
            </a:gs>
          </a:gsLst>
          <a:lin ang="5400000" scaled="1"/>
        </a:gradFill>
        <a:gradFill rotWithShape="1">
          <a:gsLst>
            <a:gs pos="0">
              <a:schemeClr val="phClr">
                <a:tint val="97000"/>
                <a:satMod val="115000"/>
                <a:lumMod val="114000"/>
              </a:schemeClr>
            </a:gs>
            <a:gs pos="60000">
              <a:schemeClr val="phClr">
                <a:tint val="100000"/>
                <a:shade val="96000"/>
                <a:satMod val="100000"/>
                <a:lumMod val="108000"/>
              </a:schemeClr>
            </a:gs>
            <a:gs pos="100000">
              <a:schemeClr val="phClr">
                <a:shade val="91000"/>
                <a:satMod val="100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  <a:ln w="28575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28000"/>
              </a:srgbClr>
            </a:outerShdw>
          </a:effectLst>
        </a:effectStyle>
        <a:effectStyle>
          <a:effectLst>
            <a:outerShdw blurRad="50800" dist="31750" dir="5400000" sy="98000" rotWithShape="0">
              <a:srgbClr val="000000">
                <a:alpha val="47000"/>
              </a:srgbClr>
            </a:outerShdw>
          </a:effectLst>
          <a:scene3d>
            <a:camera prst="orthographicFront">
              <a:rot lat="0" lon="0" rev="0"/>
            </a:camera>
            <a:lightRig rig="twoPt" dir="t">
              <a:rot lat="0" lon="0" rev="4800000"/>
            </a:lightRig>
          </a:scene3d>
          <a:sp3d prstMaterial="matte">
            <a:bevelT w="25400" h="44450"/>
          </a:sp3d>
        </a:effectStyle>
        <a:effectStyle>
          <a:effectLst>
            <a:reflection blurRad="25400" stA="32000" endPos="28000" dist="8889" dir="5400000" sy="-100000" rotWithShape="0"/>
          </a:effectLst>
          <a:scene3d>
            <a:camera prst="orthographicFront">
              <a:rot lat="0" lon="0" rev="0"/>
            </a:camera>
            <a:lightRig rig="threePt" dir="t">
              <a:rot lat="0" lon="0" rev="4800000"/>
            </a:lightRig>
          </a:scene3d>
          <a:sp3d>
            <a:bevelT w="50800" h="25400"/>
          </a:sp3d>
        </a:effectStyle>
      </a:effectStyleLst>
      <a:bgFillStyleLst>
        <a:solidFill>
          <a:schemeClr val="phClr"/>
        </a:solidFill>
        <a:gradFill rotWithShape="1">
          <a:gsLst>
            <a:gs pos="10000">
              <a:schemeClr val="phClr">
                <a:tint val="97000"/>
                <a:hueMod val="92000"/>
                <a:satMod val="169000"/>
                <a:lumMod val="164000"/>
              </a:schemeClr>
            </a:gs>
            <a:gs pos="100000">
              <a:schemeClr val="phClr">
                <a:shade val="96000"/>
                <a:satMod val="120000"/>
                <a:lumMod val="90000"/>
              </a:schemeClr>
            </a:gs>
          </a:gsLst>
          <a:lin ang="6120000" scaled="1"/>
        </a:gradFill>
        <a:gradFill rotWithShape="1">
          <a:gsLst>
            <a:gs pos="0">
              <a:schemeClr val="phClr">
                <a:tint val="97000"/>
                <a:hueMod val="92000"/>
                <a:satMod val="169000"/>
                <a:lumMod val="164000"/>
              </a:schemeClr>
            </a:gs>
            <a:gs pos="100000">
              <a:schemeClr val="phClr">
                <a:shade val="96000"/>
                <a:satMod val="120000"/>
                <a:lumMod val="90000"/>
              </a:schemeClr>
            </a:gs>
          </a:gsLst>
          <a:path path="circle">
            <a:fillToRect b="100000"/>
          </a:path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lice" id="{0507925B-6AC9-4358-8E18-C330545D08F8}" vid="{13FEC7C6-62A9-40C4-99D2-581AACACAA2F}"/>
    </a:ext>
  </a:extLst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overPageProperties xmlns="http://schemas.microsoft.com/office/2006/coverPageProps">
  <PublishDate/>
  <Abstract>Друштва за реосигурање ДУНАВ – РЕ а.д.о. Београд</Abstract>
  <CompanyAddress/>
  <CompanyPhone/>
  <CompanyFax/>
  <CompanyEmail/>
</CoverPageProperties>
</file>

<file path=customXml/item2.xml><?xml version="1.0" encoding="utf-8"?>
<XmlPartWrapper xmlns="http://schemas.dtt.com/da/CT_STORAGE">
  <CommonToolListStorage xmlns:xsi="http://www.w3.org/2001/XMLSchema-instance" xmlns:xsd="http://www.w3.org/2001/XMLSchema">
    <TimeStamp>2020-03-19T12:32:00.4898396+01:00</TimeStamp>
    <IsSignoffOnlyChanged>false</IsSignoffOnlyChanged>
    <ReviewNoteListStorage>
      <ContainerID xsi:nil="true"/>
      <ContainerType>0</ContainerType>
      <ListIndex>-1</ListIndex>
      <UserID>0</UserID>
      <EngagementItemID>3325378057600000217</EngagementItemID>
      <EngagementID>0</EngagementID>
      <EnableSave>false</EnableSave>
      <EnableLoad>true</EnableLoad>
      <OriginalList/>
      <DeletedList/>
      <FilteredList/>
      <IsDirty>false</IsDirty>
      <ObjectStatus>
        <StateEnumeration>Clean</StateEnumeration>
        <Clean>true</Clean>
        <Dirty>false</Dirty>
        <New>false</New>
        <Edited>false</Edited>
        <Deleted>false</Deleted>
        <VersionModified>false</VersionModified>
      </ObjectStatus>
    </ReviewNoteListStorage>
    <TickMarkListStorage>
      <TickMarks/>
      <FilteredList/>
      <Status>
        <StateEnumeration>Clean</StateEnumeration>
        <Clean>true</Clean>
        <Dirty>false</Dirty>
        <New>false</New>
        <Edited>false</Edited>
        <Deleted>false</Deleted>
        <VersionModified>false</VersionModified>
      </Status>
      <UserID>0</UserID>
      <ContainerType>None</ContainerType>
      <EngagementID>0</EngagementID>
      <EngagementItemID>3325378057600000217</EngagementItemID>
      <EnableSave>true</EnableSave>
      <EnableLoad>true</EnableLoad>
      <IsDirty>false</IsDirty>
    </TickMarkListStorage>
    <XRListStorage>
      <IsDirty>false</IsDirty>
      <ID>3325378057600000217</ID>
      <Status>
        <StateEnumeration>Clean</StateEnumeration>
        <Clean>true</Clean>
        <Dirty>false</Dirty>
        <New>false</New>
        <Edited>false</Edited>
        <Deleted>false</Deleted>
        <VersionModified>false</VersionModified>
      </Status>
      <EnableLoad>false</EnableLoad>
      <EnableSave>false</EnableSave>
      <EngagementID xsi:nil="true"/>
      <ContainerID>3325378057600000217</ContainerID>
      <ContainerType>Word</ContainerType>
      <DeletedXRefs/>
      <Root>
        <XRefStorage>
          <Absolute>false</Absolute>
          <CrossReferenceType>Text</CrossReferenceType>
          <Decimals>false</Decimals>
          <ID>3222526281900001417</ID>
          <Ref1>
            <AttachmentID>3222526281900001419</AttachmentID>
            <AttachmentInfo/>
            <ContainerID>3325378057600000217</ContainerID>
            <ContainerType>Word</ContainerType>
            <FullMoniker>2001:5000239391\1:3325378057600000217\1000:3222526281900001419</FullMoniker>
            <IsDocLevelReference>false</IsDocLevelReference>
            <ReferenceID>3222526281900001419</ReferenceID>
            <ReferenceType>Text</ReferenceType>
            <Status>
              <StateEnumeration>Clean</StateEnumeration>
              <Clean>true</Clean>
              <Dirty>false</Dirty>
              <New>false</New>
              <Edited>false</Edited>
              <Deleted>false</Deleted>
              <VersionModified>false</VersionModified>
            </Status>
            <TargetContainerTitle>2120881277 Where additional reporting is required by the local regulation in connection with our audit, either within our auditor’s report on the financial statements or in the form of a separate report, perform</TargetContainerTitle>
            <TargetMoniker>2001:5000239391\72:2294751205000012258\1000:3222526281900001418</TargetMoniker>
            <TargetValue>NaN</TargetValue>
            <Value>NaN</Value>
          </Ref1>
          <Ref2>
            <AttachmentID>3222526281900001418</AttachmentID>
            <AttachmentInfo/>
            <ContainerID>2294751205000012258</ContainerID>
            <ContainerType>None</ContainerType>
            <FullMoniker>2001:5000239391\72:2294751205000012258\1000:3222526281900001418</FullMoniker>
            <IsDocLevelReference>false</IsDocLevelReference>
            <ReferenceID>3222526281900001418</ReferenceID>
            <ReferenceType>Text</ReferenceType>
            <Status>
              <StateEnumeration>Clean</StateEnumeration>
              <Clean>true</Clean>
              <Dirty>false</Dirty>
              <New>false</New>
              <Edited>false</Edited>
              <Deleted>false</Deleted>
              <VersionModified>false</VersionModified>
            </Status>
            <TargetContainerTitle>2120881277 Izveštaj o poslovanju 2019. Dunav Re</TargetContainerTitle>
            <TargetMoniker>2001:5000239391\1:3325378057600000217\1000:3222526281900001419</TargetMoniker>
            <TargetValue>NaN</TargetValue>
            <Value>NaN</Value>
          </Ref2>
          <Finalized>true</Finalized>
          <IsDirty>false</IsDirty>
          <Status>
            <StateEnumeration>Clean</StateEnumeration>
            <Clean>true</Clean>
            <Dirty>false</Dirty>
            <New>false</New>
            <Edited>false</Edited>
            <Deleted>false</Deleted>
            <VersionModified>false</VersionModified>
          </Status>
          <EngagementID>0</EngagementID>
        </XRefStorage>
      </Root>
      <NumericXRefs/>
      <TextXRefs>
        <XRefStorage>
          <Absolute>false</Absolute>
          <CrossReferenceType>Text</CrossReferenceType>
          <Decimals>false</Decimals>
          <ID>3222526281900001417</ID>
          <Ref1>
            <AttachmentID>3222526281900001419</AttachmentID>
            <AttachmentInfo/>
            <ContainerID>3325378057600000217</ContainerID>
            <ContainerType>Word</ContainerType>
            <FullMoniker>2001:5000239391\1:3325378057600000217\1000:3222526281900001419</FullMoniker>
            <IsDocLevelReference>false</IsDocLevelReference>
            <ReferenceID>3222526281900001419</ReferenceID>
            <ReferenceType>Text</ReferenceType>
            <Status>
              <StateEnumeration>Clean</StateEnumeration>
              <Clean>true</Clean>
              <Dirty>false</Dirty>
              <New>false</New>
              <Edited>false</Edited>
              <Deleted>false</Deleted>
              <VersionModified>false</VersionModified>
            </Status>
            <TargetContainerTitle>2120881277 Where additional reporting is required by the local regulation in connection with our audit, either within our auditor’s report on the financial statements or in the form of a separate report, perform</TargetContainerTitle>
            <TargetMoniker>2001:5000239391\72:2294751205000012258\1000:3222526281900001418</TargetMoniker>
            <TargetValue>NaN</TargetValue>
            <Value>NaN</Value>
          </Ref1>
          <Ref2>
            <AttachmentID>3222526281900001418</AttachmentID>
            <AttachmentInfo/>
            <ContainerID>2294751205000012258</ContainerID>
            <ContainerType>None</ContainerType>
            <FullMoniker>2001:5000239391\72:2294751205000012258\1000:3222526281900001418</FullMoniker>
            <IsDocLevelReference>false</IsDocLevelReference>
            <ReferenceID>3222526281900001418</ReferenceID>
            <ReferenceType>Text</ReferenceType>
            <Status>
              <StateEnumeration>Clean</StateEnumeration>
              <Clean>true</Clean>
              <Dirty>false</Dirty>
              <New>false</New>
              <Edited>false</Edited>
              <Deleted>false</Deleted>
              <VersionModified>false</VersionModified>
            </Status>
            <TargetContainerTitle>2120881277 Izveštaj o poslovanju 2019. Dunav Re</TargetContainerTitle>
            <TargetMoniker>2001:5000239391\1:3325378057600000217\1000:3222526281900001419</TargetMoniker>
            <TargetValue>NaN</TargetValue>
            <Value>NaN</Value>
          </Ref2>
          <Finalized>true</Finalized>
          <IsDirty>false</IsDirty>
          <Status>
            <StateEnumeration>Clean</StateEnumeration>
            <Clean>true</Clean>
            <Dirty>false</Dirty>
            <New>false</New>
            <Edited>false</Edited>
            <Deleted>false</Deleted>
            <VersionModified>false</VersionModified>
          </Status>
          <EngagementID>0</EngagementID>
        </XRefStorage>
      </TextXRefs>
      <UserID xsi:nil="true"/>
    </XRListStorage>
    <SignOffListStorage>
      <SignOffStorages>
        <SignOffStorage>
          <ID>3235179316200000616</ID>
          <IsDirty>false</IsDirty>
          <IsNew>false</IsNew>
          <IsDeleted>false</IsDeleted>
          <IsEditable>false</IsEditable>
          <ItemVersion>195245</ItemVersion>
          <EngagementFileID>5000239391</EngagementFileID>
          <EngagementItemID>3235179316200000616</EngagementItemID>
          <EngagementItemName>Signoff</EngagementItemName>
          <EngagementItemType>Signoff</EngagementItemType>
          <IsEngagementItemDeleted>false</IsEngagementItemDeleted>
          <ReferenceNum/>
          <LastModifiedDate>2020-03-19T10:34:36.937</LastModifiedDate>
          <InstanceID>0</InstanceID>
          <SystemAttentionFlag>false</SystemAttentionFlag>
          <IsMaster>true</IsMaster>
          <IsProtected>false</IsProtected>
          <ProtectedByUserID xsi:nil="true"/>
          <LastKnownOwnerUserID>0</LastKnownOwnerUserID>
          <IsAssignmentDirty>false</IsAssignmentDirty>
          <ClearAllPreparers>false</ClearAllPreparers>
          <ClearAllReviewers>false</ClearAllReviewers>
          <Assignments/>
          <NullableEngagementItemID>3325378057600000217</NullableEngagementItemID>
          <VersionModified>false</VersionModified>
          <Status>Unchanged</Status>
          <SignOffUserLastName/>
          <SignOffUserInitials>ZN</SignOffUserInitials>
          <SignOffUserID>5000000053</SignOffUserID>
          <SignoffUserFirstName/>
          <SignOffUserDisplayName>Nesic, Zoran</SignOffUserDisplayName>
          <SignOffType>Reviewer</SignOffType>
          <SignOffDate>2020-03-19T11:34:36.92</SignOffDate>
          <IsChecked>false</IsChecked>
          <OnBehalfOfSignedOffByUserDisplayName/>
          <OnBehalfOfSignedOffByUserFirstName/>
          <OnBehalfOfSignedOffByUserID xsi:nil="true"/>
          <OnBehalfOfSignedOffByUserInitials/>
        </SignOffStorage>
        <SignOffStorage>
          <ID>3222526281900001400</ID>
          <IsDirty>false</IsDirty>
          <IsNew>false</IsNew>
          <IsDeleted>false</IsDeleted>
          <IsEditable>false</IsEditable>
          <ItemVersion>194859</ItemVersion>
          <EngagementFileID>5000239391</EngagementFileID>
          <EngagementItemID>3222526281900001400</EngagementItemID>
          <EngagementItemName>Signoff</EngagementItemName>
          <EngagementItemType>Signoff</EngagementItemType>
          <IsEngagementItemDeleted>false</IsEngagementItemDeleted>
          <ReferenceNum/>
          <LastModifiedDate>2020-03-18T22:33:22.49</LastModifiedDate>
          <InstanceID>0</InstanceID>
          <SystemAttentionFlag>false</SystemAttentionFlag>
          <IsMaster>true</IsMaster>
          <IsProtected>false</IsProtected>
          <ProtectedByUserID xsi:nil="true"/>
          <LastKnownOwnerUserID>0</LastKnownOwnerUserID>
          <IsAssignmentDirty>false</IsAssignmentDirty>
          <ClearAllPreparers>false</ClearAllPreparers>
          <ClearAllReviewers>false</ClearAllReviewers>
          <Assignments/>
          <NullableEngagementItemID>3325378057600000217</NullableEngagementItemID>
          <VersionModified>false</VersionModified>
          <Status>Unchanged</Status>
          <SignOffUserLastName/>
          <SignOffUserInitials>TD</SignOffUserInitials>
          <SignOffUserID>5000137302</SignOffUserID>
          <SignoffUserFirstName/>
          <SignOffUserDisplayName>Djenic, Tamara</SignOffUserDisplayName>
          <SignOffType>Reviewer</SignOffType>
          <SignOffDate>2020-03-18T23:33:22.47</SignOffDate>
          <IsChecked>false</IsChecked>
          <OnBehalfOfSignedOffByUserDisplayName/>
          <OnBehalfOfSignedOffByUserFirstName/>
          <OnBehalfOfSignedOffByUserID xsi:nil="true"/>
          <OnBehalfOfSignedOffByUserInitials/>
        </SignOffStorage>
        <SignOffStorage>
          <ID>3325378057600000219</ID>
          <IsDirty>false</IsDirty>
          <IsNew>false</IsNew>
          <IsDeleted>false</IsDeleted>
          <IsEditable>false</IsEditable>
          <ItemVersion>122062</ItemVersion>
          <EngagementFileID>5000239391</EngagementFileID>
          <EngagementItemID>3325378057600000219</EngagementItemID>
          <EngagementItemName>Signoff</EngagementItemName>
          <EngagementItemType>Signoff</EngagementItemType>
          <IsEngagementItemDeleted>false</IsEngagementItemDeleted>
          <ReferenceNum/>
          <LastModifiedDate>2020-03-02T13:04:18.943</LastModifiedDate>
          <InstanceID>0</InstanceID>
          <SystemAttentionFlag>false</SystemAttentionFlag>
          <IsMaster>true</IsMaster>
          <IsProtected>false</IsProtected>
          <ProtectedByUserID xsi:nil="true"/>
          <LastKnownOwnerUserID>0</LastKnownOwnerUserID>
          <IsAssignmentDirty>false</IsAssignmentDirty>
          <ClearAllPreparers>false</ClearAllPreparers>
          <ClearAllReviewers>false</ClearAllReviewers>
          <Assignments/>
          <NullableEngagementItemID>3325378057600000217</NullableEngagementItemID>
          <VersionModified>false</VersionModified>
          <Status>Unchanged</Status>
          <SignOffUserLastName/>
          <SignOffUserInitials>LS</SignOffUserInitials>
          <SignOffUserID>5000088015</SignOffUserID>
          <SignoffUserFirstName/>
          <SignOffUserDisplayName>Sredojevic, Luka</SignOffUserDisplayName>
          <SignOffType>Preparer</SignOffType>
          <SignOffDate>2020-03-02T14:04:18.933</SignOffDate>
          <IsChecked>false</IsChecked>
          <OnBehalfOfSignedOffByUserDisplayName/>
          <OnBehalfOfSignedOffByUserFirstName/>
          <OnBehalfOfSignedOffByUserID xsi:nil="true"/>
          <OnBehalfOfSignedOffByUserInitials/>
        </SignOffStorage>
      </SignOffStorages>
      <IsDirty>false</IsDirty>
    </SignOffListStorage>
  </CommonToolListStorage>
</XmlPartWrapper>
</file>

<file path=customXml/item3.xml><?xml version="1.0" encoding="utf-8"?>
<DAEMSEngagementItemInfo xmlns="http://schemas.microsoft.com/DAEMSEngagementItemInfoXML">
  <EngagementID>5000239391</EngagementID>
  <LogicalEMSServerID>839239884721417863</LogicalEMSServerID>
  <WorkingPaperID>3325378057600000217</WorkingPaperID>
</DAEMSEngagementItemInfo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FCCF9140-0FA8-42B8-897F-8E861D367BF2}">
  <ds:schemaRefs>
    <ds:schemaRef ds:uri="http://schemas.dtt.com/da/CT_STORAGE"/>
    <ds:schemaRef ds:uri="http://www.w3.org/2001/XMLSchema"/>
  </ds:schemaRefs>
</ds:datastoreItem>
</file>

<file path=customXml/itemProps3.xml><?xml version="1.0" encoding="utf-8"?>
<ds:datastoreItem xmlns:ds="http://schemas.openxmlformats.org/officeDocument/2006/customXml" ds:itemID="{821016DA-493F-41FC-98BB-C8EA1E8255EB}">
  <ds:schemaRefs>
    <ds:schemaRef ds:uri="http://schemas.microsoft.com/DAEMSEngagementItemInfoXML"/>
  </ds:schemaRefs>
</ds:datastoreItem>
</file>

<file path=customXml/itemProps4.xml><?xml version="1.0" encoding="utf-8"?>
<ds:datastoreItem xmlns:ds="http://schemas.openxmlformats.org/officeDocument/2006/customXml" ds:itemID="{22D71EE6-D505-4C71-9349-1C24334D01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3871</Words>
  <Characters>22067</Characters>
  <Application>Microsoft Office Word</Application>
  <DocSecurity>0</DocSecurity>
  <Lines>183</Lines>
  <Paragraphs>51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извештај о пословању 30.06.2022. године</vt:lpstr>
    </vt:vector>
  </TitlesOfParts>
  <Company/>
  <LinksUpToDate>false</LinksUpToDate>
  <CharactersWithSpaces>25887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извештај о пословању 30.06.2022. године</dc:title>
  <dc:subject>2019. године</dc:subject>
  <dc:creator>Luka Sredojevic</dc:creator>
  <cp:keywords/>
  <dc:description/>
  <cp:lastModifiedBy>Zoran Subotic</cp:lastModifiedBy>
  <cp:revision>3</cp:revision>
  <cp:lastPrinted>2022-08-19T07:25:00Z</cp:lastPrinted>
  <dcterms:created xsi:type="dcterms:W3CDTF">2022-08-19T11:38:00Z</dcterms:created>
  <dcterms:modified xsi:type="dcterms:W3CDTF">2022-08-19T11:38:00Z</dcterms:modified>
</cp:coreProperties>
</file>